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0EFCF" w14:textId="0E77EFD8" w:rsidR="00EF2702" w:rsidRDefault="00CA4880">
      <w:pPr>
        <w:rPr>
          <w:rFonts w:ascii="Fertigo Pro" w:hAnsi="Fertigo Pro"/>
        </w:rPr>
      </w:pPr>
      <w:r>
        <w:rPr>
          <w:rFonts w:ascii="Fertigo Pro" w:hAnsi="Fertigo Pro"/>
        </w:rPr>
        <w:t>TREE OF LIFE STUDY GUIDE</w:t>
      </w:r>
    </w:p>
    <w:p w14:paraId="2A38F7FA" w14:textId="4C8C369F" w:rsidR="00CA4880" w:rsidRDefault="00CA4880">
      <w:pPr>
        <w:rPr>
          <w:rFonts w:ascii="Fertigo Pro" w:hAnsi="Fertigo Pro"/>
        </w:rPr>
      </w:pPr>
      <w:r>
        <w:rPr>
          <w:rFonts w:ascii="Fertigo Pro" w:hAnsi="Fertigo Pro"/>
        </w:rPr>
        <w:t xml:space="preserve">Remember 20 minutes fellowship, 15-20 minutes worship, 30-40 </w:t>
      </w:r>
      <w:r w:rsidR="00F27012">
        <w:rPr>
          <w:rFonts w:ascii="Fertigo Pro" w:hAnsi="Fertigo Pro"/>
        </w:rPr>
        <w:t>minutes study and then 10-15 minutes prayer for each other.</w:t>
      </w:r>
    </w:p>
    <w:p w14:paraId="3A1857E4" w14:textId="3A51FE33" w:rsidR="00F27012" w:rsidRDefault="00F27012">
      <w:pPr>
        <w:rPr>
          <w:rFonts w:ascii="Fertigo Pro" w:hAnsi="Fertigo Pro"/>
        </w:rPr>
      </w:pPr>
      <w:r>
        <w:rPr>
          <w:rFonts w:ascii="Fertigo Pro" w:hAnsi="Fertigo Pro"/>
        </w:rPr>
        <w:t>STUDY: Jesus Wants A Word Part 4 – The Overcoming Life</w:t>
      </w:r>
    </w:p>
    <w:p w14:paraId="683FE5CA" w14:textId="2984D388" w:rsidR="00BE749D" w:rsidRDefault="00F27012">
      <w:pPr>
        <w:rPr>
          <w:rFonts w:ascii="Fertigo Pro" w:hAnsi="Fertigo Pro"/>
        </w:rPr>
      </w:pPr>
      <w:r>
        <w:rPr>
          <w:rFonts w:ascii="Fertigo Pro" w:hAnsi="Fertigo Pro"/>
        </w:rPr>
        <w:t xml:space="preserve">We have been looking at Jesus’ word to the church in Ephesus for quite a while now, and </w:t>
      </w:r>
      <w:r w:rsidR="00BE749D">
        <w:rPr>
          <w:rFonts w:ascii="Fertigo Pro" w:hAnsi="Fertigo Pro"/>
        </w:rPr>
        <w:t>we have found out that Jesus loves it when we work for His cause, that to serve Jesus and His cause takes time and patience, that our first love is God’s love for us not our love for Him.  Then finally we found out about the Nicolaitans who compromise religion and mix up all the religions and compromise.</w:t>
      </w:r>
    </w:p>
    <w:p w14:paraId="21E8CE7C" w14:textId="77777777" w:rsidR="007835C0" w:rsidRDefault="00BE749D" w:rsidP="007835C0">
      <w:pPr>
        <w:rPr>
          <w:rFonts w:ascii="Fertigo Pro" w:hAnsi="Fertigo Pro"/>
          <w:b/>
          <w:bCs/>
        </w:rPr>
      </w:pPr>
      <w:r>
        <w:rPr>
          <w:rFonts w:ascii="Fertigo Pro" w:hAnsi="Fertigo Pro"/>
        </w:rPr>
        <w:t>Let’s now read Revelation 2.7.  Isn’t it wonderful that God still speaks</w:t>
      </w:r>
      <w:r w:rsidR="007835C0">
        <w:rPr>
          <w:rFonts w:ascii="Fertigo Pro" w:hAnsi="Fertigo Pro"/>
        </w:rPr>
        <w:t xml:space="preserve">, that the Spirit of God is still speaking today to the churches and that if we listen to </w:t>
      </w:r>
      <w:proofErr w:type="gramStart"/>
      <w:r w:rsidR="007835C0">
        <w:rPr>
          <w:rFonts w:ascii="Fertigo Pro" w:hAnsi="Fertigo Pro"/>
        </w:rPr>
        <w:t>Him</w:t>
      </w:r>
      <w:proofErr w:type="gramEnd"/>
      <w:r w:rsidR="007835C0">
        <w:rPr>
          <w:rFonts w:ascii="Fertigo Pro" w:hAnsi="Fertigo Pro"/>
        </w:rPr>
        <w:t xml:space="preserve"> we will overcome, and if we overcome we will get to eat from the Tree of Life.</w:t>
      </w:r>
    </w:p>
    <w:p w14:paraId="0081D678" w14:textId="77777777" w:rsidR="007835C0" w:rsidRDefault="007835C0" w:rsidP="007835C0">
      <w:pPr>
        <w:rPr>
          <w:rFonts w:ascii="Fertigo Pro" w:hAnsi="Fertigo Pro"/>
        </w:rPr>
      </w:pPr>
      <w:r>
        <w:rPr>
          <w:rFonts w:ascii="Fertigo Pro" w:hAnsi="Fertigo Pro"/>
        </w:rPr>
        <w:t>Life has problems, we all have problems – but Jesus Christ has given us the ability and the power to overcome and then when we do overcome, we get a reward for overcoming!</w:t>
      </w:r>
    </w:p>
    <w:p w14:paraId="50B7D02A" w14:textId="77777777" w:rsidR="00F973FE" w:rsidRDefault="007835C0" w:rsidP="007835C0">
      <w:pPr>
        <w:rPr>
          <w:rFonts w:ascii="Fertigo Pro" w:hAnsi="Fertigo Pro"/>
        </w:rPr>
      </w:pPr>
      <w:r>
        <w:rPr>
          <w:rFonts w:ascii="Fertigo Pro" w:hAnsi="Fertigo Pro"/>
        </w:rPr>
        <w:t xml:space="preserve">Now what did the </w:t>
      </w:r>
      <w:r w:rsidR="00F973FE">
        <w:rPr>
          <w:rFonts w:ascii="Fertigo Pro" w:hAnsi="Fertigo Pro"/>
        </w:rPr>
        <w:t>Ephesian church have to overcome?  Read Revelation 2.1-7. There are several problems in this passage – but the three main ones seem to be the lying apostles, the loss of the first love and the doctrine of the Nicolaitans.</w:t>
      </w:r>
    </w:p>
    <w:p w14:paraId="70EDE5CB" w14:textId="21846C86" w:rsidR="00F973FE" w:rsidRDefault="00F973FE" w:rsidP="00F973FE">
      <w:pPr>
        <w:rPr>
          <w:rFonts w:ascii="Fertigo Pro" w:hAnsi="Fertigo Pro"/>
        </w:rPr>
      </w:pPr>
      <w:r>
        <w:rPr>
          <w:rFonts w:ascii="Fertigo Pro" w:hAnsi="Fertigo Pro"/>
        </w:rPr>
        <w:t>Now you need to know that these problems are still facing the church today.  There are still ministers who make their living out of lying – lying about miracles they have seen, lying about their dark pasts in their testimonies, lying about encounters with Jesus</w:t>
      </w:r>
      <w:r w:rsidR="004552CA">
        <w:rPr>
          <w:rFonts w:ascii="Fertigo Pro" w:hAnsi="Fertigo Pro"/>
        </w:rPr>
        <w:t xml:space="preserve"> and angels.  Now – we must not become cynical – the supernatural is real and people do have powerful testimonies, and </w:t>
      </w:r>
      <w:r w:rsidR="00106041">
        <w:rPr>
          <w:rFonts w:ascii="Fertigo Pro" w:hAnsi="Fertigo Pro"/>
        </w:rPr>
        <w:t>people do encounter Jesus and angels, but at the same time we must check the value and validity of what we are told, even from a pulpit.  The gullibility of some Christians leads to them never overcoming.</w:t>
      </w:r>
      <w:r w:rsidR="009408CC">
        <w:rPr>
          <w:rFonts w:ascii="Fertigo Pro" w:hAnsi="Fertigo Pro"/>
        </w:rPr>
        <w:t xml:space="preserve">  It’s like when the sales teller checks a £50 note – they are not calling you a liar, they are not attacking you, they are just saying this is a very important issue and we need to check.  When someone brings us what they say is truth, we need to go check!</w:t>
      </w:r>
    </w:p>
    <w:p w14:paraId="7416414E" w14:textId="77777777" w:rsidR="004272DF" w:rsidRDefault="009408CC" w:rsidP="004272DF">
      <w:pPr>
        <w:rPr>
          <w:rFonts w:ascii="Fertigo Pro" w:hAnsi="Fertigo Pro"/>
        </w:rPr>
      </w:pPr>
      <w:r>
        <w:rPr>
          <w:rFonts w:ascii="Fertigo Pro" w:hAnsi="Fertigo Pro"/>
        </w:rPr>
        <w:t xml:space="preserve">If we do not, then we end up in a Christian system that goes </w:t>
      </w:r>
      <w:proofErr w:type="gramStart"/>
      <w:r>
        <w:rPr>
          <w:rFonts w:ascii="Fertigo Pro" w:hAnsi="Fertigo Pro"/>
        </w:rPr>
        <w:t>round</w:t>
      </w:r>
      <w:proofErr w:type="gramEnd"/>
      <w:r>
        <w:rPr>
          <w:rFonts w:ascii="Fertigo Pro" w:hAnsi="Fertigo Pro"/>
        </w:rPr>
        <w:t xml:space="preserve"> in circles forever.  There are churches and ministries and Bible Colleges </w:t>
      </w:r>
      <w:r w:rsidR="00A84DE1">
        <w:rPr>
          <w:rFonts w:ascii="Fertigo Pro" w:hAnsi="Fertigo Pro"/>
        </w:rPr>
        <w:t>that are in a total mess today because they never double check anything – they never verify.  If I know a minister in a certain part of the world wants to do something, I ask other people in that area and double check.  It’s not hard, and it’s not judgemental, it’s sensible.</w:t>
      </w:r>
      <w:r w:rsidR="004272DF">
        <w:rPr>
          <w:rFonts w:ascii="Fertigo Pro" w:hAnsi="Fertigo Pro"/>
        </w:rPr>
        <w:t xml:space="preserve">  When you watch Christian TV, you must double check what is being said.</w:t>
      </w:r>
    </w:p>
    <w:p w14:paraId="295596B2" w14:textId="77777777" w:rsidR="00B302AF" w:rsidRDefault="004272DF" w:rsidP="00B302AF">
      <w:pPr>
        <w:rPr>
          <w:rFonts w:ascii="Fertigo Pro" w:hAnsi="Fertigo Pro"/>
        </w:rPr>
      </w:pPr>
      <w:r>
        <w:rPr>
          <w:rFonts w:ascii="Fertigo Pro" w:hAnsi="Fertigo Pro"/>
        </w:rPr>
        <w:t>Two Christians could have the same problem</w:t>
      </w:r>
      <w:r w:rsidR="007C602D">
        <w:rPr>
          <w:rFonts w:ascii="Fertigo Pro" w:hAnsi="Fertigo Pro"/>
        </w:rPr>
        <w:t xml:space="preserve"> – but one with a certain attitude will win, and one with another attitude will lose.  For example, let’s </w:t>
      </w:r>
      <w:r w:rsidR="00B302AF">
        <w:rPr>
          <w:rFonts w:ascii="Fertigo Pro" w:hAnsi="Fertigo Pro"/>
        </w:rPr>
        <w:t>say you woke up sick – maybe flu symptoms, or maybe something worse.</w:t>
      </w:r>
      <w:r w:rsidR="004C51FC" w:rsidRPr="001E3648">
        <w:rPr>
          <w:rFonts w:ascii="Fertigo Pro" w:hAnsi="Fertigo Pro"/>
        </w:rPr>
        <w:t xml:space="preserve"> </w:t>
      </w:r>
      <w:r w:rsidR="00B302AF">
        <w:rPr>
          <w:rFonts w:ascii="Fertigo Pro" w:hAnsi="Fertigo Pro"/>
        </w:rPr>
        <w:t xml:space="preserve">  No matter how big the sickness is you can overcome.  You have to choose your attitude though!</w:t>
      </w:r>
    </w:p>
    <w:p w14:paraId="4E746150" w14:textId="6656AE63" w:rsidR="00852329" w:rsidRDefault="00B302AF" w:rsidP="00312742">
      <w:pPr>
        <w:rPr>
          <w:rFonts w:ascii="Fertigo Pro" w:hAnsi="Fertigo Pro"/>
        </w:rPr>
      </w:pPr>
      <w:r>
        <w:rPr>
          <w:rFonts w:ascii="Fertigo Pro" w:hAnsi="Fertigo Pro"/>
        </w:rPr>
        <w:t xml:space="preserve">Firstly, do not go choosing to run around and find a conference.  You think a great apostle will help.  You see those who travel around and keep you dependent on them are not </w:t>
      </w:r>
      <w:r w:rsidR="00312742">
        <w:rPr>
          <w:rFonts w:ascii="Fertigo Pro" w:hAnsi="Fertigo Pro"/>
        </w:rPr>
        <w:t>true apostles – true apostles equip you to be the best you can be, to walk in victory, to show you who you are in Christ.</w:t>
      </w:r>
    </w:p>
    <w:p w14:paraId="73E38139" w14:textId="77777777" w:rsidR="00473838" w:rsidRDefault="00312742" w:rsidP="00417704">
      <w:pPr>
        <w:rPr>
          <w:rFonts w:ascii="Fertigo Pro" w:hAnsi="Fertigo Pro"/>
        </w:rPr>
      </w:pPr>
      <w:r>
        <w:rPr>
          <w:rFonts w:ascii="Fertigo Pro" w:hAnsi="Fertigo Pro"/>
        </w:rPr>
        <w:t xml:space="preserve">Read Ezekiel 34.1-6.  The difference between a true leader and a false leader is a true leader feeds the flock, and a false leader is fed by the flock.  You need someone who feeds </w:t>
      </w:r>
      <w:r>
        <w:rPr>
          <w:rFonts w:ascii="Fertigo Pro" w:hAnsi="Fertigo Pro"/>
        </w:rPr>
        <w:lastRenderedPageBreak/>
        <w:t xml:space="preserve">you in your life!  You need to be plugged into a local church – everyone listening to John’s letter to the Ephesians </w:t>
      </w:r>
      <w:r w:rsidR="00417704">
        <w:rPr>
          <w:rFonts w:ascii="Fertigo Pro" w:hAnsi="Fertigo Pro"/>
        </w:rPr>
        <w:t xml:space="preserve">was in church or they wouldn’t have heard it, but you do not need to chase around conference after conference, most of you do not need to go to Bible College.  You need to listen to Jesus and get a good shepherd in your life.  Read John 10.11-13.  Jesus also talks about ministers who </w:t>
      </w:r>
      <w:r w:rsidR="00473838">
        <w:rPr>
          <w:rFonts w:ascii="Fertigo Pro" w:hAnsi="Fertigo Pro"/>
        </w:rPr>
        <w:t xml:space="preserve">are only after money!  </w:t>
      </w:r>
    </w:p>
    <w:p w14:paraId="54C2710C" w14:textId="4E6B68C6" w:rsidR="00436103" w:rsidRDefault="00473838" w:rsidP="008B02D4">
      <w:pPr>
        <w:rPr>
          <w:rFonts w:ascii="Fertigo Pro" w:hAnsi="Fertigo Pro"/>
        </w:rPr>
      </w:pPr>
      <w:r>
        <w:rPr>
          <w:rFonts w:ascii="Fertigo Pro" w:hAnsi="Fertigo Pro"/>
        </w:rPr>
        <w:t xml:space="preserve">You see you need a minister with a degree of maturity.  A baby can only be fed by others, a teenager can feed himself or herself, but an adult can make food for themselves and others, and you need someone who is feeding you and helping you grow, </w:t>
      </w:r>
      <w:r w:rsidR="008B02D4">
        <w:rPr>
          <w:rFonts w:ascii="Fertigo Pro" w:hAnsi="Fertigo Pro"/>
        </w:rPr>
        <w:t>making you mature in Christ!  That is a process, and good ministers help you mature, other ministers keep you at baby level.</w:t>
      </w:r>
    </w:p>
    <w:p w14:paraId="099F48FA" w14:textId="7AB5A745" w:rsidR="000564B5" w:rsidRDefault="008B02D4" w:rsidP="000564B5">
      <w:pPr>
        <w:rPr>
          <w:rFonts w:ascii="Fertigo Pro" w:hAnsi="Fertigo Pro"/>
        </w:rPr>
      </w:pPr>
      <w:r>
        <w:rPr>
          <w:rFonts w:ascii="Fertigo Pro" w:hAnsi="Fertigo Pro"/>
        </w:rPr>
        <w:t xml:space="preserve">How bad can false ministries get?  Read 2 Peter 2.1-3. </w:t>
      </w:r>
      <w:r w:rsidR="000564B5">
        <w:rPr>
          <w:rFonts w:ascii="Fertigo Pro" w:hAnsi="Fertigo Pro"/>
        </w:rPr>
        <w:t>They can actually deny the redemption of the cross.  Actually, that is happening in some churches, they call themselves grace churches and they deny that the cross is a redemptive purchase of sinners!   Now travelling ministries are more likely than pastors to be false – though there have been false pastors – because it is easier to avoid scrutiny when you are always on the move.  They go to churches, corrupt the people, deceive people, and then go to the next church!</w:t>
      </w:r>
    </w:p>
    <w:p w14:paraId="25DEFF33" w14:textId="48E12383" w:rsidR="006B2898" w:rsidRDefault="006B2898" w:rsidP="000564B5">
      <w:pPr>
        <w:rPr>
          <w:rFonts w:ascii="Fertigo Pro" w:hAnsi="Fertigo Pro"/>
        </w:rPr>
      </w:pPr>
      <w:r>
        <w:rPr>
          <w:rFonts w:ascii="Fertigo Pro" w:hAnsi="Fertigo Pro"/>
        </w:rPr>
        <w:t>Now we can all have different styles and ideas, but the hallmarks of what is false is:</w:t>
      </w:r>
    </w:p>
    <w:p w14:paraId="001C2432" w14:textId="0DD79EA6" w:rsidR="006B2898" w:rsidRDefault="006B2898" w:rsidP="006B2898">
      <w:pPr>
        <w:pStyle w:val="ListParagraph"/>
        <w:numPr>
          <w:ilvl w:val="0"/>
          <w:numId w:val="12"/>
        </w:numPr>
        <w:rPr>
          <w:rFonts w:ascii="Fertigo Pro" w:hAnsi="Fertigo Pro"/>
        </w:rPr>
      </w:pPr>
      <w:r>
        <w:rPr>
          <w:rFonts w:ascii="Fertigo Pro" w:hAnsi="Fertigo Pro"/>
        </w:rPr>
        <w:t>They focus a lot more on our love for God before God’s love for us!</w:t>
      </w:r>
      <w:r w:rsidR="00AE6FFC">
        <w:rPr>
          <w:rFonts w:ascii="Fertigo Pro" w:hAnsi="Fertigo Pro"/>
        </w:rPr>
        <w:t xml:space="preserve">  The easiest way to keep someone immature and stop them from overcoming is to keep them focused on a list of rules they must obey and a list of attitudes they must have.  Guilt keeps so many people under.</w:t>
      </w:r>
    </w:p>
    <w:p w14:paraId="23EDF417" w14:textId="5C8718B3" w:rsidR="00AE6FFC" w:rsidRDefault="000B48C1" w:rsidP="006B2898">
      <w:pPr>
        <w:pStyle w:val="ListParagraph"/>
        <w:numPr>
          <w:ilvl w:val="0"/>
          <w:numId w:val="12"/>
        </w:numPr>
        <w:rPr>
          <w:rFonts w:ascii="Fertigo Pro" w:hAnsi="Fertigo Pro"/>
        </w:rPr>
      </w:pPr>
      <w:r>
        <w:rPr>
          <w:rFonts w:ascii="Fertigo Pro" w:hAnsi="Fertigo Pro"/>
        </w:rPr>
        <w:t>The dimension of the Nicolaitans – that false teachers will mix religions and covenants to keep you under.  Jehovah’s Witnesses mix their covenants up, and they also will insist on unconditional allegiance to the organization which they call “mother”.  You cannot read a Bible without their guide to the Bible.  That is manipulation and control!</w:t>
      </w:r>
    </w:p>
    <w:p w14:paraId="0239F472" w14:textId="77777777" w:rsidR="00373754" w:rsidRDefault="00373754" w:rsidP="00373754">
      <w:pPr>
        <w:pStyle w:val="ListParagraph"/>
        <w:numPr>
          <w:ilvl w:val="0"/>
          <w:numId w:val="12"/>
        </w:numPr>
        <w:rPr>
          <w:rFonts w:ascii="Fertigo Pro" w:eastAsia="Times New Roman" w:hAnsi="Fertigo Pro" w:cs="Times New Roman"/>
          <w:color w:val="000000"/>
          <w:lang w:eastAsia="en-GB"/>
        </w:rPr>
      </w:pPr>
      <w:r>
        <w:rPr>
          <w:rFonts w:ascii="Fertigo Pro" w:hAnsi="Fertigo Pro"/>
        </w:rPr>
        <w:t>They are obsessed with titles.  I have seen “arch-apostle”, “super-apostle” and “God’s chosen man for this generation” – these are not Biblical titles.</w:t>
      </w:r>
    </w:p>
    <w:p w14:paraId="62BB792A" w14:textId="34401A7B" w:rsidR="007C7978" w:rsidRDefault="00373754" w:rsidP="002661E0">
      <w:pPr>
        <w:rPr>
          <w:rFonts w:ascii="Fertigo Pro" w:eastAsia="Times New Roman" w:hAnsi="Fertigo Pro" w:cs="Times New Roman"/>
          <w:color w:val="000000"/>
          <w:lang w:eastAsia="en-GB"/>
        </w:rPr>
      </w:pPr>
      <w:r>
        <w:rPr>
          <w:rFonts w:ascii="Fertigo Pro" w:eastAsia="Times New Roman" w:hAnsi="Fertigo Pro" w:cs="Times New Roman"/>
          <w:color w:val="000000"/>
          <w:lang w:eastAsia="en-GB"/>
        </w:rPr>
        <w:t>Again, most ministers are sincere and love Jesus and want to extend the kingdom, but</w:t>
      </w:r>
      <w:r w:rsidR="002661E0">
        <w:rPr>
          <w:rFonts w:ascii="Fertigo Pro" w:eastAsia="Times New Roman" w:hAnsi="Fertigo Pro" w:cs="Times New Roman"/>
          <w:color w:val="000000"/>
          <w:lang w:eastAsia="en-GB"/>
        </w:rPr>
        <w:t xml:space="preserve"> we are seeing a range of hirelings in our generation because the church can often be afraid to confront that, and that leads to the people in the church being unable to overcome!</w:t>
      </w:r>
    </w:p>
    <w:p w14:paraId="26966E83" w14:textId="7C48143B" w:rsidR="007C7978" w:rsidRDefault="002661E0" w:rsidP="00E47010">
      <w:pPr>
        <w:rPr>
          <w:rFonts w:ascii="Fertigo Pro" w:eastAsia="Times New Roman" w:hAnsi="Fertigo Pro" w:cs="Times New Roman"/>
          <w:color w:val="000000"/>
          <w:lang w:eastAsia="en-GB"/>
        </w:rPr>
      </w:pPr>
      <w:r>
        <w:rPr>
          <w:rFonts w:ascii="Fertigo Pro" w:eastAsia="Times New Roman" w:hAnsi="Fertigo Pro" w:cs="Times New Roman"/>
          <w:color w:val="000000"/>
          <w:lang w:eastAsia="en-GB"/>
        </w:rPr>
        <w:t xml:space="preserve">The first step to </w:t>
      </w:r>
      <w:r w:rsidR="00E47010">
        <w:rPr>
          <w:rFonts w:ascii="Fertigo Pro" w:eastAsia="Times New Roman" w:hAnsi="Fertigo Pro" w:cs="Times New Roman"/>
          <w:color w:val="000000"/>
          <w:lang w:eastAsia="en-GB"/>
        </w:rPr>
        <w:t>keeping you immature is to get between the people and the Bible.</w:t>
      </w:r>
      <w:r w:rsidR="007C7978">
        <w:rPr>
          <w:rFonts w:ascii="Fertigo Pro" w:eastAsia="Times New Roman" w:hAnsi="Fertigo Pro" w:cs="Times New Roman"/>
          <w:color w:val="000000"/>
          <w:lang w:eastAsia="en-GB"/>
        </w:rPr>
        <w:t xml:space="preserve"> They will either encourage you to stop reading it without </w:t>
      </w:r>
      <w:r w:rsidR="00EF2702">
        <w:rPr>
          <w:rFonts w:ascii="Fertigo Pro" w:eastAsia="Times New Roman" w:hAnsi="Fertigo Pro" w:cs="Times New Roman"/>
          <w:color w:val="000000"/>
          <w:lang w:eastAsia="en-GB"/>
        </w:rPr>
        <w:t xml:space="preserve">their help or they will dismiss it or reduce it in some way. </w:t>
      </w:r>
      <w:r w:rsidR="00E47010">
        <w:rPr>
          <w:rFonts w:ascii="Fertigo Pro" w:eastAsia="Times New Roman" w:hAnsi="Fertigo Pro" w:cs="Times New Roman"/>
          <w:color w:val="000000"/>
          <w:lang w:eastAsia="en-GB"/>
        </w:rPr>
        <w:t xml:space="preserve">  You cannot overcome without the Word!</w:t>
      </w:r>
    </w:p>
    <w:p w14:paraId="49FBF47B" w14:textId="79DA0466" w:rsidR="00EF2702" w:rsidRDefault="00E47010" w:rsidP="00277C38">
      <w:pPr>
        <w:rPr>
          <w:rFonts w:ascii="Fertigo Pro" w:eastAsia="Times New Roman" w:hAnsi="Fertigo Pro" w:cs="Times New Roman"/>
          <w:color w:val="000000"/>
          <w:lang w:eastAsia="en-GB"/>
        </w:rPr>
      </w:pPr>
      <w:r>
        <w:rPr>
          <w:rFonts w:ascii="Fertigo Pro" w:eastAsia="Times New Roman" w:hAnsi="Fertigo Pro" w:cs="Times New Roman"/>
          <w:color w:val="000000"/>
          <w:lang w:eastAsia="en-GB"/>
        </w:rPr>
        <w:t xml:space="preserve">I find many Christians, especially charismatics, do not know that much about church history or the foundations of the faith.  The whole Protestant Reformation boiled down to whether the church should be based on the authority of the written Word of God (an idea that they called Sola Scriptura) or </w:t>
      </w:r>
      <w:r w:rsidR="00277C38">
        <w:rPr>
          <w:rFonts w:ascii="Fertigo Pro" w:eastAsia="Times New Roman" w:hAnsi="Fertigo Pro" w:cs="Times New Roman"/>
          <w:color w:val="000000"/>
          <w:lang w:eastAsia="en-GB"/>
        </w:rPr>
        <w:t xml:space="preserve">that the Bible had to be interpreted by a religious leader.  The truth is that only the Bible is the final authority for our doctrines and what we do (see 2 Tim. 3.16-17).  </w:t>
      </w:r>
    </w:p>
    <w:p w14:paraId="5CE12173" w14:textId="6EA487EB" w:rsidR="00EF2702" w:rsidRDefault="00277C38" w:rsidP="00277C38">
      <w:pPr>
        <w:rPr>
          <w:rFonts w:ascii="Fertigo Pro" w:eastAsia="Times New Roman" w:hAnsi="Fertigo Pro" w:cs="Times New Roman"/>
          <w:iCs/>
          <w:color w:val="000000"/>
          <w:lang w:eastAsia="en-GB"/>
        </w:rPr>
      </w:pPr>
      <w:r>
        <w:rPr>
          <w:rFonts w:ascii="Fertigo Pro" w:eastAsia="Times New Roman" w:hAnsi="Fertigo Pro" w:cs="Times New Roman"/>
          <w:color w:val="000000"/>
          <w:lang w:eastAsia="en-GB"/>
        </w:rPr>
        <w:t xml:space="preserve">Now I believe in revelation knowledge, I believe in the gifts of the Spirit, I believe God still speaks, but none of these things can ever be above the Word of God.  If you fail to realize </w:t>
      </w:r>
      <w:r>
        <w:rPr>
          <w:rFonts w:ascii="Fertigo Pro" w:eastAsia="Times New Roman" w:hAnsi="Fertigo Pro" w:cs="Times New Roman"/>
          <w:color w:val="000000"/>
          <w:lang w:eastAsia="en-GB"/>
        </w:rPr>
        <w:lastRenderedPageBreak/>
        <w:t>this, you will not overcome in life.  I have heard preachers say outrageous things like:</w:t>
      </w:r>
      <w:r>
        <w:rPr>
          <w:rFonts w:ascii="Fertigo Pro" w:eastAsia="Times New Roman" w:hAnsi="Fertigo Pro" w:cs="Times New Roman"/>
          <w:iCs/>
          <w:color w:val="000000"/>
          <w:lang w:eastAsia="en-GB"/>
        </w:rPr>
        <w:t xml:space="preserve"> “without the ministers, people cannot know God’s will”.</w:t>
      </w:r>
    </w:p>
    <w:p w14:paraId="58D29542" w14:textId="77777777" w:rsidR="00277C38" w:rsidRDefault="00277C38" w:rsidP="00277C38">
      <w:pPr>
        <w:rPr>
          <w:rFonts w:ascii="Fertigo Pro" w:eastAsia="Times New Roman" w:hAnsi="Fertigo Pro" w:cs="Times New Roman"/>
          <w:color w:val="000000"/>
          <w:szCs w:val="27"/>
          <w:lang w:eastAsia="en-GB"/>
        </w:rPr>
      </w:pPr>
      <w:r>
        <w:rPr>
          <w:rFonts w:ascii="Fertigo Pro" w:eastAsia="Times New Roman" w:hAnsi="Fertigo Pro" w:cs="Times New Roman"/>
          <w:iCs/>
          <w:color w:val="000000"/>
          <w:lang w:eastAsia="en-GB"/>
        </w:rPr>
        <w:t>Sadly, this is common.  Now, again I believe in the spiritual gifts and the flow of the Spirit, but you never flow out so far you do not need a Bible!  We need the Bible, we need to hear the Bible taught, with chapter and verse.  That is the true cutting edge!</w:t>
      </w:r>
    </w:p>
    <w:p w14:paraId="5C770F7B" w14:textId="18007316" w:rsidR="00234CAD" w:rsidRDefault="00277C38" w:rsidP="00234CAD">
      <w:pPr>
        <w:rPr>
          <w:rFonts w:ascii="Fertigo Pro" w:eastAsia="Times New Roman" w:hAnsi="Fertigo Pro" w:cs="Times New Roman"/>
          <w:bCs/>
          <w:iCs/>
          <w:color w:val="000000"/>
          <w:lang w:eastAsia="en-GB"/>
        </w:rPr>
      </w:pPr>
      <w:r>
        <w:rPr>
          <w:rFonts w:ascii="Fertigo Pro" w:eastAsia="Times New Roman" w:hAnsi="Fertigo Pro" w:cs="Times New Roman"/>
          <w:color w:val="000000"/>
          <w:szCs w:val="27"/>
          <w:lang w:eastAsia="en-GB"/>
        </w:rPr>
        <w:t xml:space="preserve">The second step is to then try and rule over you – to get the </w:t>
      </w:r>
      <w:proofErr w:type="spellStart"/>
      <w:r>
        <w:rPr>
          <w:rFonts w:ascii="Fertigo Pro" w:eastAsia="Times New Roman" w:hAnsi="Fertigo Pro" w:cs="Times New Roman"/>
          <w:color w:val="000000"/>
          <w:szCs w:val="27"/>
          <w:lang w:eastAsia="en-GB"/>
        </w:rPr>
        <w:t>nikos</w:t>
      </w:r>
      <w:proofErr w:type="spellEnd"/>
      <w:r>
        <w:rPr>
          <w:rFonts w:ascii="Fertigo Pro" w:eastAsia="Times New Roman" w:hAnsi="Fertigo Pro" w:cs="Times New Roman"/>
          <w:color w:val="000000"/>
          <w:szCs w:val="27"/>
          <w:lang w:eastAsia="en-GB"/>
        </w:rPr>
        <w:t xml:space="preserve"> over your </w:t>
      </w:r>
      <w:proofErr w:type="spellStart"/>
      <w:r>
        <w:rPr>
          <w:rFonts w:ascii="Fertigo Pro" w:eastAsia="Times New Roman" w:hAnsi="Fertigo Pro" w:cs="Times New Roman"/>
          <w:color w:val="000000"/>
          <w:szCs w:val="27"/>
          <w:lang w:eastAsia="en-GB"/>
        </w:rPr>
        <w:t>laos</w:t>
      </w:r>
      <w:proofErr w:type="spellEnd"/>
      <w:r>
        <w:rPr>
          <w:rFonts w:ascii="Fertigo Pro" w:eastAsia="Times New Roman" w:hAnsi="Fertigo Pro" w:cs="Times New Roman"/>
          <w:color w:val="000000"/>
          <w:szCs w:val="27"/>
          <w:lang w:eastAsia="en-GB"/>
        </w:rPr>
        <w:t xml:space="preserve">!  Again, I believe in the authority of a pastor, but that authority is limited to issues that directly affect the local church.  You are not in the flesh just because you have a different point of view than a “man of God”.  </w:t>
      </w:r>
      <w:r w:rsidR="00234CAD">
        <w:rPr>
          <w:rFonts w:ascii="Fertigo Pro" w:eastAsia="Times New Roman" w:hAnsi="Fertigo Pro" w:cs="Times New Roman"/>
          <w:color w:val="000000"/>
          <w:szCs w:val="27"/>
          <w:lang w:eastAsia="en-GB"/>
        </w:rPr>
        <w:t>Authority is not total over every area of someone’s life!</w:t>
      </w:r>
      <w:r w:rsidR="00234CAD">
        <w:rPr>
          <w:rFonts w:ascii="Fertigo Pro" w:eastAsia="Times New Roman" w:hAnsi="Fertigo Pro" w:cs="Times New Roman"/>
          <w:color w:val="000000"/>
          <w:lang w:eastAsia="en-GB"/>
        </w:rPr>
        <w:t xml:space="preserve">  People will then ask about Psalm 105.15 which </w:t>
      </w:r>
      <w:proofErr w:type="gramStart"/>
      <w:r w:rsidR="00234CAD">
        <w:rPr>
          <w:rFonts w:ascii="Fertigo Pro" w:eastAsia="Times New Roman" w:hAnsi="Fertigo Pro" w:cs="Times New Roman"/>
          <w:color w:val="000000"/>
          <w:lang w:eastAsia="en-GB"/>
        </w:rPr>
        <w:t>says</w:t>
      </w:r>
      <w:proofErr w:type="gramEnd"/>
      <w:r w:rsidR="00234CAD">
        <w:rPr>
          <w:rFonts w:ascii="Fertigo Pro" w:eastAsia="Times New Roman" w:hAnsi="Fertigo Pro" w:cs="Times New Roman"/>
          <w:color w:val="000000"/>
          <w:lang w:eastAsia="en-GB"/>
        </w:rPr>
        <w:t xml:space="preserve"> “Do not touch my anointed”.  That’s a good idea – do not attack your pastor, especially physically!  But how that has been translated “do everything the man of God tells you without question and let them do whatever they want, no matter what the Bible says” I do not know!  It was big in the seventies, and sadly, it is raising its face again!</w:t>
      </w:r>
    </w:p>
    <w:p w14:paraId="644BDC1F" w14:textId="447DE7CE" w:rsidR="00234CAD" w:rsidRDefault="00234CAD" w:rsidP="00234CAD">
      <w:pPr>
        <w:rPr>
          <w:rFonts w:ascii="Fertigo Pro" w:eastAsia="Times New Roman" w:hAnsi="Fertigo Pro" w:cs="Times New Roman"/>
          <w:bCs/>
          <w:iCs/>
          <w:color w:val="000000"/>
          <w:lang w:eastAsia="en-GB"/>
        </w:rPr>
      </w:pPr>
      <w:r>
        <w:rPr>
          <w:rFonts w:ascii="Fertigo Pro" w:eastAsia="Times New Roman" w:hAnsi="Fertigo Pro" w:cs="Times New Roman"/>
          <w:bCs/>
          <w:iCs/>
          <w:color w:val="000000"/>
          <w:lang w:eastAsia="en-GB"/>
        </w:rPr>
        <w:t>Someone just said that if you resist or question the words of a prophet you are questioning God.  What happened to “test the prophets”?  These people are not reading their Bibles!  Deciding whether a prophetic word is right or wrong is part of your growth process.  Sadly, many Christians are living a life controlled by overs, and controlled by the whims of a man!  We must get back to the Bible.</w:t>
      </w:r>
    </w:p>
    <w:p w14:paraId="60F772CB" w14:textId="30FE5FD9" w:rsidR="00C2720D" w:rsidRDefault="00234CAD" w:rsidP="002511C3">
      <w:pPr>
        <w:rPr>
          <w:rFonts w:ascii="Fertigo Pro" w:eastAsia="Times New Roman" w:hAnsi="Fertigo Pro" w:cs="Times New Roman"/>
          <w:color w:val="000000"/>
          <w:szCs w:val="27"/>
          <w:lang w:eastAsia="en-GB"/>
        </w:rPr>
      </w:pPr>
      <w:r>
        <w:rPr>
          <w:rFonts w:ascii="Fertigo Pro" w:eastAsia="Times New Roman" w:hAnsi="Fertigo Pro" w:cs="Times New Roman"/>
          <w:bCs/>
          <w:iCs/>
          <w:color w:val="000000"/>
          <w:lang w:eastAsia="en-GB"/>
        </w:rPr>
        <w:t>And then thirdly, we must get back to the Bible.</w:t>
      </w:r>
      <w:r w:rsidR="002511C3">
        <w:rPr>
          <w:rFonts w:ascii="Fertigo Pro" w:eastAsia="Times New Roman" w:hAnsi="Fertigo Pro" w:cs="Times New Roman"/>
          <w:bCs/>
          <w:iCs/>
          <w:color w:val="000000"/>
          <w:lang w:eastAsia="en-GB"/>
        </w:rPr>
        <w:t xml:space="preserve">  Again, I believe in miracles, I believe in signs and wonders, I have seen many miracles of various kinds, but miracles are not above Scripture.  They must submit to miracles, and we must be honest when we talk about miracles.  Some ministers lie.  About all sorts of things.  I have been in several meetings where when I get the minister’s newsletter about that meeting the numbers are definitely a lie.  I went to one meeting and the minister claimed the number of people in the room was three times the capacity of the room!  Other ministers have lied about their experiences and their testimonies!</w:t>
      </w:r>
    </w:p>
    <w:p w14:paraId="05AB5D4F" w14:textId="519FC028" w:rsidR="002712C8" w:rsidRDefault="00C2720D" w:rsidP="002712C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This is something that has to be tested, seen and dealt with!  People who claim to have been terrorists, claim to have been Satanists, claim to have been witches – and a lot of it is sensationalism that we find </w:t>
      </w:r>
      <w:r w:rsidR="002511C3">
        <w:rPr>
          <w:rFonts w:ascii="Fertigo Pro" w:eastAsia="Times New Roman" w:hAnsi="Fertigo Pro" w:cs="Times New Roman"/>
          <w:color w:val="000000"/>
          <w:szCs w:val="27"/>
          <w:lang w:eastAsia="en-GB"/>
        </w:rPr>
        <w:t>fascinating,</w:t>
      </w:r>
      <w:r>
        <w:rPr>
          <w:rFonts w:ascii="Fertigo Pro" w:eastAsia="Times New Roman" w:hAnsi="Fertigo Pro" w:cs="Times New Roman"/>
          <w:color w:val="000000"/>
          <w:szCs w:val="27"/>
          <w:lang w:eastAsia="en-GB"/>
        </w:rPr>
        <w:t xml:space="preserve"> but it simply isn’t true.  One ministry local to us has recently had to shut down – the testimony was just made up.  I have had a bunch of prophetic words that are just bizarre</w:t>
      </w:r>
      <w:r w:rsidR="002712C8">
        <w:rPr>
          <w:rFonts w:ascii="Fertigo Pro" w:eastAsia="Times New Roman" w:hAnsi="Fertigo Pro" w:cs="Times New Roman"/>
          <w:color w:val="000000"/>
          <w:szCs w:val="27"/>
          <w:lang w:eastAsia="en-GB"/>
        </w:rPr>
        <w:t xml:space="preserve"> – a lot of times it is about control.  It is not about encouragement, it is not about edification, it is not about comfort!</w:t>
      </w:r>
    </w:p>
    <w:p w14:paraId="16446641" w14:textId="73017742" w:rsidR="002712C8" w:rsidRDefault="002511C3" w:rsidP="00153914">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So, realize this, to overcome you have to be in a place where you are not being supressed </w:t>
      </w:r>
      <w:r w:rsidR="00153914">
        <w:rPr>
          <w:rFonts w:ascii="Fertigo Pro" w:eastAsia="Times New Roman" w:hAnsi="Fertigo Pro" w:cs="Times New Roman"/>
          <w:color w:val="000000"/>
          <w:szCs w:val="27"/>
          <w:lang w:eastAsia="en-GB"/>
        </w:rPr>
        <w:t>by a lying leader!  You can come to God by yourself – we are all priests.  Now you should definitely be part of something bigger than yourself and be in church, but you should not be approaching God through another man!</w:t>
      </w:r>
    </w:p>
    <w:p w14:paraId="5FF61960" w14:textId="3402A93F" w:rsidR="002712C8" w:rsidRDefault="002712C8" w:rsidP="002712C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Now – second key to overcoming – get back to HIS LOVE FOR YOU!  You will never win basing things on YOUR LOVE AND YOUR GOODNESS.  Get over yourself! IT HAS TO BE JESUS!  I HAVE REALLY SPENT A LOT SPEAKING ON THIS A COUPLE OF WEEKS AGO – and I won’t rehash that – but you must REALIZE IT IS ALL ABOUT HIS LOVE FOR YOU!</w:t>
      </w:r>
    </w:p>
    <w:p w14:paraId="2D43DC27" w14:textId="0CD8FA03" w:rsidR="005E5466" w:rsidRDefault="00153914" w:rsidP="002712C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The third key is</w:t>
      </w:r>
      <w:r w:rsidR="00E32661">
        <w:rPr>
          <w:rFonts w:ascii="Fertigo Pro" w:eastAsia="Times New Roman" w:hAnsi="Fertigo Pro" w:cs="Times New Roman"/>
          <w:color w:val="000000"/>
          <w:szCs w:val="27"/>
          <w:lang w:eastAsia="en-GB"/>
        </w:rPr>
        <w:t xml:space="preserve"> NEVER COMPROMISE.  If God says it, believe it!  Stand for it, go wild for it.</w:t>
      </w:r>
    </w:p>
    <w:p w14:paraId="1A51BE50" w14:textId="78DF6C9F" w:rsidR="00E32661" w:rsidRDefault="005E5466" w:rsidP="00DE4A5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lastRenderedPageBreak/>
        <w:t xml:space="preserve">If you put these three keys into place, you will win.  David is a great example of this – both Eliab and Saul tried to get him off </w:t>
      </w:r>
      <w:r w:rsidR="00DE4A5C">
        <w:rPr>
          <w:rFonts w:ascii="Fertigo Pro" w:eastAsia="Times New Roman" w:hAnsi="Fertigo Pro" w:cs="Times New Roman"/>
          <w:color w:val="000000"/>
          <w:szCs w:val="27"/>
          <w:lang w:eastAsia="en-GB"/>
        </w:rPr>
        <w:t xml:space="preserve">track, but David realized you cannot overcome while still arguing with your family, and you cannot overcome in the wrong armour.  How many people have tried to put their armour on me and tell me how to plant a church when they are not wearing that armour and going out and doing it!  </w:t>
      </w:r>
      <w:r w:rsidR="00E32661">
        <w:rPr>
          <w:rFonts w:ascii="Fertigo Pro" w:eastAsia="Times New Roman" w:hAnsi="Fertigo Pro" w:cs="Times New Roman"/>
          <w:color w:val="000000"/>
          <w:szCs w:val="27"/>
          <w:lang w:eastAsia="en-GB"/>
        </w:rPr>
        <w:t>If the armour is not being worn, it is not proven.  Don’t be a guinea pig for the strategy of an armchair critic.</w:t>
      </w:r>
    </w:p>
    <w:p w14:paraId="2E571164" w14:textId="3027CEB9" w:rsidR="00DE4A5C" w:rsidRDefault="00DE4A5C" w:rsidP="00DE4A5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David ignored the false apostles in his life – Eliab was a true warrior, Saul was a true king, but they were not true to him, because they overstepped to interfere in his life!  Often someone can be truly called by </w:t>
      </w:r>
      <w:proofErr w:type="gramStart"/>
      <w:r>
        <w:rPr>
          <w:rFonts w:ascii="Fertigo Pro" w:eastAsia="Times New Roman" w:hAnsi="Fertigo Pro" w:cs="Times New Roman"/>
          <w:color w:val="000000"/>
          <w:szCs w:val="27"/>
          <w:lang w:eastAsia="en-GB"/>
        </w:rPr>
        <w:t>God</w:t>
      </w:r>
      <w:proofErr w:type="gramEnd"/>
      <w:r>
        <w:rPr>
          <w:rFonts w:ascii="Fertigo Pro" w:eastAsia="Times New Roman" w:hAnsi="Fertigo Pro" w:cs="Times New Roman"/>
          <w:color w:val="000000"/>
          <w:szCs w:val="27"/>
          <w:lang w:eastAsia="en-GB"/>
        </w:rPr>
        <w:t xml:space="preserve"> but they </w:t>
      </w:r>
      <w:r w:rsidR="0096590F">
        <w:rPr>
          <w:rFonts w:ascii="Fertigo Pro" w:eastAsia="Times New Roman" w:hAnsi="Fertigo Pro" w:cs="Times New Roman"/>
          <w:color w:val="000000"/>
          <w:szCs w:val="27"/>
          <w:lang w:eastAsia="en-GB"/>
        </w:rPr>
        <w:t xml:space="preserve">overstep in your life.  </w:t>
      </w:r>
    </w:p>
    <w:p w14:paraId="023249BB" w14:textId="522E0420" w:rsidR="0096590F" w:rsidRDefault="0096590F" w:rsidP="00DE4A5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Secondly, David does not base his battle with Goliath on his love for God, his goodness or his strength.  No, he bases it on his covenant with God, and God’s love for Him and God’s promise.  He stayed with His first love.</w:t>
      </w:r>
    </w:p>
    <w:p w14:paraId="4A6113D8" w14:textId="4668D67A" w:rsidR="0096590F" w:rsidRDefault="0096590F" w:rsidP="00DE4A5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Finally, he will </w:t>
      </w:r>
      <w:r w:rsidR="003B676E">
        <w:rPr>
          <w:rFonts w:ascii="Fertigo Pro" w:eastAsia="Times New Roman" w:hAnsi="Fertigo Pro" w:cs="Times New Roman"/>
          <w:color w:val="000000"/>
          <w:szCs w:val="27"/>
          <w:lang w:eastAsia="en-GB"/>
        </w:rPr>
        <w:t>not compromise.  He does not just knock Goliath out but goes and chops his head off!</w:t>
      </w:r>
    </w:p>
    <w:p w14:paraId="57735EC6" w14:textId="06813EFD" w:rsidR="00E32661" w:rsidRDefault="00E32661" w:rsidP="00E32661">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You put these three things into place, you will always win!</w:t>
      </w:r>
      <w:r w:rsidR="003B676E">
        <w:rPr>
          <w:rFonts w:ascii="Fertigo Pro" w:eastAsia="Times New Roman" w:hAnsi="Fertigo Pro" w:cs="Times New Roman"/>
          <w:color w:val="000000"/>
          <w:szCs w:val="27"/>
          <w:lang w:eastAsia="en-GB"/>
        </w:rPr>
        <w:t xml:space="preserve">  Another example is the lady with the issue of blood.  The whole crowd tried to get in her way.  They didn’t plan to, but she had to push past them all.  You </w:t>
      </w:r>
      <w:r w:rsidR="00654CD2">
        <w:rPr>
          <w:rFonts w:ascii="Fertigo Pro" w:eastAsia="Times New Roman" w:hAnsi="Fertigo Pro" w:cs="Times New Roman"/>
          <w:color w:val="000000"/>
          <w:szCs w:val="27"/>
          <w:lang w:eastAsia="en-GB"/>
        </w:rPr>
        <w:t xml:space="preserve">have to push past anyone trying to stand between you and Jesus.  </w:t>
      </w:r>
    </w:p>
    <w:p w14:paraId="275A2290" w14:textId="46CDDC2D" w:rsidR="00654CD2" w:rsidRDefault="00654CD2" w:rsidP="00E32661">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Secondly, she did not touch h</w:t>
      </w:r>
      <w:r w:rsidR="006736F8">
        <w:rPr>
          <w:rFonts w:ascii="Fertigo Pro" w:eastAsia="Times New Roman" w:hAnsi="Fertigo Pro" w:cs="Times New Roman"/>
          <w:color w:val="000000"/>
          <w:szCs w:val="27"/>
          <w:lang w:eastAsia="en-GB"/>
        </w:rPr>
        <w:t xml:space="preserve">er own garments, she reached out and touched the garments of Jesus for her miracle.  Your garments – your righteousness – is like a filthy rag, do not think you can gain life and wisdom from </w:t>
      </w:r>
      <w:r w:rsidR="00210305">
        <w:rPr>
          <w:rFonts w:ascii="Fertigo Pro" w:eastAsia="Times New Roman" w:hAnsi="Fertigo Pro" w:cs="Times New Roman"/>
          <w:color w:val="000000"/>
          <w:szCs w:val="27"/>
          <w:lang w:eastAsia="en-GB"/>
        </w:rPr>
        <w:t>them!  You gain life from touching His righteousness and basing your healing and miracle on His spotless garments.</w:t>
      </w:r>
    </w:p>
    <w:p w14:paraId="628492DF" w14:textId="7710F282" w:rsidR="00210305" w:rsidRDefault="00210305" w:rsidP="00E32661">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Finally, she did not compromise.  She touched the hem of Jesus’ garment which is the bottom of the garment.</w:t>
      </w:r>
      <w:r w:rsidR="003036D4">
        <w:rPr>
          <w:rFonts w:ascii="Fertigo Pro" w:eastAsia="Times New Roman" w:hAnsi="Fertigo Pro" w:cs="Times New Roman"/>
          <w:color w:val="000000"/>
          <w:szCs w:val="27"/>
          <w:lang w:eastAsia="en-GB"/>
        </w:rPr>
        <w:t xml:space="preserve">  By the time she pushed through the crowd, she was on her hands and knees, too weak to take another step, but she crawled forward</w:t>
      </w:r>
      <w:r w:rsidR="00C07CF6">
        <w:rPr>
          <w:rFonts w:ascii="Fertigo Pro" w:eastAsia="Times New Roman" w:hAnsi="Fertigo Pro" w:cs="Times New Roman"/>
          <w:color w:val="000000"/>
          <w:szCs w:val="27"/>
          <w:lang w:eastAsia="en-GB"/>
        </w:rPr>
        <w:t xml:space="preserve"> when she had nothing left.  That is powerful!  </w:t>
      </w:r>
    </w:p>
    <w:p w14:paraId="60DF0048" w14:textId="569F7795" w:rsidR="00A93488" w:rsidRDefault="00C07CF6" w:rsidP="00E32661">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You see take these three steps and you will always win.  </w:t>
      </w:r>
      <w:r w:rsidR="00645BEC">
        <w:rPr>
          <w:rFonts w:ascii="Fertigo Pro" w:eastAsia="Times New Roman" w:hAnsi="Fertigo Pro" w:cs="Times New Roman"/>
          <w:color w:val="000000"/>
          <w:szCs w:val="27"/>
          <w:lang w:eastAsia="en-GB"/>
        </w:rPr>
        <w:t>You are designed to win, designed to overcome!</w:t>
      </w:r>
      <w:r w:rsidR="00E93CE8">
        <w:rPr>
          <w:rFonts w:ascii="Fertigo Pro" w:eastAsia="Times New Roman" w:hAnsi="Fertigo Pro" w:cs="Times New Roman"/>
          <w:color w:val="000000"/>
          <w:szCs w:val="27"/>
          <w:lang w:eastAsia="en-GB"/>
        </w:rPr>
        <w:t xml:space="preserve">  And if you overcome you get to eat from the Tree of Life.  The tree of life is the tree that gives </w:t>
      </w:r>
      <w:proofErr w:type="spellStart"/>
      <w:r w:rsidR="00E93CE8">
        <w:rPr>
          <w:rFonts w:ascii="Fertigo Pro" w:eastAsia="Times New Roman" w:hAnsi="Fertigo Pro" w:cs="Times New Roman"/>
          <w:color w:val="000000"/>
          <w:szCs w:val="27"/>
          <w:lang w:eastAsia="en-GB"/>
        </w:rPr>
        <w:t>you</w:t>
      </w:r>
      <w:proofErr w:type="spellEnd"/>
      <w:r w:rsidR="00E93CE8">
        <w:rPr>
          <w:rFonts w:ascii="Fertigo Pro" w:eastAsia="Times New Roman" w:hAnsi="Fertigo Pro" w:cs="Times New Roman"/>
          <w:color w:val="000000"/>
          <w:szCs w:val="27"/>
          <w:lang w:eastAsia="en-GB"/>
        </w:rPr>
        <w:t xml:space="preserve"> life – when you win, when you stop listening to the false, when you stop letting people subjugate you, when you base your life on God’s love for you, not your ability and your love for Him, when you decide you will not compromise, will not quit, will not </w:t>
      </w:r>
      <w:r w:rsidR="00A93488">
        <w:rPr>
          <w:rFonts w:ascii="Fertigo Pro" w:eastAsia="Times New Roman" w:hAnsi="Fertigo Pro" w:cs="Times New Roman"/>
          <w:color w:val="000000"/>
          <w:szCs w:val="27"/>
          <w:lang w:eastAsia="en-GB"/>
        </w:rPr>
        <w:t xml:space="preserve">give up, then you need to know that you will win, you will overcome and you get to live the life of God.  You get victory every day, every second of every day.  </w:t>
      </w:r>
    </w:p>
    <w:p w14:paraId="21461E77" w14:textId="2B49BD87" w:rsidR="00E32661" w:rsidRDefault="00A93488" w:rsidP="00A9348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Now the Tree of Life is in the Bible twice – firstly in Eden, secondly in heaven.  When we overcome these three issues, we can have paradise on earth, we can live like the fall never happened.  We can enjoy heaven on earth.  Jesus said to pray for God’s will to be done on earth as it is in heaven.  God wants you to live days of heaven here on earth.  </w:t>
      </w:r>
    </w:p>
    <w:p w14:paraId="170F4A6A" w14:textId="2C890940" w:rsidR="00C947B5" w:rsidRDefault="00A93488" w:rsidP="00A9348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Read Proverbs 15.4.  A tree of life is a wholesome mouth – so make sure you are talking victory, make sure you are talking heaven, not hell.  To live heaven on earth is your birthright.  To have health, prosperity, to be free, to worship without</w:t>
      </w:r>
      <w:r w:rsidR="00C947B5" w:rsidRPr="00C947B5">
        <w:rPr>
          <w:rFonts w:ascii="Fertigo Pro" w:eastAsia="Times New Roman" w:hAnsi="Fertigo Pro" w:cs="Times New Roman"/>
          <w:color w:val="000000"/>
          <w:szCs w:val="27"/>
          <w:lang w:eastAsia="en-GB"/>
        </w:rPr>
        <w:t xml:space="preserve"> distraction</w:t>
      </w:r>
      <w:r>
        <w:rPr>
          <w:rFonts w:ascii="Fertigo Pro" w:eastAsia="Times New Roman" w:hAnsi="Fertigo Pro" w:cs="Times New Roman"/>
          <w:color w:val="000000"/>
          <w:szCs w:val="27"/>
          <w:lang w:eastAsia="en-GB"/>
        </w:rPr>
        <w:t>, to s</w:t>
      </w:r>
      <w:r w:rsidR="00C947B5" w:rsidRPr="00C947B5">
        <w:rPr>
          <w:rFonts w:ascii="Fertigo Pro" w:eastAsia="Times New Roman" w:hAnsi="Fertigo Pro" w:cs="Times New Roman"/>
          <w:color w:val="000000"/>
          <w:szCs w:val="27"/>
          <w:lang w:eastAsia="en-GB"/>
        </w:rPr>
        <w:t xml:space="preserve">erve </w:t>
      </w:r>
      <w:r>
        <w:rPr>
          <w:rFonts w:ascii="Fertigo Pro" w:eastAsia="Times New Roman" w:hAnsi="Fertigo Pro" w:cs="Times New Roman"/>
          <w:color w:val="000000"/>
          <w:szCs w:val="27"/>
          <w:lang w:eastAsia="en-GB"/>
        </w:rPr>
        <w:t>w</w:t>
      </w:r>
      <w:r w:rsidR="00C947B5" w:rsidRPr="00C947B5">
        <w:rPr>
          <w:rFonts w:ascii="Fertigo Pro" w:eastAsia="Times New Roman" w:hAnsi="Fertigo Pro" w:cs="Times New Roman"/>
          <w:color w:val="000000"/>
          <w:szCs w:val="27"/>
          <w:lang w:eastAsia="en-GB"/>
        </w:rPr>
        <w:t>ithout exhaustion</w:t>
      </w:r>
      <w:r>
        <w:rPr>
          <w:rFonts w:ascii="Fertigo Pro" w:eastAsia="Times New Roman" w:hAnsi="Fertigo Pro" w:cs="Times New Roman"/>
          <w:color w:val="000000"/>
          <w:szCs w:val="27"/>
          <w:lang w:eastAsia="en-GB"/>
        </w:rPr>
        <w:t>, to f</w:t>
      </w:r>
      <w:r w:rsidR="00C947B5" w:rsidRPr="00C947B5">
        <w:rPr>
          <w:rFonts w:ascii="Fertigo Pro" w:eastAsia="Times New Roman" w:hAnsi="Fertigo Pro" w:cs="Times New Roman"/>
          <w:color w:val="000000"/>
          <w:szCs w:val="27"/>
          <w:lang w:eastAsia="en-GB"/>
        </w:rPr>
        <w:t xml:space="preserve">ellowship without </w:t>
      </w:r>
      <w:proofErr w:type="gramStart"/>
      <w:r w:rsidR="00C947B5" w:rsidRPr="00C947B5">
        <w:rPr>
          <w:rFonts w:ascii="Fertigo Pro" w:eastAsia="Times New Roman" w:hAnsi="Fertigo Pro" w:cs="Times New Roman"/>
          <w:color w:val="000000"/>
          <w:szCs w:val="27"/>
          <w:lang w:eastAsia="en-GB"/>
        </w:rPr>
        <w:t>fear</w:t>
      </w:r>
      <w:r>
        <w:rPr>
          <w:rFonts w:ascii="Fertigo Pro" w:eastAsia="Times New Roman" w:hAnsi="Fertigo Pro" w:cs="Times New Roman"/>
          <w:color w:val="000000"/>
          <w:szCs w:val="27"/>
          <w:lang w:eastAsia="en-GB"/>
        </w:rPr>
        <w:t>,  to</w:t>
      </w:r>
      <w:proofErr w:type="gramEnd"/>
      <w:r>
        <w:rPr>
          <w:rFonts w:ascii="Fertigo Pro" w:eastAsia="Times New Roman" w:hAnsi="Fertigo Pro" w:cs="Times New Roman"/>
          <w:color w:val="000000"/>
          <w:szCs w:val="27"/>
          <w:lang w:eastAsia="en-GB"/>
        </w:rPr>
        <w:t xml:space="preserve"> l</w:t>
      </w:r>
      <w:r w:rsidR="00C947B5" w:rsidRPr="00C947B5">
        <w:rPr>
          <w:rFonts w:ascii="Fertigo Pro" w:eastAsia="Times New Roman" w:hAnsi="Fertigo Pro" w:cs="Times New Roman"/>
          <w:color w:val="000000"/>
          <w:szCs w:val="27"/>
          <w:lang w:eastAsia="en-GB"/>
        </w:rPr>
        <w:t>earn without fatigue</w:t>
      </w:r>
      <w:r>
        <w:rPr>
          <w:rFonts w:ascii="Fertigo Pro" w:eastAsia="Times New Roman" w:hAnsi="Fertigo Pro" w:cs="Times New Roman"/>
          <w:color w:val="000000"/>
          <w:szCs w:val="27"/>
          <w:lang w:eastAsia="en-GB"/>
        </w:rPr>
        <w:t>, to r</w:t>
      </w:r>
      <w:r w:rsidR="00C947B5" w:rsidRPr="00C947B5">
        <w:rPr>
          <w:rFonts w:ascii="Fertigo Pro" w:eastAsia="Times New Roman" w:hAnsi="Fertigo Pro" w:cs="Times New Roman"/>
          <w:color w:val="000000"/>
          <w:szCs w:val="27"/>
          <w:lang w:eastAsia="en-GB"/>
        </w:rPr>
        <w:t>est without boredom.</w:t>
      </w:r>
    </w:p>
    <w:p w14:paraId="2034A17C" w14:textId="226BD5DF" w:rsidR="00A93488" w:rsidRDefault="00A93488" w:rsidP="00A93488">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lastRenderedPageBreak/>
        <w:t xml:space="preserve">It will be awesome when we finally go to heaven, but you do not have to wait.  You can have heaven here on earth, if you overcome.  </w:t>
      </w:r>
    </w:p>
    <w:p w14:paraId="61870A36" w14:textId="77777777" w:rsidR="00511F9C" w:rsidRDefault="00A93488"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The woman with the issue of blood – her life was hell on earth.  Not just the sickness, but she had no money left, </w:t>
      </w:r>
      <w:r w:rsidR="00511F9C">
        <w:rPr>
          <w:rFonts w:ascii="Fertigo Pro" w:eastAsia="Times New Roman" w:hAnsi="Fertigo Pro" w:cs="Times New Roman"/>
          <w:color w:val="000000"/>
          <w:szCs w:val="27"/>
          <w:lang w:eastAsia="en-GB"/>
        </w:rPr>
        <w:t>everything she earned was spent on doctors, people would not go near her because they thought she was unclean.  But Jesus told her that her faith made her whole.  Not just healed her but changed everything forever.  She changed from days of hell on earth to days of heaven on earth!  You can have days of heaven here on earth if you overcome!  And that Tree of Life is not on the outskirts of paradise, it is in the midst of paradise.  You are going to be in the in-crowd!  The centre of heaven is where Jesus is, and you are one with Him!</w:t>
      </w:r>
    </w:p>
    <w:p w14:paraId="68353678" w14:textId="77777777" w:rsidR="00511F9C" w:rsidRDefault="00511F9C"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 xml:space="preserve">Do you have an obstacle? Maybe you are sick, poor, being attacked?  Then celebrate!  You have something to overcome!  Count it joy. </w:t>
      </w:r>
    </w:p>
    <w:p w14:paraId="0DEF858E" w14:textId="77777777" w:rsidR="00511F9C" w:rsidRDefault="00511F9C"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Then, get your attitude right! Declare: I</w:t>
      </w:r>
      <w:r w:rsidR="00C947B5">
        <w:rPr>
          <w:rFonts w:ascii="Fertigo Pro" w:eastAsia="Times New Roman" w:hAnsi="Fertigo Pro" w:cs="Times New Roman"/>
          <w:color w:val="000000"/>
          <w:szCs w:val="27"/>
          <w:lang w:eastAsia="en-GB"/>
        </w:rPr>
        <w:t xml:space="preserve"> don’t need </w:t>
      </w:r>
      <w:r w:rsidR="00073211">
        <w:rPr>
          <w:rFonts w:ascii="Fertigo Pro" w:eastAsia="Times New Roman" w:hAnsi="Fertigo Pro" w:cs="Times New Roman"/>
          <w:color w:val="000000"/>
          <w:szCs w:val="27"/>
          <w:lang w:eastAsia="en-GB"/>
        </w:rPr>
        <w:t xml:space="preserve">a man of GOD to get me healed, prosperous, to get me to win, I don’t need to go from conference to conference to conference to conference.  </w:t>
      </w:r>
    </w:p>
    <w:p w14:paraId="26CFB7B9" w14:textId="625FBD56" w:rsidR="00C947B5" w:rsidRDefault="00073211"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I NEED TO KNUCKLE DOWN AND BE PART OF THE CHURCH IN EPHESUS – I don’t need liars, I need the truth!  I am not standing on my LOVE FOR GOD – I am standing on GOD’S LOVE FOR ME, GOD’S COVENANT FOR ME, GOD’S GOODNESS TO ME!</w:t>
      </w:r>
    </w:p>
    <w:p w14:paraId="028AB9E9" w14:textId="633E08A0" w:rsidR="00073211" w:rsidRDefault="00073211"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sidRPr="00511F9C">
        <w:rPr>
          <w:rFonts w:ascii="Fertigo Pro" w:eastAsia="Times New Roman" w:hAnsi="Fertigo Pro" w:cs="Times New Roman"/>
          <w:color w:val="000000"/>
          <w:szCs w:val="27"/>
          <w:lang w:eastAsia="en-GB"/>
        </w:rPr>
        <w:t xml:space="preserve">Meditate in the WORD and LOOK AT THAT LOVE – LOOK AT THAT COVENANT, LOOK AT THE SNAKE ON THE STICK – </w:t>
      </w:r>
      <w:r w:rsidR="00511F9C">
        <w:rPr>
          <w:rFonts w:ascii="Fertigo Pro" w:eastAsia="Times New Roman" w:hAnsi="Fertigo Pro" w:cs="Times New Roman"/>
          <w:color w:val="000000"/>
          <w:szCs w:val="27"/>
          <w:lang w:eastAsia="en-GB"/>
        </w:rPr>
        <w:t>stare at Jesus!  Don’t take your eyes off His goodness to have a look at yours!</w:t>
      </w:r>
    </w:p>
    <w:p w14:paraId="488B80DA" w14:textId="3F58233B" w:rsidR="00C947B5" w:rsidRPr="00E32661" w:rsidRDefault="00511F9C" w:rsidP="00511F9C">
      <w:pPr>
        <w:spacing w:before="100" w:beforeAutospacing="1" w:after="100" w:afterAutospacing="1" w:line="240" w:lineRule="auto"/>
        <w:jc w:val="both"/>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Finally, have that wholesome mouth – say the word, declare the end from the beginning, speak the truth, declare who you are, declare you are loved, declare the glory of God is on you.  Declare you are an overcomer!</w:t>
      </w:r>
      <w:r w:rsidRPr="00E32661">
        <w:rPr>
          <w:rFonts w:ascii="Fertigo Pro" w:eastAsia="Times New Roman" w:hAnsi="Fertigo Pro" w:cs="Times New Roman"/>
          <w:color w:val="000000"/>
          <w:szCs w:val="27"/>
          <w:lang w:eastAsia="en-GB"/>
        </w:rPr>
        <w:t xml:space="preserve"> </w:t>
      </w:r>
    </w:p>
    <w:p w14:paraId="7C59739C" w14:textId="04FEF43D" w:rsidR="00511F9C" w:rsidRDefault="00511F9C">
      <w:pPr>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br w:type="page"/>
      </w:r>
    </w:p>
    <w:p w14:paraId="61C8D3F7" w14:textId="7861BDCF" w:rsidR="00511F9C" w:rsidRDefault="00511F9C" w:rsidP="00511F9C">
      <w:pPr>
        <w:rPr>
          <w:rFonts w:ascii="Fertigo Pro" w:hAnsi="Fertigo Pro"/>
        </w:rPr>
      </w:pPr>
      <w:r>
        <w:rPr>
          <w:rFonts w:ascii="Fertigo Pro" w:hAnsi="Fertigo Pro"/>
        </w:rPr>
        <w:lastRenderedPageBreak/>
        <w:t>TREE OF LIFE STUDY GUIDE</w:t>
      </w:r>
      <w:r>
        <w:rPr>
          <w:rFonts w:ascii="Fertigo Pro" w:hAnsi="Fertigo Pro"/>
        </w:rPr>
        <w:t xml:space="preserve"> QUESTIONS</w:t>
      </w:r>
    </w:p>
    <w:p w14:paraId="23CED111" w14:textId="43A48B2B" w:rsidR="00511F9C" w:rsidRDefault="00511F9C" w:rsidP="00511F9C">
      <w:pPr>
        <w:pStyle w:val="ListParagraph"/>
        <w:numPr>
          <w:ilvl w:val="0"/>
          <w:numId w:val="15"/>
        </w:numPr>
        <w:rPr>
          <w:rFonts w:ascii="Fertigo Pro" w:hAnsi="Fertigo Pro"/>
        </w:rPr>
      </w:pPr>
      <w:r>
        <w:rPr>
          <w:rFonts w:ascii="Fertigo Pro" w:hAnsi="Fertigo Pro"/>
        </w:rPr>
        <w:t>What do we get if we overcome?</w:t>
      </w:r>
    </w:p>
    <w:p w14:paraId="6E8797F3" w14:textId="349C5FBF" w:rsidR="00511F9C" w:rsidRDefault="00511F9C" w:rsidP="00511F9C">
      <w:pPr>
        <w:pStyle w:val="ListParagraph"/>
        <w:numPr>
          <w:ilvl w:val="0"/>
          <w:numId w:val="15"/>
        </w:numPr>
        <w:rPr>
          <w:rFonts w:ascii="Fertigo Pro" w:hAnsi="Fertigo Pro"/>
        </w:rPr>
      </w:pPr>
      <w:r>
        <w:rPr>
          <w:rFonts w:ascii="Fertigo Pro" w:hAnsi="Fertigo Pro"/>
        </w:rPr>
        <w:t>What three main problems did the Ephesian church have to overcome?</w:t>
      </w:r>
    </w:p>
    <w:p w14:paraId="6E11E96B" w14:textId="1110E7E2" w:rsidR="00511F9C" w:rsidRDefault="00511F9C" w:rsidP="00511F9C">
      <w:pPr>
        <w:pStyle w:val="ListParagraph"/>
        <w:numPr>
          <w:ilvl w:val="0"/>
          <w:numId w:val="15"/>
        </w:numPr>
        <w:rPr>
          <w:rFonts w:ascii="Fertigo Pro" w:hAnsi="Fertigo Pro"/>
        </w:rPr>
      </w:pPr>
      <w:r>
        <w:rPr>
          <w:rFonts w:ascii="Fertigo Pro" w:hAnsi="Fertigo Pro"/>
        </w:rPr>
        <w:t>What is the difference between a true leader and a false leader (think Ezekiel 34)?</w:t>
      </w:r>
    </w:p>
    <w:p w14:paraId="509C8F29" w14:textId="6B6A55FB" w:rsidR="00511F9C" w:rsidRDefault="001F2534" w:rsidP="00511F9C">
      <w:pPr>
        <w:pStyle w:val="ListParagraph"/>
        <w:numPr>
          <w:ilvl w:val="0"/>
          <w:numId w:val="15"/>
        </w:numPr>
        <w:rPr>
          <w:rFonts w:ascii="Fertigo Pro" w:hAnsi="Fertigo Pro"/>
        </w:rPr>
      </w:pPr>
      <w:r>
        <w:rPr>
          <w:rFonts w:ascii="Fertigo Pro" w:hAnsi="Fertigo Pro"/>
        </w:rPr>
        <w:t xml:space="preserve">“The first step to keeping </w:t>
      </w:r>
      <w:proofErr w:type="gramStart"/>
      <w:r>
        <w:rPr>
          <w:rFonts w:ascii="Fertigo Pro" w:hAnsi="Fertigo Pro"/>
        </w:rPr>
        <w:t>you</w:t>
      </w:r>
      <w:proofErr w:type="gramEnd"/>
      <w:r>
        <w:rPr>
          <w:rFonts w:ascii="Fertigo Pro" w:hAnsi="Fertigo Pro"/>
        </w:rPr>
        <w:t xml:space="preserve"> immature is to get between the people and the Bible”.  How can a false minister stop you from reading the Bible for yourself?</w:t>
      </w:r>
    </w:p>
    <w:p w14:paraId="69717D8F" w14:textId="3FA093D3" w:rsidR="001F2534" w:rsidRDefault="001F2534" w:rsidP="00511F9C">
      <w:pPr>
        <w:pStyle w:val="ListParagraph"/>
        <w:numPr>
          <w:ilvl w:val="0"/>
          <w:numId w:val="15"/>
        </w:numPr>
        <w:rPr>
          <w:rFonts w:ascii="Fertigo Pro" w:hAnsi="Fertigo Pro"/>
        </w:rPr>
      </w:pPr>
      <w:r>
        <w:rPr>
          <w:rFonts w:ascii="Fertigo Pro" w:hAnsi="Fertigo Pro"/>
        </w:rPr>
        <w:t>What does “Do not touch my anointed” mean from Psalm 105.15?</w:t>
      </w:r>
    </w:p>
    <w:p w14:paraId="0E53DF92" w14:textId="25FBBE5F" w:rsidR="001F2534" w:rsidRDefault="001F2534" w:rsidP="00511F9C">
      <w:pPr>
        <w:pStyle w:val="ListParagraph"/>
        <w:numPr>
          <w:ilvl w:val="0"/>
          <w:numId w:val="15"/>
        </w:numPr>
        <w:rPr>
          <w:rFonts w:ascii="Fertigo Pro" w:hAnsi="Fertigo Pro"/>
        </w:rPr>
      </w:pPr>
      <w:r>
        <w:rPr>
          <w:rFonts w:ascii="Fertigo Pro" w:hAnsi="Fertigo Pro"/>
        </w:rPr>
        <w:t>Ben said the three keys to overcoming is not to let false ministers suppress you, to base everything on God’s love for you not your love for him, and finally never compromise.  How did David put these three things into place to kill Goliath</w:t>
      </w:r>
      <w:r w:rsidR="00076638">
        <w:rPr>
          <w:rFonts w:ascii="Fertigo Pro" w:hAnsi="Fertigo Pro"/>
        </w:rPr>
        <w:t>?</w:t>
      </w:r>
    </w:p>
    <w:p w14:paraId="45C2FA09" w14:textId="5C0F14FF" w:rsidR="00076638" w:rsidRDefault="00076638" w:rsidP="00511F9C">
      <w:pPr>
        <w:pStyle w:val="ListParagraph"/>
        <w:numPr>
          <w:ilvl w:val="0"/>
          <w:numId w:val="15"/>
        </w:numPr>
        <w:rPr>
          <w:rFonts w:ascii="Fertigo Pro" w:hAnsi="Fertigo Pro"/>
        </w:rPr>
      </w:pPr>
      <w:r>
        <w:rPr>
          <w:rFonts w:ascii="Fertigo Pro" w:hAnsi="Fertigo Pro"/>
        </w:rPr>
        <w:t>How did the woman with the issue of blood put these three things into place to receive her healing?</w:t>
      </w:r>
    </w:p>
    <w:p w14:paraId="3846BDDF" w14:textId="0F9D648E" w:rsidR="00076638" w:rsidRDefault="00076638" w:rsidP="00076638">
      <w:pPr>
        <w:pStyle w:val="ListParagraph"/>
        <w:numPr>
          <w:ilvl w:val="0"/>
          <w:numId w:val="15"/>
        </w:numPr>
        <w:rPr>
          <w:rFonts w:ascii="Fertigo Pro" w:hAnsi="Fertigo Pro"/>
        </w:rPr>
      </w:pPr>
      <w:r>
        <w:rPr>
          <w:rFonts w:ascii="Fertigo Pro" w:hAnsi="Fertigo Pro"/>
        </w:rPr>
        <w:t>How can you put these three keys into place to become an overcomer of any mountain in your life?  Please feel free to be specific, we are family, we love you and want to encourage you!</w:t>
      </w:r>
    </w:p>
    <w:p w14:paraId="784FC044" w14:textId="77777777" w:rsidR="00FE5839" w:rsidRDefault="00FE5839" w:rsidP="00FE5839">
      <w:pPr>
        <w:pStyle w:val="ListParagraph"/>
        <w:numPr>
          <w:ilvl w:val="0"/>
          <w:numId w:val="15"/>
        </w:numPr>
        <w:rPr>
          <w:rFonts w:ascii="Fertigo Pro" w:eastAsia="Times New Roman" w:hAnsi="Fertigo Pro" w:cs="Times New Roman"/>
          <w:color w:val="000000"/>
          <w:szCs w:val="27"/>
          <w:lang w:eastAsia="en-GB"/>
        </w:rPr>
      </w:pPr>
      <w:r>
        <w:rPr>
          <w:rFonts w:ascii="Fertigo Pro" w:hAnsi="Fertigo Pro"/>
        </w:rPr>
        <w:t>What would heaven on earth look like in your life?  Are there specific things we need to start talking positive over, and about to see your life become heaven on earth?</w:t>
      </w:r>
    </w:p>
    <w:p w14:paraId="43EC781D" w14:textId="13BD769F" w:rsidR="002712C8" w:rsidRPr="002712C8" w:rsidRDefault="00FE5839" w:rsidP="00FE5839">
      <w:pPr>
        <w:pStyle w:val="ListParagraph"/>
        <w:numPr>
          <w:ilvl w:val="0"/>
          <w:numId w:val="15"/>
        </w:numPr>
        <w:rPr>
          <w:rFonts w:ascii="Fertigo Pro" w:eastAsia="Times New Roman" w:hAnsi="Fertigo Pro" w:cs="Times New Roman"/>
          <w:color w:val="000000"/>
          <w:szCs w:val="27"/>
          <w:lang w:eastAsia="en-GB"/>
        </w:rPr>
      </w:pPr>
      <w:r>
        <w:rPr>
          <w:rFonts w:ascii="Fertigo Pro" w:eastAsia="Times New Roman" w:hAnsi="Fertigo Pro" w:cs="Times New Roman"/>
          <w:color w:val="000000"/>
          <w:szCs w:val="27"/>
          <w:lang w:eastAsia="en-GB"/>
        </w:rPr>
        <w:t>What about this message inspired, challenged, or encouraged you the most?</w:t>
      </w:r>
      <w:bookmarkStart w:id="0" w:name="_GoBack"/>
      <w:bookmarkEnd w:id="0"/>
      <w:r w:rsidRPr="002712C8">
        <w:rPr>
          <w:rFonts w:ascii="Fertigo Pro" w:eastAsia="Times New Roman" w:hAnsi="Fertigo Pro" w:cs="Times New Roman"/>
          <w:color w:val="000000"/>
          <w:szCs w:val="27"/>
          <w:lang w:eastAsia="en-GB"/>
        </w:rPr>
        <w:t xml:space="preserve"> </w:t>
      </w:r>
    </w:p>
    <w:sectPr w:rsidR="002712C8" w:rsidRPr="00271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65330" w14:textId="77777777" w:rsidR="0045465F" w:rsidRDefault="0045465F" w:rsidP="00073211">
      <w:pPr>
        <w:spacing w:after="0" w:line="240" w:lineRule="auto"/>
      </w:pPr>
      <w:r>
        <w:separator/>
      </w:r>
    </w:p>
  </w:endnote>
  <w:endnote w:type="continuationSeparator" w:id="0">
    <w:p w14:paraId="2C02B100" w14:textId="77777777" w:rsidR="0045465F" w:rsidRDefault="0045465F" w:rsidP="0007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ertigo Pro">
    <w:panose1 w:val="02000500000000020004"/>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213819"/>
      <w:docPartObj>
        <w:docPartGallery w:val="Page Numbers (Bottom of Page)"/>
        <w:docPartUnique/>
      </w:docPartObj>
    </w:sdtPr>
    <w:sdtEndPr>
      <w:rPr>
        <w:noProof/>
      </w:rPr>
    </w:sdtEndPr>
    <w:sdtContent>
      <w:p w14:paraId="1F16EE67" w14:textId="0DCDB0F7" w:rsidR="00073211" w:rsidRDefault="0007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EC46C1" w14:textId="77777777" w:rsidR="00073211" w:rsidRDefault="0007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12086" w14:textId="77777777" w:rsidR="0045465F" w:rsidRDefault="0045465F" w:rsidP="00073211">
      <w:pPr>
        <w:spacing w:after="0" w:line="240" w:lineRule="auto"/>
      </w:pPr>
      <w:r>
        <w:separator/>
      </w:r>
    </w:p>
  </w:footnote>
  <w:footnote w:type="continuationSeparator" w:id="0">
    <w:p w14:paraId="2ADE7E82" w14:textId="77777777" w:rsidR="0045465F" w:rsidRDefault="0045465F" w:rsidP="0007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83A"/>
    <w:multiLevelType w:val="multilevel"/>
    <w:tmpl w:val="E178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40290"/>
    <w:multiLevelType w:val="hybridMultilevel"/>
    <w:tmpl w:val="094019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92412"/>
    <w:multiLevelType w:val="hybridMultilevel"/>
    <w:tmpl w:val="CFB87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64FC1"/>
    <w:multiLevelType w:val="hybridMultilevel"/>
    <w:tmpl w:val="3760D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8562C"/>
    <w:multiLevelType w:val="hybridMultilevel"/>
    <w:tmpl w:val="375E5898"/>
    <w:lvl w:ilvl="0" w:tplc="AA282FA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823B14"/>
    <w:multiLevelType w:val="hybridMultilevel"/>
    <w:tmpl w:val="F6C6CB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8667F"/>
    <w:multiLevelType w:val="hybridMultilevel"/>
    <w:tmpl w:val="1F429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21B8F"/>
    <w:multiLevelType w:val="hybridMultilevel"/>
    <w:tmpl w:val="DFC0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4051A"/>
    <w:multiLevelType w:val="hybridMultilevel"/>
    <w:tmpl w:val="29BED0FC"/>
    <w:lvl w:ilvl="0" w:tplc="A628BB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6D16237"/>
    <w:multiLevelType w:val="hybridMultilevel"/>
    <w:tmpl w:val="4EF8E6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C1288"/>
    <w:multiLevelType w:val="hybridMultilevel"/>
    <w:tmpl w:val="4EF8E6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FB3A84"/>
    <w:multiLevelType w:val="hybridMultilevel"/>
    <w:tmpl w:val="47D4F03E"/>
    <w:lvl w:ilvl="0" w:tplc="159422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9B129F"/>
    <w:multiLevelType w:val="hybridMultilevel"/>
    <w:tmpl w:val="656669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2540F5"/>
    <w:multiLevelType w:val="hybridMultilevel"/>
    <w:tmpl w:val="43687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A5D16"/>
    <w:multiLevelType w:val="hybridMultilevel"/>
    <w:tmpl w:val="86B0A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4"/>
  </w:num>
  <w:num w:numId="5">
    <w:abstractNumId w:val="1"/>
  </w:num>
  <w:num w:numId="6">
    <w:abstractNumId w:val="8"/>
  </w:num>
  <w:num w:numId="7">
    <w:abstractNumId w:val="5"/>
  </w:num>
  <w:num w:numId="8">
    <w:abstractNumId w:val="6"/>
  </w:num>
  <w:num w:numId="9">
    <w:abstractNumId w:val="14"/>
  </w:num>
  <w:num w:numId="10">
    <w:abstractNumId w:val="0"/>
  </w:num>
  <w:num w:numId="11">
    <w:abstractNumId w:val="12"/>
  </w:num>
  <w:num w:numId="12">
    <w:abstractNumId w:val="10"/>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B"/>
    <w:rsid w:val="000564B5"/>
    <w:rsid w:val="00065600"/>
    <w:rsid w:val="00073211"/>
    <w:rsid w:val="00076638"/>
    <w:rsid w:val="000B48C1"/>
    <w:rsid w:val="000F2DE9"/>
    <w:rsid w:val="00106041"/>
    <w:rsid w:val="00153914"/>
    <w:rsid w:val="001D0EC7"/>
    <w:rsid w:val="001E3648"/>
    <w:rsid w:val="001F2534"/>
    <w:rsid w:val="00210305"/>
    <w:rsid w:val="00234CAD"/>
    <w:rsid w:val="002511C3"/>
    <w:rsid w:val="002661E0"/>
    <w:rsid w:val="002712C8"/>
    <w:rsid w:val="00277C38"/>
    <w:rsid w:val="002E5990"/>
    <w:rsid w:val="003036D4"/>
    <w:rsid w:val="00312742"/>
    <w:rsid w:val="00373754"/>
    <w:rsid w:val="003A386B"/>
    <w:rsid w:val="003B676E"/>
    <w:rsid w:val="00417704"/>
    <w:rsid w:val="004272DF"/>
    <w:rsid w:val="00436103"/>
    <w:rsid w:val="0045465F"/>
    <w:rsid w:val="004552CA"/>
    <w:rsid w:val="00473838"/>
    <w:rsid w:val="00490510"/>
    <w:rsid w:val="004C51FC"/>
    <w:rsid w:val="004E099D"/>
    <w:rsid w:val="00511F9C"/>
    <w:rsid w:val="00521F1B"/>
    <w:rsid w:val="005C1F4F"/>
    <w:rsid w:val="005E5466"/>
    <w:rsid w:val="006266D4"/>
    <w:rsid w:val="00645BEC"/>
    <w:rsid w:val="00654CD2"/>
    <w:rsid w:val="006736F8"/>
    <w:rsid w:val="006B2898"/>
    <w:rsid w:val="00763855"/>
    <w:rsid w:val="007835C0"/>
    <w:rsid w:val="007C602D"/>
    <w:rsid w:val="007C7978"/>
    <w:rsid w:val="00852329"/>
    <w:rsid w:val="008B02D4"/>
    <w:rsid w:val="008B3570"/>
    <w:rsid w:val="009408CC"/>
    <w:rsid w:val="0096590F"/>
    <w:rsid w:val="009972EC"/>
    <w:rsid w:val="00A42AA5"/>
    <w:rsid w:val="00A84DE1"/>
    <w:rsid w:val="00A93488"/>
    <w:rsid w:val="00AC3D86"/>
    <w:rsid w:val="00AE6FFC"/>
    <w:rsid w:val="00B302AF"/>
    <w:rsid w:val="00BE749D"/>
    <w:rsid w:val="00C07CF6"/>
    <w:rsid w:val="00C2720D"/>
    <w:rsid w:val="00C947B5"/>
    <w:rsid w:val="00CA4880"/>
    <w:rsid w:val="00DE4A5C"/>
    <w:rsid w:val="00E32661"/>
    <w:rsid w:val="00E47010"/>
    <w:rsid w:val="00E54C8A"/>
    <w:rsid w:val="00E6787E"/>
    <w:rsid w:val="00E93CE8"/>
    <w:rsid w:val="00EF2702"/>
    <w:rsid w:val="00F27012"/>
    <w:rsid w:val="00F973FE"/>
    <w:rsid w:val="00FE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1092"/>
  <w15:chartTrackingRefBased/>
  <w15:docId w15:val="{789AC1D5-B313-4C30-A657-0C43AC0A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52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F1B"/>
    <w:pPr>
      <w:ind w:left="720"/>
      <w:contextualSpacing/>
    </w:pPr>
  </w:style>
  <w:style w:type="character" w:customStyle="1" w:styleId="Heading2Char">
    <w:name w:val="Heading 2 Char"/>
    <w:basedOn w:val="DefaultParagraphFont"/>
    <w:link w:val="Heading2"/>
    <w:uiPriority w:val="9"/>
    <w:rsid w:val="00852329"/>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52329"/>
    <w:rPr>
      <w:color w:val="0000FF"/>
      <w:u w:val="single"/>
    </w:rPr>
  </w:style>
  <w:style w:type="paragraph" w:styleId="NormalWeb">
    <w:name w:val="Normal (Web)"/>
    <w:basedOn w:val="Normal"/>
    <w:uiPriority w:val="99"/>
    <w:semiHidden/>
    <w:unhideWhenUsed/>
    <w:rsid w:val="008523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73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211"/>
  </w:style>
  <w:style w:type="paragraph" w:styleId="Footer">
    <w:name w:val="footer"/>
    <w:basedOn w:val="Normal"/>
    <w:link w:val="FooterChar"/>
    <w:uiPriority w:val="99"/>
    <w:unhideWhenUsed/>
    <w:rsid w:val="00073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0907">
      <w:bodyDiv w:val="1"/>
      <w:marLeft w:val="0"/>
      <w:marRight w:val="0"/>
      <w:marTop w:val="0"/>
      <w:marBottom w:val="0"/>
      <w:divBdr>
        <w:top w:val="none" w:sz="0" w:space="0" w:color="auto"/>
        <w:left w:val="none" w:sz="0" w:space="0" w:color="auto"/>
        <w:bottom w:val="none" w:sz="0" w:space="0" w:color="auto"/>
        <w:right w:val="none" w:sz="0" w:space="0" w:color="auto"/>
      </w:divBdr>
    </w:div>
    <w:div w:id="902521285">
      <w:bodyDiv w:val="1"/>
      <w:marLeft w:val="0"/>
      <w:marRight w:val="0"/>
      <w:marTop w:val="0"/>
      <w:marBottom w:val="0"/>
      <w:divBdr>
        <w:top w:val="none" w:sz="0" w:space="0" w:color="auto"/>
        <w:left w:val="none" w:sz="0" w:space="0" w:color="auto"/>
        <w:bottom w:val="none" w:sz="0" w:space="0" w:color="auto"/>
        <w:right w:val="none" w:sz="0" w:space="0" w:color="auto"/>
      </w:divBdr>
    </w:div>
    <w:div w:id="971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Conway</dc:creator>
  <cp:keywords/>
  <dc:description/>
  <cp:lastModifiedBy>Benjamin Conway</cp:lastModifiedBy>
  <cp:revision>2</cp:revision>
  <cp:lastPrinted>2018-11-30T17:53:00Z</cp:lastPrinted>
  <dcterms:created xsi:type="dcterms:W3CDTF">2018-12-03T22:23:00Z</dcterms:created>
  <dcterms:modified xsi:type="dcterms:W3CDTF">2018-12-03T22:23:00Z</dcterms:modified>
</cp:coreProperties>
</file>