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B1C5" w14:textId="4729F3C2" w:rsidR="00E70036" w:rsidRPr="004C5EEC" w:rsidRDefault="00E70036" w:rsidP="004C5EEC">
      <w:pPr>
        <w:pStyle w:val="NoSpacing"/>
        <w:jc w:val="center"/>
        <w:rPr>
          <w:b/>
          <w:bCs/>
          <w:sz w:val="72"/>
          <w:szCs w:val="72"/>
        </w:rPr>
      </w:pPr>
      <w:r w:rsidRPr="004C5EEC">
        <w:rPr>
          <w:b/>
          <w:bCs/>
          <w:sz w:val="72"/>
          <w:szCs w:val="72"/>
        </w:rPr>
        <w:t>W</w:t>
      </w:r>
      <w:r w:rsidR="006158B0" w:rsidRPr="004C5EEC">
        <w:rPr>
          <w:b/>
          <w:bCs/>
          <w:sz w:val="72"/>
          <w:szCs w:val="72"/>
        </w:rPr>
        <w:t>elsh</w:t>
      </w:r>
      <w:r w:rsidRPr="004C5EEC">
        <w:rPr>
          <w:b/>
          <w:bCs/>
          <w:sz w:val="72"/>
          <w:szCs w:val="72"/>
        </w:rPr>
        <w:t xml:space="preserve"> Masters Open 2022</w:t>
      </w:r>
    </w:p>
    <w:p w14:paraId="79F2BBEA" w14:textId="77777777" w:rsidR="00E70036" w:rsidRPr="004C5EEC" w:rsidRDefault="00E70036" w:rsidP="004C5EEC">
      <w:pPr>
        <w:pStyle w:val="NoSpacing"/>
        <w:jc w:val="center"/>
        <w:rPr>
          <w:sz w:val="40"/>
          <w:szCs w:val="40"/>
        </w:rPr>
      </w:pPr>
      <w:r w:rsidRPr="004C5EEC">
        <w:rPr>
          <w:sz w:val="40"/>
          <w:szCs w:val="40"/>
        </w:rPr>
        <w:t>European Masters Open Event</w:t>
      </w:r>
    </w:p>
    <w:p w14:paraId="126F2A96" w14:textId="77777777" w:rsidR="00C17113" w:rsidRDefault="00C17113" w:rsidP="00E70036">
      <w:pPr>
        <w:rPr>
          <w:b/>
          <w:bCs/>
          <w:sz w:val="28"/>
          <w:szCs w:val="28"/>
        </w:rPr>
      </w:pPr>
    </w:p>
    <w:p w14:paraId="701FE8AE" w14:textId="70E16867" w:rsidR="00E70036" w:rsidRPr="00E70036" w:rsidRDefault="00E70036" w:rsidP="00E70036">
      <w:pPr>
        <w:rPr>
          <w:b/>
          <w:bCs/>
          <w:sz w:val="28"/>
          <w:szCs w:val="28"/>
        </w:rPr>
      </w:pPr>
      <w:r w:rsidRPr="00E70036">
        <w:rPr>
          <w:b/>
          <w:bCs/>
          <w:sz w:val="28"/>
          <w:szCs w:val="28"/>
        </w:rPr>
        <w:t>Contacts</w:t>
      </w:r>
    </w:p>
    <w:p w14:paraId="132E51FA" w14:textId="1EF3CD33" w:rsidR="00E70036" w:rsidRDefault="00E70036" w:rsidP="00E66D33">
      <w:r>
        <w:t>Tournament director</w:t>
      </w:r>
      <w:r w:rsidR="00E66D33">
        <w:t xml:space="preserve">                                                                            </w:t>
      </w:r>
      <w:r w:rsidR="00E66D33" w:rsidRPr="00E66D33">
        <w:t>Tournament referee</w:t>
      </w:r>
    </w:p>
    <w:p w14:paraId="730B938C" w14:textId="1ED2FAFF" w:rsidR="00E70036" w:rsidRDefault="00E70036" w:rsidP="00E70036">
      <w:r>
        <w:t>Name</w:t>
      </w:r>
      <w:r w:rsidR="00A207A7">
        <w:t>:</w:t>
      </w:r>
      <w:r>
        <w:t xml:space="preserve"> Russell Edwards</w:t>
      </w:r>
      <w:r w:rsidR="00E66D33">
        <w:t xml:space="preserve">                                                                        </w:t>
      </w:r>
      <w:r w:rsidR="00E66D33" w:rsidRPr="00E66D33">
        <w:t>Name Roy Gingell</w:t>
      </w:r>
    </w:p>
    <w:p w14:paraId="1E2856C0" w14:textId="4F121CFC" w:rsidR="00E70036" w:rsidRDefault="00E70036" w:rsidP="00E70036">
      <w:r>
        <w:t>Mob: +447866998599</w:t>
      </w:r>
      <w:r w:rsidR="00E66D33">
        <w:t xml:space="preserve">                                                                          </w:t>
      </w:r>
      <w:r w:rsidR="00E66D33" w:rsidRPr="00E66D33">
        <w:t>Mob: +447989128331</w:t>
      </w:r>
    </w:p>
    <w:p w14:paraId="7E2F10DE" w14:textId="1FE96558" w:rsidR="008E2178" w:rsidRDefault="00E70036" w:rsidP="00E70036">
      <w:r>
        <w:t>email: Russell.edwards@squashwales.com</w:t>
      </w:r>
      <w:r w:rsidR="00235627" w:rsidRPr="00235627">
        <w:t xml:space="preserve"> </w:t>
      </w:r>
      <w:r w:rsidR="00235627">
        <w:t xml:space="preserve">                                    </w:t>
      </w:r>
      <w:r w:rsidR="00235627" w:rsidRPr="00235627">
        <w:t>email: Roy.gingell@squashwales.com</w:t>
      </w:r>
    </w:p>
    <w:p w14:paraId="6AA6EE7B" w14:textId="3D4AEB3B" w:rsidR="00E70036" w:rsidRPr="00E70036" w:rsidRDefault="00E70036" w:rsidP="00E70036">
      <w:pPr>
        <w:rPr>
          <w:b/>
          <w:bCs/>
          <w:sz w:val="28"/>
          <w:szCs w:val="28"/>
        </w:rPr>
      </w:pPr>
      <w:r w:rsidRPr="00E70036">
        <w:rPr>
          <w:b/>
          <w:bCs/>
          <w:sz w:val="28"/>
          <w:szCs w:val="28"/>
        </w:rPr>
        <w:t>Date, Event category</w:t>
      </w:r>
    </w:p>
    <w:p w14:paraId="2117D3E1" w14:textId="2F8A8D27" w:rsidR="00E70036" w:rsidRDefault="00E70036" w:rsidP="00214693">
      <w:r>
        <w:t>This European Masters Open event will be held from December 2</w:t>
      </w:r>
      <w:r w:rsidRPr="00E70036">
        <w:rPr>
          <w:vertAlign w:val="superscript"/>
        </w:rPr>
        <w:t>nd</w:t>
      </w:r>
      <w:proofErr w:type="gramStart"/>
      <w:r>
        <w:t xml:space="preserve"> 2022</w:t>
      </w:r>
      <w:proofErr w:type="gramEnd"/>
      <w:r>
        <w:t xml:space="preserve"> to December 4</w:t>
      </w:r>
      <w:r w:rsidRPr="00E70036">
        <w:rPr>
          <w:vertAlign w:val="superscript"/>
        </w:rPr>
        <w:t>th</w:t>
      </w:r>
      <w:r>
        <w:t xml:space="preserve"> 2022. The</w:t>
      </w:r>
    </w:p>
    <w:p w14:paraId="617FF4EC" w14:textId="10CD8523" w:rsidR="00E70036" w:rsidRDefault="00E70036" w:rsidP="00214693">
      <w:r>
        <w:t>tournament will start on Friday, December 2</w:t>
      </w:r>
      <w:r w:rsidRPr="00E70036">
        <w:rPr>
          <w:vertAlign w:val="superscript"/>
        </w:rPr>
        <w:t>nd</w:t>
      </w:r>
      <w:r>
        <w:t xml:space="preserve"> at 1</w:t>
      </w:r>
      <w:r w:rsidR="006229AA">
        <w:t>2</w:t>
      </w:r>
      <w:r>
        <w:t xml:space="preserve"> </w:t>
      </w:r>
      <w:r w:rsidR="006229AA">
        <w:t>noon</w:t>
      </w:r>
      <w:r>
        <w:t>. The Prize Giving Ceremony takes place at the latest</w:t>
      </w:r>
      <w:r w:rsidR="00FD1839">
        <w:t>,</w:t>
      </w:r>
      <w:r>
        <w:t xml:space="preserve"> 3pm on Sunday</w:t>
      </w:r>
      <w:r w:rsidR="00FD1839">
        <w:t xml:space="preserve"> </w:t>
      </w:r>
      <w:r>
        <w:t>4</w:t>
      </w:r>
      <w:r w:rsidRPr="00E70036">
        <w:rPr>
          <w:vertAlign w:val="superscript"/>
        </w:rPr>
        <w:t>th</w:t>
      </w:r>
      <w:r>
        <w:t xml:space="preserve"> December.</w:t>
      </w:r>
    </w:p>
    <w:p w14:paraId="04E3EE02" w14:textId="552F5F83" w:rsidR="00E70036" w:rsidRPr="00214693" w:rsidRDefault="00E70036" w:rsidP="00E70036">
      <w:pPr>
        <w:rPr>
          <w:b/>
          <w:bCs/>
        </w:rPr>
      </w:pPr>
      <w:r w:rsidRPr="00214693">
        <w:rPr>
          <w:b/>
          <w:bCs/>
        </w:rPr>
        <w:t xml:space="preserve">Closing date for entries </w:t>
      </w:r>
      <w:r w:rsidR="00A207A7" w:rsidRPr="00214693">
        <w:rPr>
          <w:b/>
          <w:bCs/>
        </w:rPr>
        <w:t>11 November</w:t>
      </w:r>
      <w:r w:rsidRPr="00214693">
        <w:rPr>
          <w:b/>
          <w:bCs/>
        </w:rPr>
        <w:t xml:space="preserve"> 2022</w:t>
      </w:r>
    </w:p>
    <w:p w14:paraId="372E8843" w14:textId="77777777" w:rsidR="00E70036" w:rsidRDefault="00E70036" w:rsidP="00E70036">
      <w:r>
        <w:t>Entries may be closed before this date if the maximum number of entries is reached.</w:t>
      </w:r>
    </w:p>
    <w:p w14:paraId="0F2E3B66" w14:textId="77777777" w:rsidR="00E70036" w:rsidRDefault="00E70036" w:rsidP="00E70036">
      <w:r>
        <w:t>Late entries are only acceptable before the seeding is published at the discretion of the Tournament</w:t>
      </w:r>
    </w:p>
    <w:p w14:paraId="7BA96F59" w14:textId="77777777" w:rsidR="00E70036" w:rsidRDefault="00E70036" w:rsidP="00E70036">
      <w:r>
        <w:t>Director and Masters Committee in the interest of the tournament.</w:t>
      </w:r>
    </w:p>
    <w:p w14:paraId="2E21AB7C" w14:textId="7D36F811" w:rsidR="00E70036" w:rsidRDefault="00E70036" w:rsidP="00E70036">
      <w:r>
        <w:t xml:space="preserve">The closing date for hotel packages is </w:t>
      </w:r>
      <w:r w:rsidR="00A207A7">
        <w:t>November 4</w:t>
      </w:r>
      <w:r w:rsidR="00A207A7" w:rsidRPr="00A207A7">
        <w:rPr>
          <w:vertAlign w:val="superscript"/>
        </w:rPr>
        <w:t>th</w:t>
      </w:r>
      <w:r>
        <w:t>, 2022</w:t>
      </w:r>
    </w:p>
    <w:p w14:paraId="11FF829D" w14:textId="77777777" w:rsidR="00C17113" w:rsidRDefault="00C17113" w:rsidP="00E70036">
      <w:pPr>
        <w:rPr>
          <w:b/>
          <w:bCs/>
          <w:sz w:val="28"/>
          <w:szCs w:val="28"/>
        </w:rPr>
      </w:pPr>
    </w:p>
    <w:p w14:paraId="5CBC7B27" w14:textId="4DC17703" w:rsidR="00E70036" w:rsidRPr="00E231B8" w:rsidRDefault="00E70036" w:rsidP="00E70036">
      <w:pPr>
        <w:rPr>
          <w:b/>
          <w:bCs/>
          <w:sz w:val="28"/>
          <w:szCs w:val="28"/>
        </w:rPr>
      </w:pPr>
      <w:r w:rsidRPr="00E231B8">
        <w:rPr>
          <w:b/>
          <w:bCs/>
          <w:sz w:val="28"/>
          <w:szCs w:val="28"/>
        </w:rPr>
        <w:t>Venue(s)</w:t>
      </w:r>
    </w:p>
    <w:p w14:paraId="45CD6F78" w14:textId="0A13D8B9" w:rsidR="00E70036" w:rsidRDefault="00A207A7" w:rsidP="00E70036">
      <w:r>
        <w:t xml:space="preserve">Sport Wales </w:t>
      </w:r>
      <w:r w:rsidR="00E231B8">
        <w:t>National Centre,</w:t>
      </w:r>
      <w:r w:rsidR="00CB614E" w:rsidRPr="00CB614E">
        <w:t xml:space="preserve"> </w:t>
      </w:r>
      <w:r w:rsidR="00CB614E">
        <w:t xml:space="preserve">                                                               </w:t>
      </w:r>
      <w:r w:rsidR="00CB614E" w:rsidRPr="00CB614E">
        <w:t>Cardiff Squash Rackets Club,</w:t>
      </w:r>
    </w:p>
    <w:p w14:paraId="1BD065D1" w14:textId="366DF7B7" w:rsidR="00E231B8" w:rsidRDefault="00E231B8" w:rsidP="00E70036">
      <w:r>
        <w:t>Sophia Gardens,</w:t>
      </w:r>
      <w:r w:rsidR="00CB614E" w:rsidRPr="00CB614E">
        <w:t xml:space="preserve"> </w:t>
      </w:r>
      <w:r w:rsidR="00CB614E">
        <w:t xml:space="preserve">                                                                                      </w:t>
      </w:r>
      <w:r w:rsidR="00CB614E" w:rsidRPr="00CB614E">
        <w:t>Ryder Street,</w:t>
      </w:r>
    </w:p>
    <w:p w14:paraId="3E28774B" w14:textId="33C4FE66" w:rsidR="00E231B8" w:rsidRDefault="00E231B8" w:rsidP="00E70036">
      <w:r>
        <w:t>Cardiff,</w:t>
      </w:r>
      <w:r w:rsidR="00CB614E" w:rsidRPr="00CB614E">
        <w:t xml:space="preserve"> </w:t>
      </w:r>
      <w:r w:rsidR="00CB614E">
        <w:t xml:space="preserve">                                                                                                      </w:t>
      </w:r>
      <w:r w:rsidR="00CB614E" w:rsidRPr="00CB614E">
        <w:t>Cardiff,</w:t>
      </w:r>
    </w:p>
    <w:p w14:paraId="697A750E" w14:textId="27605D82" w:rsidR="00CB614E" w:rsidRPr="00CB614E" w:rsidRDefault="00E231B8" w:rsidP="00CB614E">
      <w:r>
        <w:t>CF11 9SW</w:t>
      </w:r>
      <w:r w:rsidR="00CB614E">
        <w:t xml:space="preserve">                                                                                                  </w:t>
      </w:r>
      <w:r w:rsidR="00CB614E" w:rsidRPr="00CB614E">
        <w:t>CF11 9BR</w:t>
      </w:r>
    </w:p>
    <w:p w14:paraId="63138AE8" w14:textId="77777777" w:rsidR="00C17113" w:rsidRDefault="00C17113" w:rsidP="00E70036">
      <w:pPr>
        <w:rPr>
          <w:b/>
          <w:bCs/>
          <w:sz w:val="28"/>
          <w:szCs w:val="28"/>
        </w:rPr>
      </w:pPr>
    </w:p>
    <w:p w14:paraId="32BD8095" w14:textId="1B7498B8" w:rsidR="00E70036" w:rsidRPr="00E231B8" w:rsidRDefault="00E70036" w:rsidP="00E70036">
      <w:pPr>
        <w:rPr>
          <w:b/>
          <w:bCs/>
          <w:sz w:val="28"/>
          <w:szCs w:val="28"/>
        </w:rPr>
      </w:pPr>
      <w:r w:rsidRPr="00E231B8">
        <w:rPr>
          <w:b/>
          <w:bCs/>
          <w:sz w:val="28"/>
          <w:szCs w:val="28"/>
        </w:rPr>
        <w:t>Categories</w:t>
      </w:r>
    </w:p>
    <w:p w14:paraId="2AFA9FA9" w14:textId="77777777" w:rsidR="00E70036" w:rsidRDefault="00E70036" w:rsidP="00E70036">
      <w:r>
        <w:t>Men: 35+, 40+, 45+, 50+, 55+, 60+, 65+, 70+</w:t>
      </w:r>
    </w:p>
    <w:p w14:paraId="6BCBCD77" w14:textId="395CECE7" w:rsidR="00E70036" w:rsidRDefault="00E70036" w:rsidP="00E70036">
      <w:r>
        <w:t>Women: 35+, 40+, 45+, 50+, 55+, 60+</w:t>
      </w:r>
      <w:r w:rsidR="004E0227">
        <w:t>, 65+</w:t>
      </w:r>
    </w:p>
    <w:p w14:paraId="022F050A" w14:textId="77777777" w:rsidR="00237EF9" w:rsidRDefault="00237EF9" w:rsidP="00E70036"/>
    <w:p w14:paraId="04963B7B" w14:textId="77777777" w:rsidR="00E70036" w:rsidRDefault="00E70036" w:rsidP="00E70036">
      <w:r>
        <w:t>The TD reserves the right to amalgamate age groups if there are insufficient entries to make a</w:t>
      </w:r>
    </w:p>
    <w:p w14:paraId="12748ADE" w14:textId="5B680CCE" w:rsidR="00E70036" w:rsidRDefault="00E70036" w:rsidP="00E70036">
      <w:r>
        <w:lastRenderedPageBreak/>
        <w:t>workable draw. Players are only allowed to enter one category.</w:t>
      </w:r>
    </w:p>
    <w:p w14:paraId="41C01C8B" w14:textId="77777777" w:rsidR="00E231B8" w:rsidRDefault="00E231B8" w:rsidP="00E70036"/>
    <w:p w14:paraId="4E020C40" w14:textId="77777777" w:rsidR="00E70036" w:rsidRPr="00E231B8" w:rsidRDefault="00E70036" w:rsidP="00E70036">
      <w:pPr>
        <w:rPr>
          <w:b/>
          <w:bCs/>
          <w:sz w:val="28"/>
          <w:szCs w:val="28"/>
        </w:rPr>
      </w:pPr>
      <w:r w:rsidRPr="00E231B8">
        <w:rPr>
          <w:b/>
          <w:bCs/>
          <w:sz w:val="28"/>
          <w:szCs w:val="28"/>
        </w:rPr>
        <w:t>Eligibility</w:t>
      </w:r>
    </w:p>
    <w:p w14:paraId="3F9CC85E" w14:textId="33DC60D6" w:rsidR="00E70036" w:rsidRDefault="00E70036" w:rsidP="00E70036">
      <w:r>
        <w:t xml:space="preserve">This event is open to all players who are over 35, 40, 45, 50, 55, 60, 65, 70 </w:t>
      </w:r>
      <w:r w:rsidR="00C8114C">
        <w:t xml:space="preserve">, </w:t>
      </w:r>
      <w:r>
        <w:t>on the first day of the</w:t>
      </w:r>
    </w:p>
    <w:p w14:paraId="7CBFA52C" w14:textId="77777777" w:rsidR="00E70036" w:rsidRDefault="00E70036" w:rsidP="00E70036">
      <w:r>
        <w:t>event. As specified by the ESF, to compete in all ESF Registered events players must hold an active</w:t>
      </w:r>
    </w:p>
    <w:p w14:paraId="5F307FD2" w14:textId="77777777" w:rsidR="00E70036" w:rsidRDefault="00E70036" w:rsidP="00E70036">
      <w:r>
        <w:t>European Squash ID (ESID), which is approved and validated by the player’s MNF and ESF. Objections</w:t>
      </w:r>
    </w:p>
    <w:p w14:paraId="62A4786C" w14:textId="77777777" w:rsidR="00E70036" w:rsidRDefault="00E70036" w:rsidP="00E70036">
      <w:r>
        <w:t>to the entry of a player from an MNF must be made without delay after the entry of the player has</w:t>
      </w:r>
    </w:p>
    <w:p w14:paraId="5AACBEF8" w14:textId="77777777" w:rsidR="00E70036" w:rsidRDefault="00E70036" w:rsidP="00E70036">
      <w:r>
        <w:t>been published. Players without a European Squash ID (ESID) can register through the ESF website:</w:t>
      </w:r>
    </w:p>
    <w:p w14:paraId="6CC7C3D9" w14:textId="4E51A874" w:rsidR="00DD5D3F" w:rsidRDefault="00DD5D3F" w:rsidP="00E70036">
      <w:hyperlink r:id="rId9" w:history="1">
        <w:r w:rsidRPr="001F7B1D">
          <w:rPr>
            <w:rStyle w:val="Hyperlink"/>
          </w:rPr>
          <w:t>https://esf.tournamentsoftware.com/member/createorganizationaccount.aspx?id=8B5D0106-404D-41C3-B2FB-E6FE1BCEAB52</w:t>
        </w:r>
      </w:hyperlink>
    </w:p>
    <w:p w14:paraId="741A2C3B" w14:textId="77777777" w:rsidR="00DD5D3F" w:rsidRDefault="00DD5D3F" w:rsidP="00E70036"/>
    <w:p w14:paraId="7C90E27D" w14:textId="77777777" w:rsidR="00747212" w:rsidRDefault="00747212" w:rsidP="00E70036"/>
    <w:p w14:paraId="43FD39E0" w14:textId="031FF89A" w:rsidR="00E70036" w:rsidRPr="002B79FA" w:rsidRDefault="00E70036" w:rsidP="00E70036">
      <w:pPr>
        <w:rPr>
          <w:b/>
          <w:bCs/>
          <w:sz w:val="28"/>
          <w:szCs w:val="28"/>
        </w:rPr>
      </w:pPr>
      <w:r w:rsidRPr="002B79FA">
        <w:rPr>
          <w:b/>
          <w:bCs/>
          <w:sz w:val="28"/>
          <w:szCs w:val="28"/>
        </w:rPr>
        <w:t>Seeding</w:t>
      </w:r>
    </w:p>
    <w:p w14:paraId="64A22070" w14:textId="77777777" w:rsidR="00E70036" w:rsidRDefault="00E70036" w:rsidP="00E70036">
      <w:r>
        <w:t>The seeding will be carried out by the Masters Committee Seeding Panel using the latest available</w:t>
      </w:r>
    </w:p>
    <w:p w14:paraId="3AC34F44" w14:textId="77777777" w:rsidR="00E70036" w:rsidRDefault="00E70036" w:rsidP="00E70036">
      <w:r>
        <w:t>results and ESF Masters Rankings valid at the closing date and in accordance with the ESF Masters</w:t>
      </w:r>
    </w:p>
    <w:p w14:paraId="71C4B0BA" w14:textId="77777777" w:rsidR="00E70036" w:rsidRDefault="00E70036" w:rsidP="00E70036">
      <w:r>
        <w:t>Circuit Guidelines. The TD will be consulted about seeding of local players.</w:t>
      </w:r>
    </w:p>
    <w:p w14:paraId="25547339" w14:textId="77777777" w:rsidR="002B79FA" w:rsidRDefault="002B79FA" w:rsidP="00E70036"/>
    <w:p w14:paraId="21BCC549" w14:textId="199FDFAB" w:rsidR="00E70036" w:rsidRPr="002B79FA" w:rsidRDefault="00E70036" w:rsidP="00E70036">
      <w:pPr>
        <w:rPr>
          <w:b/>
          <w:bCs/>
          <w:sz w:val="28"/>
          <w:szCs w:val="28"/>
        </w:rPr>
      </w:pPr>
      <w:r w:rsidRPr="002B79FA">
        <w:rPr>
          <w:b/>
          <w:bCs/>
          <w:sz w:val="28"/>
          <w:szCs w:val="28"/>
        </w:rPr>
        <w:t>Matches</w:t>
      </w:r>
    </w:p>
    <w:p w14:paraId="61E942C8" w14:textId="77777777" w:rsidR="00E70036" w:rsidRDefault="00E70036" w:rsidP="00E70036">
      <w:r>
        <w:t>All matches played will consist of the best of five games, under the rules of the WSF. All players are</w:t>
      </w:r>
    </w:p>
    <w:p w14:paraId="4CB3D483" w14:textId="77777777" w:rsidR="00E70036" w:rsidRDefault="00E70036" w:rsidP="00E70036">
      <w:r>
        <w:t>guaranteed a minimum of three matches. The Tournament Organisers will organise plate matches</w:t>
      </w:r>
    </w:p>
    <w:p w14:paraId="29EC87F9" w14:textId="77777777" w:rsidR="00E70036" w:rsidRDefault="00E70036" w:rsidP="00E70036">
      <w:r>
        <w:t>consisting of the best of five games. PAR 11 scoring (to 2 clear points) will be used.</w:t>
      </w:r>
    </w:p>
    <w:p w14:paraId="69E2680F" w14:textId="77777777" w:rsidR="002B79FA" w:rsidRDefault="002B79FA" w:rsidP="00E70036"/>
    <w:p w14:paraId="722921E3" w14:textId="77777777" w:rsidR="00E70036" w:rsidRPr="002B79FA" w:rsidRDefault="00E70036" w:rsidP="00E70036">
      <w:pPr>
        <w:rPr>
          <w:b/>
          <w:bCs/>
          <w:sz w:val="28"/>
          <w:szCs w:val="28"/>
        </w:rPr>
      </w:pPr>
      <w:r w:rsidRPr="002B79FA">
        <w:rPr>
          <w:b/>
          <w:bCs/>
          <w:sz w:val="28"/>
          <w:szCs w:val="28"/>
        </w:rPr>
        <w:t>Draws</w:t>
      </w:r>
    </w:p>
    <w:p w14:paraId="2F05F7C7" w14:textId="77777777" w:rsidR="00E70036" w:rsidRDefault="00E70036" w:rsidP="00E70036">
      <w:r>
        <w:t>Maximum draw size: 32.</w:t>
      </w:r>
    </w:p>
    <w:p w14:paraId="565865DE" w14:textId="77777777" w:rsidR="002B79FA" w:rsidRDefault="002B79FA" w:rsidP="00E70036"/>
    <w:p w14:paraId="12FF5FF1" w14:textId="77777777" w:rsidR="00E70036" w:rsidRPr="002B79FA" w:rsidRDefault="00E70036" w:rsidP="00E70036">
      <w:pPr>
        <w:rPr>
          <w:b/>
          <w:bCs/>
          <w:sz w:val="28"/>
          <w:szCs w:val="28"/>
        </w:rPr>
      </w:pPr>
      <w:r w:rsidRPr="002B79FA">
        <w:rPr>
          <w:b/>
          <w:bCs/>
          <w:sz w:val="28"/>
          <w:szCs w:val="28"/>
        </w:rPr>
        <w:t>Refereeing</w:t>
      </w:r>
    </w:p>
    <w:p w14:paraId="6A106170" w14:textId="77777777" w:rsidR="00E70036" w:rsidRDefault="00E70036" w:rsidP="00E70036">
      <w:r>
        <w:t>Both players will be expected to mark and referee matches, usually the next match on the court,</w:t>
      </w:r>
    </w:p>
    <w:p w14:paraId="32A120C5" w14:textId="77777777" w:rsidR="00237EF9" w:rsidRDefault="00237EF9" w:rsidP="00E70036"/>
    <w:p w14:paraId="1176EB12" w14:textId="77777777" w:rsidR="00E70036" w:rsidRDefault="00E70036" w:rsidP="00E70036">
      <w:r>
        <w:t>where they played.</w:t>
      </w:r>
    </w:p>
    <w:p w14:paraId="5B1FBBC5" w14:textId="77777777" w:rsidR="00FF1476" w:rsidRDefault="00FF1476" w:rsidP="00E70036"/>
    <w:p w14:paraId="1A24BBCD" w14:textId="539892FA" w:rsidR="00E70036" w:rsidRPr="00FF1476" w:rsidRDefault="00E70036" w:rsidP="00E70036">
      <w:pPr>
        <w:rPr>
          <w:b/>
          <w:bCs/>
          <w:sz w:val="28"/>
          <w:szCs w:val="28"/>
        </w:rPr>
      </w:pPr>
      <w:r w:rsidRPr="00FF1476">
        <w:rPr>
          <w:b/>
          <w:bCs/>
          <w:sz w:val="28"/>
          <w:szCs w:val="28"/>
        </w:rPr>
        <w:lastRenderedPageBreak/>
        <w:t>Ball</w:t>
      </w:r>
    </w:p>
    <w:p w14:paraId="0E456C09" w14:textId="77777777" w:rsidR="00E70036" w:rsidRDefault="00E70036" w:rsidP="00E70036">
      <w:r>
        <w:t>DUNLOP PRO Double Yellow Dot.</w:t>
      </w:r>
    </w:p>
    <w:p w14:paraId="2F1F442F" w14:textId="77777777" w:rsidR="00FF1476" w:rsidRDefault="00FF1476" w:rsidP="00E70036"/>
    <w:p w14:paraId="184E5077" w14:textId="77777777" w:rsidR="00E70036" w:rsidRPr="00FF1476" w:rsidRDefault="00E70036" w:rsidP="00E70036">
      <w:pPr>
        <w:rPr>
          <w:b/>
          <w:bCs/>
          <w:sz w:val="28"/>
          <w:szCs w:val="28"/>
        </w:rPr>
      </w:pPr>
      <w:r w:rsidRPr="00FF1476">
        <w:rPr>
          <w:b/>
          <w:bCs/>
          <w:sz w:val="28"/>
          <w:szCs w:val="28"/>
        </w:rPr>
        <w:t>Prizes</w:t>
      </w:r>
    </w:p>
    <w:p w14:paraId="0F71ABBE" w14:textId="77777777" w:rsidR="00E70036" w:rsidRDefault="00E70036" w:rsidP="00E70036">
      <w:r>
        <w:t>To be determined at the discretion of the Tournament Director. The Prize Giving Ceremony takes</w:t>
      </w:r>
    </w:p>
    <w:p w14:paraId="16D64894" w14:textId="641679A6" w:rsidR="00E70036" w:rsidRDefault="00E70036" w:rsidP="00E70036">
      <w:r>
        <w:t xml:space="preserve">place at the latest in </w:t>
      </w:r>
      <w:r w:rsidR="007756C0">
        <w:t>Sport Wales National Centre</w:t>
      </w:r>
      <w:r>
        <w:t xml:space="preserve"> at 3 p.m. on Sunday, </w:t>
      </w:r>
      <w:r w:rsidR="007756C0">
        <w:t>December</w:t>
      </w:r>
      <w:r>
        <w:t xml:space="preserve"> </w:t>
      </w:r>
      <w:r w:rsidR="007756C0">
        <w:t>4</w:t>
      </w:r>
      <w:r>
        <w:t>.</w:t>
      </w:r>
    </w:p>
    <w:p w14:paraId="093403E3" w14:textId="77777777" w:rsidR="007756C0" w:rsidRDefault="007756C0" w:rsidP="00E70036"/>
    <w:p w14:paraId="35AB2437" w14:textId="77777777" w:rsidR="00E70036" w:rsidRPr="007756C0" w:rsidRDefault="00E70036" w:rsidP="00E70036">
      <w:pPr>
        <w:rPr>
          <w:b/>
          <w:bCs/>
          <w:sz w:val="28"/>
          <w:szCs w:val="28"/>
        </w:rPr>
      </w:pPr>
      <w:r w:rsidRPr="007756C0">
        <w:rPr>
          <w:b/>
          <w:bCs/>
          <w:sz w:val="28"/>
          <w:szCs w:val="28"/>
        </w:rPr>
        <w:t>Insurance</w:t>
      </w:r>
    </w:p>
    <w:p w14:paraId="019932A4" w14:textId="77777777" w:rsidR="00E70036" w:rsidRDefault="00E70036" w:rsidP="00E70036">
      <w:r>
        <w:t>Players enter and play in the tournament at their own risk. Neither the organisers nor the ESF will</w:t>
      </w:r>
    </w:p>
    <w:p w14:paraId="6D387D31" w14:textId="77777777" w:rsidR="00E70036" w:rsidRDefault="00E70036" w:rsidP="00E70036">
      <w:r>
        <w:t>accept responsibility for any claims including for injury or accident. Suitable insurance must be</w:t>
      </w:r>
    </w:p>
    <w:p w14:paraId="2B27A2CF" w14:textId="77777777" w:rsidR="00E70036" w:rsidRDefault="00E70036" w:rsidP="00E70036">
      <w:r>
        <w:t>organised by the player or the participating federation.</w:t>
      </w:r>
    </w:p>
    <w:p w14:paraId="3C41A843" w14:textId="77777777" w:rsidR="007756C0" w:rsidRDefault="007756C0" w:rsidP="00E70036"/>
    <w:p w14:paraId="2A9DB4B2" w14:textId="77777777" w:rsidR="00E70036" w:rsidRPr="007756C0" w:rsidRDefault="00E70036" w:rsidP="00E70036">
      <w:pPr>
        <w:rPr>
          <w:b/>
          <w:bCs/>
          <w:sz w:val="28"/>
          <w:szCs w:val="28"/>
        </w:rPr>
      </w:pPr>
      <w:r w:rsidRPr="007756C0">
        <w:rPr>
          <w:b/>
          <w:bCs/>
          <w:sz w:val="28"/>
          <w:szCs w:val="28"/>
        </w:rPr>
        <w:t>Tournament Hotel</w:t>
      </w:r>
    </w:p>
    <w:p w14:paraId="32A792FB" w14:textId="61BE6513" w:rsidR="001A1915" w:rsidRDefault="00D937F1" w:rsidP="00E70036">
      <w:r>
        <w:t>Jurys Inn, 1 Park Place, Cardiff, CF</w:t>
      </w:r>
      <w:r w:rsidR="001A1915">
        <w:t>10 3UD.</w:t>
      </w:r>
    </w:p>
    <w:p w14:paraId="01C93A12" w14:textId="4A4ACD02" w:rsidR="00E70036" w:rsidRDefault="00E70036" w:rsidP="00E70036">
      <w:r>
        <w:t>Reservations can only be made by the tournament organisers.</w:t>
      </w:r>
    </w:p>
    <w:p w14:paraId="6E8AFF5D" w14:textId="77777777" w:rsidR="001A1915" w:rsidRDefault="001A1915" w:rsidP="00E70036"/>
    <w:p w14:paraId="1FC57D1D" w14:textId="77777777" w:rsidR="00E70036" w:rsidRPr="001A1915" w:rsidRDefault="00E70036" w:rsidP="00E70036">
      <w:pPr>
        <w:rPr>
          <w:b/>
          <w:bCs/>
          <w:sz w:val="28"/>
          <w:szCs w:val="28"/>
        </w:rPr>
      </w:pPr>
      <w:r w:rsidRPr="001A1915">
        <w:rPr>
          <w:b/>
          <w:bCs/>
          <w:sz w:val="28"/>
          <w:szCs w:val="28"/>
        </w:rPr>
        <w:t>Transport</w:t>
      </w:r>
    </w:p>
    <w:p w14:paraId="765D7A55" w14:textId="21ECA414" w:rsidR="00E70036" w:rsidRDefault="00E70036" w:rsidP="00E70036">
      <w:r>
        <w:t>Hotel and courts are all within reasonable walking distance</w:t>
      </w:r>
      <w:r w:rsidR="001A1915">
        <w:t>.</w:t>
      </w:r>
    </w:p>
    <w:p w14:paraId="788E542A" w14:textId="77777777" w:rsidR="001A1915" w:rsidRDefault="001A1915" w:rsidP="00E70036"/>
    <w:p w14:paraId="39CF79C4" w14:textId="77777777" w:rsidR="00E70036" w:rsidRPr="001A1915" w:rsidRDefault="00E70036" w:rsidP="00E70036">
      <w:pPr>
        <w:rPr>
          <w:b/>
          <w:bCs/>
          <w:sz w:val="28"/>
          <w:szCs w:val="28"/>
        </w:rPr>
      </w:pPr>
      <w:r w:rsidRPr="001A1915">
        <w:rPr>
          <w:b/>
          <w:bCs/>
          <w:sz w:val="28"/>
          <w:szCs w:val="28"/>
        </w:rPr>
        <w:t>Entries</w:t>
      </w:r>
    </w:p>
    <w:p w14:paraId="677F1790" w14:textId="77777777" w:rsidR="00E70036" w:rsidRDefault="00E70036" w:rsidP="00E70036">
      <w:r>
        <w:t>The European Masters Circuit is open to all Masters of any nationality provided the player is not</w:t>
      </w:r>
    </w:p>
    <w:p w14:paraId="11B7D478" w14:textId="73549BD0" w:rsidR="00E70036" w:rsidRDefault="00E70036" w:rsidP="00E70036">
      <w:r>
        <w:t xml:space="preserve">banned by his MNF. All entries must be made </w:t>
      </w:r>
      <w:proofErr w:type="gramStart"/>
      <w:r w:rsidR="007E79F9">
        <w:t>online</w:t>
      </w:r>
      <w:proofErr w:type="gramEnd"/>
      <w:r w:rsidR="007E79F9">
        <w:t xml:space="preserve"> </w:t>
      </w:r>
      <w:r>
        <w:t>and the entry fee paid with the entry details.</w:t>
      </w:r>
    </w:p>
    <w:p w14:paraId="4D6477FD" w14:textId="0DECDE5F" w:rsidR="000E0739" w:rsidRDefault="007E79F9" w:rsidP="00E70036">
      <w:r>
        <w:t xml:space="preserve">Tournament Link: </w:t>
      </w:r>
      <w:hyperlink r:id="rId10" w:history="1">
        <w:r w:rsidR="000E0739" w:rsidRPr="000E0739">
          <w:rPr>
            <w:color w:val="0000FF"/>
            <w:u w:val="single"/>
          </w:rPr>
          <w:t xml:space="preserve">ESF - </w:t>
        </w:r>
        <w:proofErr w:type="spellStart"/>
        <w:r w:rsidR="000E0739" w:rsidRPr="000E0739">
          <w:rPr>
            <w:color w:val="0000FF"/>
            <w:u w:val="single"/>
          </w:rPr>
          <w:t>Karakal</w:t>
        </w:r>
        <w:proofErr w:type="spellEnd"/>
        <w:r w:rsidR="000E0739" w:rsidRPr="000E0739">
          <w:rPr>
            <w:color w:val="0000FF"/>
            <w:u w:val="single"/>
          </w:rPr>
          <w:t xml:space="preserve"> Welsh Masters Open 2022 - Organization (tournamentsoftware.com)</w:t>
        </w:r>
      </w:hyperlink>
    </w:p>
    <w:p w14:paraId="5D82666F" w14:textId="77777777" w:rsidR="007E79F9" w:rsidRDefault="007E79F9" w:rsidP="00E70036"/>
    <w:p w14:paraId="58BD0A74" w14:textId="77777777" w:rsidR="00237EF9" w:rsidRDefault="00237EF9" w:rsidP="00E70036">
      <w:pPr>
        <w:rPr>
          <w:b/>
          <w:bCs/>
          <w:sz w:val="28"/>
          <w:szCs w:val="28"/>
        </w:rPr>
      </w:pPr>
    </w:p>
    <w:p w14:paraId="24AD78A2" w14:textId="77777777" w:rsidR="00237EF9" w:rsidRDefault="00237EF9" w:rsidP="00E70036">
      <w:pPr>
        <w:rPr>
          <w:b/>
          <w:bCs/>
          <w:sz w:val="28"/>
          <w:szCs w:val="28"/>
        </w:rPr>
      </w:pPr>
    </w:p>
    <w:p w14:paraId="545EBB50" w14:textId="77777777" w:rsidR="00E70036" w:rsidRPr="007F1F4D" w:rsidRDefault="00E70036" w:rsidP="00E70036">
      <w:pPr>
        <w:rPr>
          <w:b/>
          <w:bCs/>
          <w:sz w:val="28"/>
          <w:szCs w:val="28"/>
        </w:rPr>
      </w:pPr>
      <w:r w:rsidRPr="007F1F4D">
        <w:rPr>
          <w:b/>
          <w:bCs/>
          <w:sz w:val="28"/>
          <w:szCs w:val="28"/>
        </w:rPr>
        <w:t>Payment</w:t>
      </w:r>
    </w:p>
    <w:p w14:paraId="5144BCFC" w14:textId="77777777" w:rsidR="00E70036" w:rsidRDefault="00E70036" w:rsidP="00E70036">
      <w:r>
        <w:t>The fees and packages, as detailed below, which include the ranking levy current on the date of the</w:t>
      </w:r>
    </w:p>
    <w:p w14:paraId="451FD66C" w14:textId="3B67E5A3" w:rsidR="004933EB" w:rsidRDefault="00E70036" w:rsidP="004933EB">
      <w:r>
        <w:t>tournament per player must be paid to the host by the closing date.</w:t>
      </w:r>
    </w:p>
    <w:p w14:paraId="3140BFDB" w14:textId="77777777" w:rsidR="00237EF9" w:rsidRPr="006810ED" w:rsidRDefault="00237EF9" w:rsidP="004933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810ED" w:rsidRPr="006810ED" w14:paraId="29DFD90B" w14:textId="77777777">
        <w:tc>
          <w:tcPr>
            <w:tcW w:w="3005" w:type="dxa"/>
          </w:tcPr>
          <w:p w14:paraId="5B1A73BA" w14:textId="77777777" w:rsidR="006810ED" w:rsidRPr="006810ED" w:rsidRDefault="006810ED" w:rsidP="006810ED">
            <w:pPr>
              <w:spacing w:after="160" w:line="259" w:lineRule="auto"/>
              <w:rPr>
                <w:b/>
                <w:bCs/>
              </w:rPr>
            </w:pPr>
            <w:r w:rsidRPr="006810ED">
              <w:rPr>
                <w:b/>
                <w:bCs/>
              </w:rPr>
              <w:t>Entry Fee</w:t>
            </w:r>
          </w:p>
          <w:p w14:paraId="66D849D1" w14:textId="03A83CF5" w:rsidR="00237EF9" w:rsidRDefault="006810ED" w:rsidP="006810ED">
            <w:pPr>
              <w:spacing w:after="160" w:line="259" w:lineRule="auto"/>
              <w:rPr>
                <w:b/>
                <w:bCs/>
              </w:rPr>
            </w:pPr>
            <w:r w:rsidRPr="006810ED">
              <w:rPr>
                <w:b/>
                <w:bCs/>
              </w:rPr>
              <w:t>Package (A)</w:t>
            </w:r>
          </w:p>
          <w:p w14:paraId="20D688CE" w14:textId="421626B8" w:rsidR="00237EF9" w:rsidRPr="00237EF9" w:rsidRDefault="00237EF9" w:rsidP="006810E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05" w:type="dxa"/>
          </w:tcPr>
          <w:p w14:paraId="614AFF55" w14:textId="77777777" w:rsidR="006810ED" w:rsidRPr="006810ED" w:rsidRDefault="006810ED" w:rsidP="006810ED">
            <w:pPr>
              <w:spacing w:after="160" w:line="259" w:lineRule="auto"/>
            </w:pPr>
            <w:r w:rsidRPr="006810ED">
              <w:t>Basic entry fee, Ranking levy paid to ESF, T-Shirt, Gift Bag.</w:t>
            </w:r>
          </w:p>
          <w:p w14:paraId="15323813" w14:textId="2E747979" w:rsidR="006810ED" w:rsidRPr="006810ED" w:rsidRDefault="006810ED" w:rsidP="006810ED">
            <w:pPr>
              <w:spacing w:after="160" w:line="259" w:lineRule="auto"/>
            </w:pPr>
            <w:r w:rsidRPr="006810ED">
              <w:t xml:space="preserve">Entertainment – Buffet and music Fri night. </w:t>
            </w:r>
            <w:r w:rsidR="00832B5A">
              <w:t>S</w:t>
            </w:r>
            <w:r w:rsidRPr="006810ED">
              <w:t xml:space="preserve">at </w:t>
            </w:r>
            <w:r w:rsidR="00832B5A">
              <w:t>N</w:t>
            </w:r>
            <w:r w:rsidRPr="006810ED">
              <w:t>ight</w:t>
            </w:r>
            <w:r w:rsidR="00B776BF">
              <w:t xml:space="preserve"> </w:t>
            </w:r>
            <w:r w:rsidR="00832B5A">
              <w:t>party</w:t>
            </w:r>
          </w:p>
          <w:p w14:paraId="429DDC5C" w14:textId="77777777" w:rsidR="006810ED" w:rsidRPr="006810ED" w:rsidRDefault="006810ED" w:rsidP="006810ED">
            <w:pPr>
              <w:spacing w:after="160" w:line="259" w:lineRule="auto"/>
            </w:pPr>
          </w:p>
          <w:p w14:paraId="3D1B9CC0" w14:textId="62D72263" w:rsidR="006810ED" w:rsidRPr="006810ED" w:rsidRDefault="006810ED" w:rsidP="006810ED">
            <w:pPr>
              <w:spacing w:after="160" w:line="259" w:lineRule="auto"/>
            </w:pPr>
            <w:r w:rsidRPr="006810ED">
              <w:t>Non players – For Fri</w:t>
            </w:r>
            <w:r w:rsidR="004D6E70">
              <w:t xml:space="preserve"> night buffet</w:t>
            </w:r>
            <w:r w:rsidRPr="006810ED">
              <w:t xml:space="preserve"> and Sat Night</w:t>
            </w:r>
            <w:r w:rsidR="008A6E52">
              <w:t xml:space="preserve"> party</w:t>
            </w:r>
            <w:r w:rsidRPr="006810ED">
              <w:t>.</w:t>
            </w:r>
          </w:p>
        </w:tc>
        <w:tc>
          <w:tcPr>
            <w:tcW w:w="3006" w:type="dxa"/>
          </w:tcPr>
          <w:p w14:paraId="675937BB" w14:textId="77777777" w:rsidR="006810ED" w:rsidRPr="006810ED" w:rsidRDefault="006810ED" w:rsidP="006810ED">
            <w:pPr>
              <w:spacing w:after="160" w:line="259" w:lineRule="auto"/>
            </w:pPr>
            <w:r w:rsidRPr="006810ED">
              <w:t>58 Euro / £52 Per Person</w:t>
            </w:r>
          </w:p>
          <w:p w14:paraId="64BBF3CC" w14:textId="77777777" w:rsidR="006810ED" w:rsidRPr="006810ED" w:rsidRDefault="006810ED" w:rsidP="006810ED">
            <w:pPr>
              <w:spacing w:after="160" w:line="259" w:lineRule="auto"/>
            </w:pPr>
          </w:p>
          <w:p w14:paraId="1984C469" w14:textId="77777777" w:rsidR="006810ED" w:rsidRPr="006810ED" w:rsidRDefault="006810ED" w:rsidP="006810ED">
            <w:pPr>
              <w:spacing w:after="160" w:line="259" w:lineRule="auto"/>
            </w:pPr>
          </w:p>
          <w:p w14:paraId="156FA7D2" w14:textId="77777777" w:rsidR="006810ED" w:rsidRPr="006810ED" w:rsidRDefault="006810ED" w:rsidP="006810ED">
            <w:pPr>
              <w:spacing w:after="160" w:line="259" w:lineRule="auto"/>
            </w:pPr>
          </w:p>
          <w:p w14:paraId="7785D530" w14:textId="77777777" w:rsidR="006810ED" w:rsidRPr="006810ED" w:rsidRDefault="006810ED" w:rsidP="006810ED">
            <w:pPr>
              <w:spacing w:after="160" w:line="259" w:lineRule="auto"/>
            </w:pPr>
          </w:p>
          <w:p w14:paraId="01EE3124" w14:textId="77777777" w:rsidR="006810ED" w:rsidRPr="006810ED" w:rsidRDefault="006810ED" w:rsidP="006810ED">
            <w:pPr>
              <w:spacing w:after="160" w:line="259" w:lineRule="auto"/>
            </w:pPr>
            <w:r w:rsidRPr="006810ED">
              <w:t>40 Euro /£35 Per Person</w:t>
            </w:r>
          </w:p>
        </w:tc>
      </w:tr>
      <w:tr w:rsidR="00832B5A" w:rsidRPr="006810ED" w14:paraId="6F558C2B" w14:textId="77777777" w:rsidTr="00832B5A">
        <w:tc>
          <w:tcPr>
            <w:tcW w:w="3005" w:type="dxa"/>
          </w:tcPr>
          <w:p w14:paraId="2E1730EE" w14:textId="77777777" w:rsidR="00832B5A" w:rsidRDefault="00832B5A">
            <w:pPr>
              <w:spacing w:after="160" w:line="259" w:lineRule="auto"/>
              <w:rPr>
                <w:b/>
                <w:bCs/>
              </w:rPr>
            </w:pPr>
            <w:r w:rsidRPr="006810ED">
              <w:rPr>
                <w:b/>
                <w:bCs/>
              </w:rPr>
              <w:t>Package (</w:t>
            </w:r>
            <w:r>
              <w:rPr>
                <w:b/>
                <w:bCs/>
              </w:rPr>
              <w:t>B</w:t>
            </w:r>
            <w:r w:rsidR="003177AE">
              <w:rPr>
                <w:b/>
                <w:bCs/>
              </w:rPr>
              <w:t>1</w:t>
            </w:r>
            <w:r w:rsidRPr="006810ED">
              <w:rPr>
                <w:b/>
                <w:bCs/>
              </w:rPr>
              <w:t>)</w:t>
            </w:r>
          </w:p>
          <w:p w14:paraId="2D225F48" w14:textId="0438F70C" w:rsidR="003177AE" w:rsidRDefault="003177A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Twin Room</w:t>
            </w:r>
          </w:p>
          <w:p w14:paraId="5CA7BA6E" w14:textId="4592DC38" w:rsidR="003177AE" w:rsidRPr="006810ED" w:rsidRDefault="003177AE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05" w:type="dxa"/>
          </w:tcPr>
          <w:p w14:paraId="29A7FAC2" w14:textId="0DCA254D" w:rsidR="00832B5A" w:rsidRPr="006810ED" w:rsidRDefault="00832B5A">
            <w:pPr>
              <w:spacing w:after="160" w:line="259" w:lineRule="auto"/>
            </w:pPr>
            <w:r w:rsidRPr="006810ED">
              <w:t>Entry Fee as above, 2 Nights bed and breakfast, accommodation in twin rooms.</w:t>
            </w:r>
            <w:r w:rsidR="001D795B">
              <w:t xml:space="preserve"> </w:t>
            </w:r>
            <w:r w:rsidR="003F0AE0">
              <w:t>Lunch Saturday and Sunday.</w:t>
            </w:r>
          </w:p>
        </w:tc>
        <w:tc>
          <w:tcPr>
            <w:tcW w:w="3006" w:type="dxa"/>
          </w:tcPr>
          <w:p w14:paraId="24353532" w14:textId="77777777" w:rsidR="00832B5A" w:rsidRDefault="00832B5A">
            <w:pPr>
              <w:spacing w:after="160" w:line="259" w:lineRule="auto"/>
            </w:pPr>
            <w:r w:rsidRPr="00764E06">
              <w:t>2</w:t>
            </w:r>
            <w:r w:rsidR="00C66965" w:rsidRPr="00764E06">
              <w:t>60</w:t>
            </w:r>
            <w:r w:rsidRPr="00764E06">
              <w:t xml:space="preserve"> Euros / £2</w:t>
            </w:r>
            <w:r w:rsidR="00C66965" w:rsidRPr="00764E06">
              <w:t>30</w:t>
            </w:r>
            <w:r w:rsidRPr="00764E06">
              <w:t xml:space="preserve"> Per Person</w:t>
            </w:r>
          </w:p>
          <w:p w14:paraId="2C4BB46D" w14:textId="52DA8535" w:rsidR="0032104A" w:rsidRPr="00764E06" w:rsidRDefault="0032104A">
            <w:pPr>
              <w:spacing w:after="160" w:line="259" w:lineRule="auto"/>
            </w:pPr>
          </w:p>
        </w:tc>
      </w:tr>
      <w:tr w:rsidR="00832B5A" w:rsidRPr="006810ED" w14:paraId="04D88C3D" w14:textId="77777777" w:rsidTr="00832B5A">
        <w:tc>
          <w:tcPr>
            <w:tcW w:w="3005" w:type="dxa"/>
          </w:tcPr>
          <w:p w14:paraId="257411A0" w14:textId="77777777" w:rsidR="00C12EE2" w:rsidRPr="00C12EE2" w:rsidRDefault="00C12EE2" w:rsidP="00C12EE2">
            <w:pPr>
              <w:spacing w:after="160" w:line="259" w:lineRule="auto"/>
              <w:rPr>
                <w:b/>
                <w:bCs/>
              </w:rPr>
            </w:pPr>
            <w:r w:rsidRPr="00C12EE2">
              <w:rPr>
                <w:b/>
                <w:bCs/>
              </w:rPr>
              <w:t>Package (B2)</w:t>
            </w:r>
          </w:p>
          <w:p w14:paraId="70D4EDC8" w14:textId="77777777" w:rsidR="00C12EE2" w:rsidRPr="00C12EE2" w:rsidRDefault="00C12EE2" w:rsidP="00C12EE2">
            <w:pPr>
              <w:spacing w:after="160" w:line="259" w:lineRule="auto"/>
              <w:rPr>
                <w:b/>
                <w:bCs/>
              </w:rPr>
            </w:pPr>
          </w:p>
          <w:p w14:paraId="3FEF2DE7" w14:textId="33B2F683" w:rsidR="00832B5A" w:rsidRPr="006810ED" w:rsidRDefault="00C12EE2" w:rsidP="00C12EE2">
            <w:pPr>
              <w:spacing w:after="160" w:line="259" w:lineRule="auto"/>
              <w:rPr>
                <w:b/>
                <w:bCs/>
              </w:rPr>
            </w:pPr>
            <w:r w:rsidRPr="00C12EE2">
              <w:rPr>
                <w:b/>
                <w:bCs/>
              </w:rPr>
              <w:t>Single Room</w:t>
            </w:r>
          </w:p>
        </w:tc>
        <w:tc>
          <w:tcPr>
            <w:tcW w:w="3005" w:type="dxa"/>
          </w:tcPr>
          <w:p w14:paraId="55C0E07E" w14:textId="6812ABC5" w:rsidR="00832B5A" w:rsidRPr="006810ED" w:rsidRDefault="00EA6296">
            <w:pPr>
              <w:spacing w:after="160" w:line="259" w:lineRule="auto"/>
            </w:pPr>
            <w:r w:rsidRPr="00EA6296">
              <w:t>Entry Fee as above, 2 Nights bed and breakfast, accommodation in</w:t>
            </w:r>
            <w:r>
              <w:t xml:space="preserve"> a single room</w:t>
            </w:r>
            <w:r w:rsidRPr="00EA6296">
              <w:t>. Lunch Saturday and Sunday.</w:t>
            </w:r>
          </w:p>
        </w:tc>
        <w:tc>
          <w:tcPr>
            <w:tcW w:w="3006" w:type="dxa"/>
          </w:tcPr>
          <w:p w14:paraId="637118FD" w14:textId="27485059" w:rsidR="00832B5A" w:rsidRPr="00764E06" w:rsidRDefault="00B500BF">
            <w:pPr>
              <w:spacing w:after="160" w:line="259" w:lineRule="auto"/>
            </w:pPr>
            <w:r>
              <w:t xml:space="preserve">385 </w:t>
            </w:r>
            <w:r w:rsidR="00073B1B">
              <w:t xml:space="preserve">Euros </w:t>
            </w:r>
            <w:r w:rsidR="00347F4C">
              <w:t>/ £342 Per Person</w:t>
            </w:r>
          </w:p>
        </w:tc>
      </w:tr>
      <w:tr w:rsidR="00C8114C" w:rsidRPr="006810ED" w14:paraId="46A20625" w14:textId="77777777" w:rsidTr="00832B5A">
        <w:tc>
          <w:tcPr>
            <w:tcW w:w="3005" w:type="dxa"/>
          </w:tcPr>
          <w:p w14:paraId="589DA687" w14:textId="77777777" w:rsidR="00237EF9" w:rsidRDefault="00B402FA" w:rsidP="001C3E88">
            <w:pPr>
              <w:rPr>
                <w:b/>
                <w:bCs/>
              </w:rPr>
            </w:pPr>
            <w:r w:rsidRPr="00B402FA">
              <w:rPr>
                <w:b/>
                <w:bCs/>
              </w:rPr>
              <w:t>Package (C</w:t>
            </w:r>
            <w:r>
              <w:rPr>
                <w:b/>
                <w:bCs/>
              </w:rPr>
              <w:t>1</w:t>
            </w:r>
            <w:r w:rsidRPr="00B402FA">
              <w:rPr>
                <w:b/>
                <w:bCs/>
              </w:rPr>
              <w:t>)</w:t>
            </w:r>
          </w:p>
          <w:p w14:paraId="309D087B" w14:textId="77777777" w:rsidR="00B402FA" w:rsidRDefault="00B402FA" w:rsidP="001C3E88">
            <w:pPr>
              <w:rPr>
                <w:b/>
                <w:bCs/>
              </w:rPr>
            </w:pPr>
          </w:p>
          <w:p w14:paraId="5228B0E0" w14:textId="73F3D997" w:rsidR="00B402FA" w:rsidRPr="006810ED" w:rsidRDefault="00B402FA" w:rsidP="001C3E88">
            <w:pPr>
              <w:rPr>
                <w:b/>
                <w:bCs/>
              </w:rPr>
            </w:pPr>
            <w:r>
              <w:rPr>
                <w:b/>
                <w:bCs/>
              </w:rPr>
              <w:t>Twin Room</w:t>
            </w:r>
          </w:p>
        </w:tc>
        <w:tc>
          <w:tcPr>
            <w:tcW w:w="3005" w:type="dxa"/>
          </w:tcPr>
          <w:p w14:paraId="7E165717" w14:textId="46DDAA71" w:rsidR="00C8114C" w:rsidRPr="004764A2" w:rsidRDefault="00B402FA" w:rsidP="001C3E88">
            <w:r w:rsidRPr="00B402FA">
              <w:t xml:space="preserve">Entry Fee as above, 3 Nights (Thurs, Fri &amp; Sat) bed and breakfast, accommodation in twin rooms. Lunch Friday, </w:t>
            </w:r>
            <w:proofErr w:type="gramStart"/>
            <w:r w:rsidRPr="00B402FA">
              <w:t>Saturday</w:t>
            </w:r>
            <w:proofErr w:type="gramEnd"/>
            <w:r w:rsidRPr="00B402FA">
              <w:t xml:space="preserve"> and Sunday.</w:t>
            </w:r>
          </w:p>
        </w:tc>
        <w:tc>
          <w:tcPr>
            <w:tcW w:w="3006" w:type="dxa"/>
          </w:tcPr>
          <w:p w14:paraId="3A1805C4" w14:textId="18D6E53F" w:rsidR="00C8114C" w:rsidRPr="00764E06" w:rsidRDefault="00B402FA" w:rsidP="001C3E88">
            <w:r w:rsidRPr="00B402FA">
              <w:t>350 Euros / £310 Per Person</w:t>
            </w:r>
          </w:p>
        </w:tc>
      </w:tr>
      <w:tr w:rsidR="00C8114C" w:rsidRPr="006810ED" w14:paraId="1DEE8F12" w14:textId="77777777" w:rsidTr="00832B5A">
        <w:tc>
          <w:tcPr>
            <w:tcW w:w="3005" w:type="dxa"/>
          </w:tcPr>
          <w:p w14:paraId="52E3CC04" w14:textId="77777777" w:rsidR="00C8114C" w:rsidRDefault="00B402FA" w:rsidP="001C3E88">
            <w:pPr>
              <w:rPr>
                <w:b/>
                <w:bCs/>
              </w:rPr>
            </w:pPr>
            <w:r>
              <w:rPr>
                <w:b/>
                <w:bCs/>
              </w:rPr>
              <w:t>Package (C2)</w:t>
            </w:r>
          </w:p>
          <w:p w14:paraId="67ABD494" w14:textId="77777777" w:rsidR="00B402FA" w:rsidRDefault="00B402FA" w:rsidP="001C3E88">
            <w:pPr>
              <w:rPr>
                <w:b/>
                <w:bCs/>
              </w:rPr>
            </w:pPr>
          </w:p>
          <w:p w14:paraId="72DD2F7D" w14:textId="5EC0E210" w:rsidR="00B402FA" w:rsidRPr="006810ED" w:rsidRDefault="00B402FA" w:rsidP="001C3E88">
            <w:pPr>
              <w:rPr>
                <w:b/>
                <w:bCs/>
              </w:rPr>
            </w:pPr>
            <w:r>
              <w:rPr>
                <w:b/>
                <w:bCs/>
              </w:rPr>
              <w:t>Single Room</w:t>
            </w:r>
          </w:p>
        </w:tc>
        <w:tc>
          <w:tcPr>
            <w:tcW w:w="3005" w:type="dxa"/>
          </w:tcPr>
          <w:p w14:paraId="2A73BE21" w14:textId="48217404" w:rsidR="00C8114C" w:rsidRPr="004764A2" w:rsidRDefault="00C12EE2" w:rsidP="001C3E88">
            <w:r w:rsidRPr="00C12EE2">
              <w:t>Entry Fee as above, 3 Nights (Thurs, Fri &amp; Sat) bed and breakfast, accommodation in</w:t>
            </w:r>
            <w:r w:rsidR="00B402FA">
              <w:t xml:space="preserve"> a single room</w:t>
            </w:r>
            <w:r w:rsidRPr="00C12EE2">
              <w:t xml:space="preserve">. Lunch Friday, </w:t>
            </w:r>
            <w:proofErr w:type="gramStart"/>
            <w:r w:rsidRPr="00C12EE2">
              <w:t>Saturday</w:t>
            </w:r>
            <w:proofErr w:type="gramEnd"/>
            <w:r w:rsidRPr="00C12EE2">
              <w:t xml:space="preserve"> and Sunday.</w:t>
            </w:r>
          </w:p>
        </w:tc>
        <w:tc>
          <w:tcPr>
            <w:tcW w:w="3006" w:type="dxa"/>
          </w:tcPr>
          <w:p w14:paraId="3551CB3C" w14:textId="5A30E5A6" w:rsidR="00C8114C" w:rsidRPr="00764E06" w:rsidRDefault="001C3E88" w:rsidP="001C3E88">
            <w:r>
              <w:t xml:space="preserve">545 </w:t>
            </w:r>
            <w:r w:rsidR="00214906">
              <w:t>Euros / £485 Per Person</w:t>
            </w:r>
          </w:p>
        </w:tc>
      </w:tr>
    </w:tbl>
    <w:p w14:paraId="2B71A41E" w14:textId="531B9430" w:rsidR="00832B5A" w:rsidRDefault="00832B5A" w:rsidP="006810ED">
      <w:pPr>
        <w:rPr>
          <w:b/>
          <w:bCs/>
        </w:rPr>
      </w:pPr>
      <w:r w:rsidRPr="00832B5A">
        <w:rPr>
          <w:b/>
          <w:bCs/>
        </w:rPr>
        <w:t xml:space="preserve">*PACKAGES MUST BE BOOKED ONLINE. ONCE BOOKED PLEASE SEND PACKAGE REQUEST FORM TO </w:t>
      </w:r>
      <w:hyperlink r:id="rId11" w:history="1">
        <w:r w:rsidRPr="00832B5A">
          <w:rPr>
            <w:rStyle w:val="Hyperlink"/>
            <w:b/>
            <w:bCs/>
          </w:rPr>
          <w:t>Russell.edwards@squashwales.com</w:t>
        </w:r>
      </w:hyperlink>
      <w:r w:rsidRPr="00832B5A">
        <w:rPr>
          <w:b/>
          <w:bCs/>
        </w:rPr>
        <w:t xml:space="preserve"> – INCLUDE ARRIVAL/DEPARTURE TIMES</w:t>
      </w:r>
    </w:p>
    <w:p w14:paraId="472A0246" w14:textId="5157A2A1" w:rsidR="006810ED" w:rsidRPr="006810ED" w:rsidRDefault="006810ED" w:rsidP="001C3E88">
      <w:pPr>
        <w:jc w:val="center"/>
        <w:rPr>
          <w:b/>
          <w:bCs/>
        </w:rPr>
      </w:pPr>
      <w:r w:rsidRPr="006810ED">
        <w:rPr>
          <w:b/>
          <w:bCs/>
        </w:rPr>
        <w:t>Shuttle Service: *Transportation between arrival/departure point Cardiff airport.</w:t>
      </w:r>
    </w:p>
    <w:p w14:paraId="31A6123E" w14:textId="77777777" w:rsidR="006810ED" w:rsidRPr="006810ED" w:rsidRDefault="006810ED" w:rsidP="001C3E88">
      <w:pPr>
        <w:jc w:val="center"/>
        <w:rPr>
          <w:b/>
          <w:bCs/>
        </w:rPr>
      </w:pPr>
      <w:r w:rsidRPr="006810ED">
        <w:rPr>
          <w:b/>
          <w:bCs/>
        </w:rPr>
        <w:t>CONTACT PERSON FOR PACKAGES: RUSSELL EDWARDS (</w:t>
      </w:r>
      <w:hyperlink r:id="rId12" w:history="1">
        <w:r w:rsidRPr="006810ED">
          <w:rPr>
            <w:rStyle w:val="Hyperlink"/>
            <w:b/>
            <w:bCs/>
          </w:rPr>
          <w:t>Russell.edwards@squashwales.com</w:t>
        </w:r>
      </w:hyperlink>
      <w:r w:rsidRPr="006810ED">
        <w:rPr>
          <w:b/>
          <w:bCs/>
        </w:rPr>
        <w:t>)</w:t>
      </w:r>
    </w:p>
    <w:p w14:paraId="4B16B40F" w14:textId="77777777" w:rsidR="006810ED" w:rsidRPr="006810ED" w:rsidRDefault="006810ED" w:rsidP="001C3E88">
      <w:pPr>
        <w:jc w:val="center"/>
        <w:rPr>
          <w:i/>
          <w:iCs/>
        </w:rPr>
      </w:pPr>
      <w:r w:rsidRPr="006810ED">
        <w:rPr>
          <w:i/>
          <w:iCs/>
        </w:rPr>
        <w:t>If you have any questions about the packages, please contact Russell.</w:t>
      </w:r>
    </w:p>
    <w:p w14:paraId="3CC9476E" w14:textId="77777777" w:rsidR="001C3E88" w:rsidRDefault="001C3E88" w:rsidP="00D8088E"/>
    <w:p w14:paraId="76622C24" w14:textId="77777777" w:rsidR="000E0739" w:rsidRDefault="000E0739" w:rsidP="00D8088E"/>
    <w:p w14:paraId="6A3E5C64" w14:textId="77777777" w:rsidR="000E0739" w:rsidRDefault="000E0739" w:rsidP="00D8088E"/>
    <w:p w14:paraId="31E13A3F" w14:textId="77777777" w:rsidR="000E0739" w:rsidRDefault="000E0739" w:rsidP="00D8088E"/>
    <w:p w14:paraId="7833E542" w14:textId="77777777" w:rsidR="000E0739" w:rsidRDefault="000E0739" w:rsidP="00D8088E"/>
    <w:p w14:paraId="6206EEBC" w14:textId="77777777" w:rsidR="000E0739" w:rsidRDefault="000E0739" w:rsidP="00D8088E"/>
    <w:p w14:paraId="39EF7AC3" w14:textId="77777777" w:rsidR="000E0739" w:rsidRDefault="000E0739" w:rsidP="00D8088E"/>
    <w:p w14:paraId="088A7502" w14:textId="77777777" w:rsidR="000E0739" w:rsidRDefault="000E0739" w:rsidP="00D8088E"/>
    <w:p w14:paraId="12B9FE2B" w14:textId="37F13D4B" w:rsidR="00D8088E" w:rsidRPr="00D8088E" w:rsidRDefault="00D8088E" w:rsidP="00D8088E">
      <w:pPr>
        <w:rPr>
          <w:sz w:val="28"/>
          <w:szCs w:val="28"/>
        </w:rPr>
      </w:pPr>
      <w:r w:rsidRPr="00D8088E">
        <w:rPr>
          <w:b/>
          <w:sz w:val="28"/>
          <w:szCs w:val="28"/>
        </w:rPr>
        <w:t>Payment</w:t>
      </w:r>
      <w:r w:rsidRPr="00D8088E">
        <w:rPr>
          <w:sz w:val="28"/>
          <w:szCs w:val="28"/>
        </w:rPr>
        <w:tab/>
      </w:r>
    </w:p>
    <w:p w14:paraId="160D884B" w14:textId="77777777" w:rsidR="006158B0" w:rsidRDefault="00D8088E" w:rsidP="00D8088E">
      <w:r w:rsidRPr="00D8088E">
        <w:t>Cheques must be made payable to Squash Wales Ltd. Overseas players and National Associations should note that cheques must be drawn on a British Clearing Bank and should be in pounds sterling.  No player will be entered into the tournament until the entry fee or package fee has been paid in full.</w:t>
      </w:r>
      <w:r>
        <w:t xml:space="preserve"> </w:t>
      </w:r>
      <w:r w:rsidRPr="00D8088E">
        <w:t>The person making the payment must pay all bank charges for their bank.</w:t>
      </w:r>
    </w:p>
    <w:p w14:paraId="4DB2BAE8" w14:textId="1A0D94AE" w:rsidR="00D8088E" w:rsidRPr="00D8088E" w:rsidRDefault="00D8088E" w:rsidP="00D8088E">
      <w:r w:rsidRPr="00D8088E">
        <w:t>Direct payments, by bank transfer, can be made into the account of:</w:t>
      </w:r>
    </w:p>
    <w:p w14:paraId="5A089536" w14:textId="77777777" w:rsidR="005E2F20" w:rsidRDefault="005E2F20" w:rsidP="00D8088E"/>
    <w:p w14:paraId="4A2CA7C4" w14:textId="00D0819A" w:rsidR="00D8088E" w:rsidRPr="00D8088E" w:rsidRDefault="00D8088E" w:rsidP="00D8088E">
      <w:r w:rsidRPr="00D8088E">
        <w:t>Name:</w:t>
      </w:r>
      <w:r w:rsidR="006158B0">
        <w:t xml:space="preserve"> </w:t>
      </w:r>
      <w:r w:rsidRPr="00D8088E">
        <w:t>Squash Wales Ltd</w:t>
      </w:r>
    </w:p>
    <w:p w14:paraId="2E2CE7DD" w14:textId="6B2C8A10" w:rsidR="00D8088E" w:rsidRPr="00D8088E" w:rsidRDefault="00D8088E" w:rsidP="00D8088E">
      <w:r w:rsidRPr="00D8088E">
        <w:t>Bank:</w:t>
      </w:r>
      <w:r w:rsidR="006158B0">
        <w:t xml:space="preserve"> </w:t>
      </w:r>
      <w:r w:rsidRPr="00D8088E">
        <w:t>HSBC Bank plc</w:t>
      </w:r>
    </w:p>
    <w:p w14:paraId="0EABD0F0" w14:textId="7C7F3195" w:rsidR="00D8088E" w:rsidRPr="00D8088E" w:rsidRDefault="00D8088E" w:rsidP="00D8088E">
      <w:r w:rsidRPr="00D8088E">
        <w:t>794 Newport Road, Rumney,</w:t>
      </w:r>
      <w:r w:rsidR="006158B0">
        <w:t xml:space="preserve"> </w:t>
      </w:r>
      <w:r w:rsidRPr="00D8088E">
        <w:t>Cardiff, CF3 4FH</w:t>
      </w:r>
    </w:p>
    <w:p w14:paraId="707B4227" w14:textId="487ADBFC" w:rsidR="00D8088E" w:rsidRPr="00D8088E" w:rsidRDefault="00D8088E" w:rsidP="00D8088E">
      <w:r w:rsidRPr="00D8088E">
        <w:t>Account no</w:t>
      </w:r>
      <w:r w:rsidR="006158B0">
        <w:t xml:space="preserve">: </w:t>
      </w:r>
      <w:r w:rsidRPr="00D8088E">
        <w:t>21721100</w:t>
      </w:r>
    </w:p>
    <w:p w14:paraId="43A5D07F" w14:textId="0E260A68" w:rsidR="00D8088E" w:rsidRPr="00D8088E" w:rsidRDefault="00D8088E" w:rsidP="00D8088E">
      <w:r w:rsidRPr="00D8088E">
        <w:t>Sort Code:</w:t>
      </w:r>
      <w:r w:rsidR="006158B0">
        <w:t xml:space="preserve"> </w:t>
      </w:r>
      <w:r w:rsidRPr="00D8088E">
        <w:t>40-16-17</w:t>
      </w:r>
    </w:p>
    <w:p w14:paraId="4B3C7B91" w14:textId="77777777" w:rsidR="00D8088E" w:rsidRPr="00D8088E" w:rsidRDefault="00D8088E" w:rsidP="00D8088E"/>
    <w:p w14:paraId="6A5D44F0" w14:textId="1E23DCBE" w:rsidR="00D8088E" w:rsidRPr="00D8088E" w:rsidRDefault="00D8088E" w:rsidP="00D8088E">
      <w:r w:rsidRPr="00D8088E">
        <w:t>SWIFT No:</w:t>
      </w:r>
      <w:r w:rsidR="006158B0">
        <w:t xml:space="preserve"> </w:t>
      </w:r>
      <w:r w:rsidRPr="00D8088E">
        <w:t>HBUKGB4B</w:t>
      </w:r>
    </w:p>
    <w:p w14:paraId="172A8E2C" w14:textId="34E41181" w:rsidR="00D8088E" w:rsidRPr="00D8088E" w:rsidRDefault="00D8088E" w:rsidP="00D8088E">
      <w:r w:rsidRPr="00D8088E">
        <w:t>IBAN No:</w:t>
      </w:r>
      <w:r w:rsidR="006158B0">
        <w:t xml:space="preserve"> </w:t>
      </w:r>
      <w:r w:rsidRPr="00D8088E">
        <w:t>GB84HBUK40161721721100</w:t>
      </w:r>
    </w:p>
    <w:p w14:paraId="569CDF70" w14:textId="77777777" w:rsidR="00D8088E" w:rsidRPr="00D8088E" w:rsidRDefault="00D8088E" w:rsidP="00D8088E"/>
    <w:p w14:paraId="5B34A108" w14:textId="77777777" w:rsidR="00D8088E" w:rsidRPr="00D8088E" w:rsidRDefault="00D8088E" w:rsidP="00D8088E">
      <w:r w:rsidRPr="00D8088E">
        <w:t xml:space="preserve">All payments to be made prior to the closing date. </w:t>
      </w:r>
    </w:p>
    <w:p w14:paraId="093ECE5F" w14:textId="77777777" w:rsidR="006158B0" w:rsidRDefault="006158B0" w:rsidP="00E70036">
      <w:pPr>
        <w:rPr>
          <w:i/>
          <w:iCs/>
        </w:rPr>
      </w:pPr>
    </w:p>
    <w:p w14:paraId="4A7CD3F5" w14:textId="57A2525E" w:rsidR="00E70036" w:rsidRPr="006158B0" w:rsidRDefault="00E70036" w:rsidP="00E70036">
      <w:pPr>
        <w:rPr>
          <w:b/>
          <w:bCs/>
          <w:sz w:val="28"/>
          <w:szCs w:val="28"/>
        </w:rPr>
      </w:pPr>
      <w:r w:rsidRPr="006158B0">
        <w:rPr>
          <w:b/>
          <w:bCs/>
          <w:sz w:val="28"/>
          <w:szCs w:val="28"/>
        </w:rPr>
        <w:t>Draws</w:t>
      </w:r>
    </w:p>
    <w:p w14:paraId="31DC3645" w14:textId="77777777" w:rsidR="00E70036" w:rsidRDefault="00E70036" w:rsidP="00E70036">
      <w:r>
        <w:t>The seeding lists and time of the first matches for specific age groups will be published at the latest 7</w:t>
      </w:r>
    </w:p>
    <w:p w14:paraId="681ACDDB" w14:textId="77777777" w:rsidR="00E70036" w:rsidRDefault="00E70036" w:rsidP="00E70036">
      <w:r>
        <w:t>days prior to the start date on the ESF Website.</w:t>
      </w:r>
    </w:p>
    <w:p w14:paraId="5A145D8C" w14:textId="77777777" w:rsidR="006158B0" w:rsidRDefault="006158B0" w:rsidP="00E70036"/>
    <w:p w14:paraId="3CE07E90" w14:textId="7FDD9A53" w:rsidR="00E70036" w:rsidRDefault="00E70036" w:rsidP="00E70036">
      <w:r>
        <w:t>Finalised draws for the event will be published on the ESF Website on the day before the tournament</w:t>
      </w:r>
      <w:r w:rsidR="006158B0">
        <w:t xml:space="preserve"> </w:t>
      </w:r>
      <w:r>
        <w:t>at the latest late afternoon.</w:t>
      </w:r>
    </w:p>
    <w:p w14:paraId="1D7D47D8" w14:textId="77777777" w:rsidR="006158B0" w:rsidRDefault="006158B0" w:rsidP="00E70036"/>
    <w:p w14:paraId="433EB8ED" w14:textId="77777777" w:rsidR="006158B0" w:rsidRDefault="00E70036" w:rsidP="00E70036">
      <w:r>
        <w:t>Up-to-Date information about this and all other ESF Masters Tournaments will be published regularly</w:t>
      </w:r>
      <w:r w:rsidR="006158B0">
        <w:t xml:space="preserve"> </w:t>
      </w:r>
      <w:r>
        <w:t xml:space="preserve">in the Facebook group “European Squash Masters”. </w:t>
      </w:r>
    </w:p>
    <w:p w14:paraId="0D8FB3E1" w14:textId="77777777" w:rsidR="006158B0" w:rsidRDefault="006158B0" w:rsidP="00E70036"/>
    <w:p w14:paraId="2C58A8F6" w14:textId="584942AC" w:rsidR="00666337" w:rsidRPr="006158B0" w:rsidRDefault="00E70036" w:rsidP="006158B0">
      <w:pPr>
        <w:jc w:val="center"/>
        <w:rPr>
          <w:b/>
          <w:bCs/>
        </w:rPr>
      </w:pPr>
      <w:r w:rsidRPr="006158B0">
        <w:rPr>
          <w:b/>
          <w:bCs/>
        </w:rPr>
        <w:t>Please join up today!</w:t>
      </w:r>
    </w:p>
    <w:sectPr w:rsidR="00666337" w:rsidRPr="006158B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2D97" w14:textId="77777777" w:rsidR="00561223" w:rsidRDefault="00561223" w:rsidP="007B1A6C">
      <w:pPr>
        <w:spacing w:after="0" w:line="240" w:lineRule="auto"/>
      </w:pPr>
      <w:r>
        <w:separator/>
      </w:r>
    </w:p>
  </w:endnote>
  <w:endnote w:type="continuationSeparator" w:id="0">
    <w:p w14:paraId="5C55E4F6" w14:textId="77777777" w:rsidR="00561223" w:rsidRDefault="00561223" w:rsidP="007B1A6C">
      <w:pPr>
        <w:spacing w:after="0" w:line="240" w:lineRule="auto"/>
      </w:pPr>
      <w:r>
        <w:continuationSeparator/>
      </w:r>
    </w:p>
  </w:endnote>
  <w:endnote w:type="continuationNotice" w:id="1">
    <w:p w14:paraId="66E64A50" w14:textId="77777777" w:rsidR="00561223" w:rsidRDefault="005612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3B91" w14:textId="77777777" w:rsidR="00561223" w:rsidRDefault="00561223" w:rsidP="007B1A6C">
      <w:pPr>
        <w:spacing w:after="0" w:line="240" w:lineRule="auto"/>
      </w:pPr>
      <w:r>
        <w:separator/>
      </w:r>
    </w:p>
  </w:footnote>
  <w:footnote w:type="continuationSeparator" w:id="0">
    <w:p w14:paraId="23BCCECD" w14:textId="77777777" w:rsidR="00561223" w:rsidRDefault="00561223" w:rsidP="007B1A6C">
      <w:pPr>
        <w:spacing w:after="0" w:line="240" w:lineRule="auto"/>
      </w:pPr>
      <w:r>
        <w:continuationSeparator/>
      </w:r>
    </w:p>
  </w:footnote>
  <w:footnote w:type="continuationNotice" w:id="1">
    <w:p w14:paraId="12F5E464" w14:textId="77777777" w:rsidR="00561223" w:rsidRDefault="005612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6AD9" w14:textId="58894EC1" w:rsidR="007B1A6C" w:rsidRDefault="00803806">
    <w:pPr>
      <w:pStyle w:val="Header"/>
    </w:pPr>
    <w:r>
      <w:rPr>
        <w:noProof/>
      </w:rPr>
      <w:drawing>
        <wp:inline distT="0" distB="0" distL="0" distR="0" wp14:anchorId="2FECC16F" wp14:editId="4858C881">
          <wp:extent cx="819150" cy="49242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40" cy="50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6D21F5">
      <w:t xml:space="preserve">   </w:t>
    </w:r>
    <w:r w:rsidR="00597F94">
      <w:t xml:space="preserve"> </w:t>
    </w:r>
    <w:r w:rsidR="006D21F5" w:rsidRPr="001F6A8F">
      <w:rPr>
        <w:rFonts w:cstheme="minorHAnsi"/>
        <w:sz w:val="44"/>
        <w:szCs w:val="44"/>
      </w:rPr>
      <w:t>ESF Masters Circuit Tournament</w:t>
    </w:r>
    <w:r w:rsidR="00597F94">
      <w:rPr>
        <w:sz w:val="44"/>
        <w:szCs w:val="44"/>
      </w:rPr>
      <w:t xml:space="preserve"> </w:t>
    </w:r>
    <w:r w:rsidRPr="006D21F5">
      <w:rPr>
        <w:sz w:val="44"/>
        <w:szCs w:val="44"/>
      </w:rPr>
      <w:t xml:space="preserve">  </w:t>
    </w:r>
    <w:r w:rsidR="006D21F5">
      <w:rPr>
        <w:noProof/>
      </w:rPr>
      <w:drawing>
        <wp:inline distT="0" distB="0" distL="0" distR="0" wp14:anchorId="2B900320" wp14:editId="49B3C237">
          <wp:extent cx="857848" cy="419100"/>
          <wp:effectExtent l="0" t="0" r="0" b="0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137" cy="460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21F5">
      <w:rPr>
        <w:sz w:val="44"/>
        <w:szCs w:val="44"/>
      </w:rPr>
      <w:t xml:space="preserve">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36"/>
    <w:rsid w:val="00073B1B"/>
    <w:rsid w:val="000E0739"/>
    <w:rsid w:val="000E1BE3"/>
    <w:rsid w:val="00197652"/>
    <w:rsid w:val="001A1915"/>
    <w:rsid w:val="001B763E"/>
    <w:rsid w:val="001C3E88"/>
    <w:rsid w:val="001D795B"/>
    <w:rsid w:val="001F6A8F"/>
    <w:rsid w:val="00214693"/>
    <w:rsid w:val="00214906"/>
    <w:rsid w:val="00235627"/>
    <w:rsid w:val="00237EF9"/>
    <w:rsid w:val="002B79FA"/>
    <w:rsid w:val="002C39C1"/>
    <w:rsid w:val="002D486A"/>
    <w:rsid w:val="002F33B8"/>
    <w:rsid w:val="003177AE"/>
    <w:rsid w:val="0032104A"/>
    <w:rsid w:val="00347F4C"/>
    <w:rsid w:val="003834EE"/>
    <w:rsid w:val="003F0AE0"/>
    <w:rsid w:val="0043423C"/>
    <w:rsid w:val="004764A2"/>
    <w:rsid w:val="00490276"/>
    <w:rsid w:val="00492475"/>
    <w:rsid w:val="004933EB"/>
    <w:rsid w:val="004A5278"/>
    <w:rsid w:val="004C5EEC"/>
    <w:rsid w:val="004D6E70"/>
    <w:rsid w:val="004E0227"/>
    <w:rsid w:val="0054341D"/>
    <w:rsid w:val="00561223"/>
    <w:rsid w:val="00597F94"/>
    <w:rsid w:val="005E2F20"/>
    <w:rsid w:val="00613389"/>
    <w:rsid w:val="006158B0"/>
    <w:rsid w:val="006176D6"/>
    <w:rsid w:val="006229AA"/>
    <w:rsid w:val="00666337"/>
    <w:rsid w:val="00671E89"/>
    <w:rsid w:val="006810ED"/>
    <w:rsid w:val="006A3EFA"/>
    <w:rsid w:val="006C5894"/>
    <w:rsid w:val="006D21F5"/>
    <w:rsid w:val="00747212"/>
    <w:rsid w:val="00764E06"/>
    <w:rsid w:val="007756C0"/>
    <w:rsid w:val="007B1A6C"/>
    <w:rsid w:val="007C435F"/>
    <w:rsid w:val="007C7385"/>
    <w:rsid w:val="007E79F9"/>
    <w:rsid w:val="007F1F4D"/>
    <w:rsid w:val="00803806"/>
    <w:rsid w:val="00832B5A"/>
    <w:rsid w:val="008A4D6E"/>
    <w:rsid w:val="008A6E52"/>
    <w:rsid w:val="008E2178"/>
    <w:rsid w:val="009040CA"/>
    <w:rsid w:val="00A050DB"/>
    <w:rsid w:val="00A207A7"/>
    <w:rsid w:val="00A26389"/>
    <w:rsid w:val="00A30809"/>
    <w:rsid w:val="00A527D5"/>
    <w:rsid w:val="00A64855"/>
    <w:rsid w:val="00A931BB"/>
    <w:rsid w:val="00AA60B3"/>
    <w:rsid w:val="00B1599F"/>
    <w:rsid w:val="00B2010C"/>
    <w:rsid w:val="00B402FA"/>
    <w:rsid w:val="00B500BF"/>
    <w:rsid w:val="00B776BF"/>
    <w:rsid w:val="00C04AAF"/>
    <w:rsid w:val="00C12EE2"/>
    <w:rsid w:val="00C17113"/>
    <w:rsid w:val="00C66965"/>
    <w:rsid w:val="00C8114C"/>
    <w:rsid w:val="00CB614E"/>
    <w:rsid w:val="00CC3AB8"/>
    <w:rsid w:val="00D30D64"/>
    <w:rsid w:val="00D8088E"/>
    <w:rsid w:val="00D937F1"/>
    <w:rsid w:val="00DD5D3F"/>
    <w:rsid w:val="00DE62B3"/>
    <w:rsid w:val="00E07093"/>
    <w:rsid w:val="00E15E73"/>
    <w:rsid w:val="00E231B8"/>
    <w:rsid w:val="00E66D33"/>
    <w:rsid w:val="00E70036"/>
    <w:rsid w:val="00EA6296"/>
    <w:rsid w:val="00ED37EB"/>
    <w:rsid w:val="00F71E7D"/>
    <w:rsid w:val="00FB390D"/>
    <w:rsid w:val="00FD1839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4FB64"/>
  <w15:chartTrackingRefBased/>
  <w15:docId w15:val="{93731424-8E06-4CDF-B2F3-E036914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6C"/>
  </w:style>
  <w:style w:type="paragraph" w:styleId="Footer">
    <w:name w:val="footer"/>
    <w:basedOn w:val="Normal"/>
    <w:link w:val="FooterChar"/>
    <w:uiPriority w:val="99"/>
    <w:unhideWhenUsed/>
    <w:rsid w:val="007B1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6C"/>
  </w:style>
  <w:style w:type="paragraph" w:styleId="NoSpacing">
    <w:name w:val="No Spacing"/>
    <w:uiPriority w:val="1"/>
    <w:qFormat/>
    <w:rsid w:val="004C5EEC"/>
    <w:pPr>
      <w:spacing w:after="0" w:line="240" w:lineRule="auto"/>
    </w:pPr>
  </w:style>
  <w:style w:type="table" w:styleId="TableGrid">
    <w:name w:val="Table Grid"/>
    <w:basedOn w:val="TableNormal"/>
    <w:uiPriority w:val="39"/>
    <w:rsid w:val="00681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ussell.edwards@squashwal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ssell.edwards@squashwale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sf.tournamentsoftware.com/sport/tournament?id=C30768DE-BF08-484D-903F-C8FFC5F67D78" TargetMode="External"/><Relationship Id="rId4" Type="http://schemas.openxmlformats.org/officeDocument/2006/relationships/styles" Target="styles.xml"/><Relationship Id="rId9" Type="http://schemas.openxmlformats.org/officeDocument/2006/relationships/hyperlink" Target="https://esf.tournamentsoftware.com/member/createorganizationaccount.aspx?id=8B5D0106-404D-41C3-B2FB-E6FE1BCEAB5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73928F5F8C44387D9BBC78AD75F7E" ma:contentTypeVersion="18" ma:contentTypeDescription="Create a new document." ma:contentTypeScope="" ma:versionID="5e9de1e02c0083dbedcae1bcffe54060">
  <xsd:schema xmlns:xsd="http://www.w3.org/2001/XMLSchema" xmlns:xs="http://www.w3.org/2001/XMLSchema" xmlns:p="http://schemas.microsoft.com/office/2006/metadata/properties" xmlns:ns2="450ea468-239a-499c-90cf-9676132db813" xmlns:ns3="36575210-0e45-42e2-bf4d-d707cad620d1" targetNamespace="http://schemas.microsoft.com/office/2006/metadata/properties" ma:root="true" ma:fieldsID="14d8b4a03d32e7fd639f688f4889eb85" ns2:_="" ns3:_="">
    <xsd:import namespace="450ea468-239a-499c-90cf-9676132db813"/>
    <xsd:import namespace="36575210-0e45-42e2-bf4d-d707cad620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a468-239a-499c-90cf-9676132db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a66c73b4-6955-4b5e-a0f2-b652aca39467}" ma:internalName="TaxCatchAll" ma:showField="CatchAllData" ma:web="450ea468-239a-499c-90cf-9676132db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75210-0e45-42e2-bf4d-d707cad62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1141253-99f5-4f12-8db1-9442ea3e2d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575210-0e45-42e2-bf4d-d707cad620d1">
      <Terms xmlns="http://schemas.microsoft.com/office/infopath/2007/PartnerControls"/>
    </lcf76f155ced4ddcb4097134ff3c332f>
    <TaxCatchAll xmlns="450ea468-239a-499c-90cf-9676132db813" xsi:nil="true"/>
  </documentManagement>
</p:properties>
</file>

<file path=customXml/itemProps1.xml><?xml version="1.0" encoding="utf-8"?>
<ds:datastoreItem xmlns:ds="http://schemas.openxmlformats.org/officeDocument/2006/customXml" ds:itemID="{262ED9A4-E834-4A02-A74D-C0CEA0C38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D1A5F-A3BF-4ECB-8B9B-C02DC7437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ea468-239a-499c-90cf-9676132db813"/>
    <ds:schemaRef ds:uri="36575210-0e45-42e2-bf4d-d707cad62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43F23-E8B5-4C34-87DB-6D06FEA8004A}">
  <ds:schemaRefs>
    <ds:schemaRef ds:uri="http://schemas.microsoft.com/office/2006/metadata/properties"/>
    <ds:schemaRef ds:uri="http://schemas.microsoft.com/office/infopath/2007/PartnerControls"/>
    <ds:schemaRef ds:uri="36575210-0e45-42e2-bf4d-d707cad620d1"/>
    <ds:schemaRef ds:uri="450ea468-239a-499c-90cf-9676132db8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Links>
    <vt:vector size="12" baseType="variant">
      <vt:variant>
        <vt:i4>6946834</vt:i4>
      </vt:variant>
      <vt:variant>
        <vt:i4>3</vt:i4>
      </vt:variant>
      <vt:variant>
        <vt:i4>0</vt:i4>
      </vt:variant>
      <vt:variant>
        <vt:i4>5</vt:i4>
      </vt:variant>
      <vt:variant>
        <vt:lpwstr>mailto:Russell.edwards@squashwales.com</vt:lpwstr>
      </vt:variant>
      <vt:variant>
        <vt:lpwstr/>
      </vt:variant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mailto:Russell.edwards@squashwales.com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Edwards</dc:creator>
  <cp:keywords/>
  <dc:description/>
  <cp:lastModifiedBy>Roy Gingell</cp:lastModifiedBy>
  <cp:revision>70</cp:revision>
  <cp:lastPrinted>2022-09-29T08:32:00Z</cp:lastPrinted>
  <dcterms:created xsi:type="dcterms:W3CDTF">2022-09-10T17:58:00Z</dcterms:created>
  <dcterms:modified xsi:type="dcterms:W3CDTF">2022-09-29T08:35:00Z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0x010100B2173928F5F8C44387D9BBC78AD75F7E</vt:lpwstr>
  </property>
  <property fmtid="{D5CDD505-2E9C-101B-9397-08002B2CF9AE}" pid="3" name="MediaServiceImageTags">
    <vt:lpwstr/>
  </property>
</Properties>
</file>