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C1" w:rsidRDefault="00AB7DC1" w:rsidP="00AB7DC1">
      <w:pPr>
        <w:pStyle w:val="NoSpacing"/>
        <w:jc w:val="both"/>
        <w:rPr>
          <w:rStyle w:val="Strong"/>
          <w:rFonts w:ascii="Calibri" w:hAnsi="Calibri" w:cs="Calibri"/>
          <w:i/>
          <w:iCs/>
          <w:color w:val="AF1924"/>
          <w:sz w:val="20"/>
          <w:szCs w:val="68"/>
        </w:rPr>
      </w:pPr>
      <w:bookmarkStart w:id="0" w:name="_GoBack"/>
      <w:bookmarkEnd w:id="0"/>
    </w:p>
    <w:p w:rsidR="00AB7DC1" w:rsidRDefault="00AB7DC1" w:rsidP="00AB7DC1">
      <w:pPr>
        <w:pStyle w:val="NoSpacing"/>
        <w:jc w:val="both"/>
        <w:rPr>
          <w:rFonts w:cs="Arial"/>
          <w:sz w:val="14"/>
          <w:szCs w:val="20"/>
        </w:rPr>
      </w:pPr>
      <w:r>
        <w:rPr>
          <w:rStyle w:val="Strong"/>
          <w:rFonts w:ascii="Calibri" w:hAnsi="Calibri" w:cs="Calibri"/>
          <w:i/>
          <w:iCs/>
          <w:color w:val="AF1924"/>
          <w:sz w:val="20"/>
          <w:szCs w:val="68"/>
        </w:rPr>
        <w:t>“At Elangeni, we are passionate about supporting our children to help them reach their full potential. We strive to provide an exciting environment that encourages life-long learning, where every child feels listened to and equally valued. In our friendly and caring community, we set challenging but realistic goals to ensure that the specific learning needs of each child are met through individual learning programmes and differentiation.”</w:t>
      </w:r>
    </w:p>
    <w:p w:rsidR="00AB7DC1" w:rsidRDefault="00AB7DC1" w:rsidP="00AB7DC1">
      <w:pPr>
        <w:pStyle w:val="Title"/>
        <w:rPr>
          <w:rFonts w:asciiTheme="minorHAnsi" w:hAnsiTheme="minorHAnsi"/>
          <w:sz w:val="14"/>
          <w:szCs w:val="20"/>
        </w:rPr>
      </w:pP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5865"/>
        <w:gridCol w:w="3919"/>
        <w:gridCol w:w="2751"/>
      </w:tblGrid>
      <w:tr w:rsidR="00AB7DC1" w:rsidTr="009A16F4">
        <w:trPr>
          <w:tblHeader/>
        </w:trPr>
        <w:tc>
          <w:tcPr>
            <w:tcW w:w="1948" w:type="dxa"/>
            <w:vAlign w:val="center"/>
          </w:tcPr>
          <w:p w:rsidR="00AB7DC1" w:rsidRDefault="00AB7DC1" w:rsidP="009A16F4">
            <w:pPr>
              <w:jc w:val="center"/>
              <w:rPr>
                <w:rFonts w:asciiTheme="minorHAnsi" w:hAnsiTheme="minorHAnsi"/>
                <w:b/>
                <w:bCs/>
              </w:rPr>
            </w:pPr>
            <w:r>
              <w:rPr>
                <w:rFonts w:asciiTheme="minorHAnsi" w:hAnsiTheme="minorHAnsi"/>
                <w:b/>
                <w:bCs/>
              </w:rPr>
              <w:t>ATTRIBUTES</w:t>
            </w:r>
          </w:p>
        </w:tc>
        <w:tc>
          <w:tcPr>
            <w:tcW w:w="5865" w:type="dxa"/>
            <w:vAlign w:val="center"/>
          </w:tcPr>
          <w:p w:rsidR="00AB7DC1" w:rsidRDefault="00AB7DC1" w:rsidP="009A16F4">
            <w:pPr>
              <w:jc w:val="center"/>
              <w:rPr>
                <w:rFonts w:asciiTheme="minorHAnsi" w:hAnsiTheme="minorHAnsi"/>
                <w:b/>
                <w:bCs/>
              </w:rPr>
            </w:pPr>
            <w:r>
              <w:rPr>
                <w:rFonts w:asciiTheme="minorHAnsi" w:hAnsiTheme="minorHAnsi"/>
                <w:b/>
                <w:bCs/>
              </w:rPr>
              <w:t>ESSENTIAL</w:t>
            </w:r>
          </w:p>
        </w:tc>
        <w:tc>
          <w:tcPr>
            <w:tcW w:w="3919" w:type="dxa"/>
            <w:vAlign w:val="center"/>
          </w:tcPr>
          <w:p w:rsidR="00AB7DC1" w:rsidRDefault="00AB7DC1" w:rsidP="009A16F4">
            <w:pPr>
              <w:jc w:val="center"/>
              <w:rPr>
                <w:rFonts w:asciiTheme="minorHAnsi" w:hAnsiTheme="minorHAnsi"/>
                <w:b/>
                <w:bCs/>
              </w:rPr>
            </w:pPr>
            <w:r>
              <w:rPr>
                <w:rFonts w:asciiTheme="minorHAnsi" w:hAnsiTheme="minorHAnsi"/>
                <w:b/>
                <w:bCs/>
              </w:rPr>
              <w:t>DESIRABLE</w:t>
            </w:r>
          </w:p>
        </w:tc>
        <w:tc>
          <w:tcPr>
            <w:tcW w:w="2751" w:type="dxa"/>
            <w:vAlign w:val="center"/>
          </w:tcPr>
          <w:p w:rsidR="00AB7DC1" w:rsidRDefault="00AB7DC1" w:rsidP="009A16F4">
            <w:pPr>
              <w:jc w:val="center"/>
              <w:rPr>
                <w:rFonts w:asciiTheme="minorHAnsi" w:hAnsiTheme="minorHAnsi"/>
                <w:b/>
                <w:bCs/>
              </w:rPr>
            </w:pPr>
            <w:r>
              <w:rPr>
                <w:rFonts w:asciiTheme="minorHAnsi" w:hAnsiTheme="minorHAnsi"/>
                <w:b/>
                <w:bCs/>
              </w:rPr>
              <w:t>METHOD OF ASSESSMENT</w:t>
            </w:r>
          </w:p>
        </w:tc>
      </w:tr>
      <w:tr w:rsidR="00AB7DC1" w:rsidTr="009A16F4">
        <w:tc>
          <w:tcPr>
            <w:tcW w:w="1948" w:type="dxa"/>
            <w:tcBorders>
              <w:bottom w:val="single" w:sz="4" w:space="0" w:color="auto"/>
            </w:tcBorders>
            <w:vAlign w:val="center"/>
          </w:tcPr>
          <w:p w:rsidR="00AB7DC1" w:rsidRDefault="00AB7DC1" w:rsidP="009A16F4">
            <w:pPr>
              <w:rPr>
                <w:rFonts w:asciiTheme="minorHAnsi" w:hAnsiTheme="minorHAnsi"/>
                <w:b/>
                <w:bCs/>
              </w:rPr>
            </w:pPr>
            <w:r>
              <w:rPr>
                <w:rFonts w:asciiTheme="minorHAnsi" w:hAnsiTheme="minorHAnsi"/>
                <w:b/>
                <w:bCs/>
              </w:rPr>
              <w:t>Experience</w:t>
            </w:r>
          </w:p>
        </w:tc>
        <w:tc>
          <w:tcPr>
            <w:tcW w:w="5865" w:type="dxa"/>
            <w:tcBorders>
              <w:bottom w:val="single" w:sz="4" w:space="0" w:color="auto"/>
            </w:tcBorders>
            <w:vAlign w:val="center"/>
          </w:tcPr>
          <w:p w:rsidR="00AB7DC1" w:rsidRDefault="00AB7DC1" w:rsidP="009A16F4">
            <w:pPr>
              <w:rPr>
                <w:rFonts w:asciiTheme="minorHAnsi" w:hAnsiTheme="minorHAnsi"/>
              </w:rPr>
            </w:pPr>
          </w:p>
        </w:tc>
        <w:tc>
          <w:tcPr>
            <w:tcW w:w="3919" w:type="dxa"/>
            <w:tcBorders>
              <w:bottom w:val="single" w:sz="4" w:space="0" w:color="auto"/>
            </w:tcBorders>
            <w:vAlign w:val="center"/>
          </w:tcPr>
          <w:p w:rsidR="00AB7DC1" w:rsidRDefault="00AB7DC1" w:rsidP="00AB7DC1">
            <w:pPr>
              <w:numPr>
                <w:ilvl w:val="0"/>
                <w:numId w:val="2"/>
              </w:numPr>
              <w:rPr>
                <w:rFonts w:asciiTheme="minorHAnsi" w:hAnsiTheme="minorHAnsi"/>
              </w:rPr>
            </w:pPr>
            <w:r>
              <w:rPr>
                <w:rFonts w:asciiTheme="minorHAnsi" w:hAnsiTheme="minorHAnsi"/>
              </w:rPr>
              <w:t>Experience of working in a primary school.</w:t>
            </w:r>
          </w:p>
        </w:tc>
        <w:tc>
          <w:tcPr>
            <w:tcW w:w="2751" w:type="dxa"/>
            <w:tcBorders>
              <w:bottom w:val="single" w:sz="4" w:space="0" w:color="auto"/>
            </w:tcBorders>
            <w:vAlign w:val="center"/>
          </w:tcPr>
          <w:p w:rsidR="00AB7DC1" w:rsidRDefault="00AB7DC1" w:rsidP="00AB7DC1">
            <w:pPr>
              <w:numPr>
                <w:ilvl w:val="0"/>
                <w:numId w:val="2"/>
              </w:numPr>
              <w:rPr>
                <w:rFonts w:asciiTheme="minorHAnsi" w:hAnsiTheme="minorHAnsi"/>
              </w:rPr>
            </w:pPr>
            <w:r>
              <w:rPr>
                <w:rFonts w:asciiTheme="minorHAnsi" w:hAnsiTheme="minorHAnsi"/>
              </w:rPr>
              <w:t>Application form and interview.</w:t>
            </w:r>
          </w:p>
          <w:p w:rsidR="00AB7DC1" w:rsidRDefault="00AB7DC1" w:rsidP="00AB7DC1">
            <w:pPr>
              <w:numPr>
                <w:ilvl w:val="0"/>
                <w:numId w:val="2"/>
              </w:numPr>
              <w:rPr>
                <w:rFonts w:asciiTheme="minorHAnsi" w:hAnsiTheme="minorHAnsi"/>
              </w:rPr>
            </w:pPr>
            <w:r>
              <w:rPr>
                <w:rFonts w:asciiTheme="minorHAnsi" w:hAnsiTheme="minorHAnsi"/>
              </w:rPr>
              <w:t>Letter of application</w:t>
            </w:r>
          </w:p>
          <w:p w:rsidR="00AB7DC1" w:rsidRDefault="00AB7DC1" w:rsidP="00AB7DC1">
            <w:pPr>
              <w:numPr>
                <w:ilvl w:val="0"/>
                <w:numId w:val="2"/>
              </w:numPr>
              <w:rPr>
                <w:rFonts w:asciiTheme="minorHAnsi" w:hAnsiTheme="minorHAnsi"/>
              </w:rPr>
            </w:pPr>
            <w:r>
              <w:rPr>
                <w:rFonts w:asciiTheme="minorHAnsi" w:hAnsiTheme="minorHAnsi"/>
              </w:rPr>
              <w:t>Reference</w:t>
            </w:r>
          </w:p>
        </w:tc>
      </w:tr>
      <w:tr w:rsidR="00AB7DC1" w:rsidTr="009A16F4">
        <w:tc>
          <w:tcPr>
            <w:tcW w:w="1948" w:type="dxa"/>
            <w:tcBorders>
              <w:bottom w:val="single" w:sz="4" w:space="0" w:color="auto"/>
            </w:tcBorders>
            <w:vAlign w:val="center"/>
          </w:tcPr>
          <w:p w:rsidR="00AB7DC1" w:rsidRDefault="00AB7DC1" w:rsidP="009A16F4">
            <w:pPr>
              <w:rPr>
                <w:rFonts w:asciiTheme="minorHAnsi" w:hAnsiTheme="minorHAnsi"/>
              </w:rPr>
            </w:pPr>
            <w:r>
              <w:rPr>
                <w:rFonts w:asciiTheme="minorHAnsi" w:hAnsiTheme="minorHAnsi"/>
                <w:b/>
                <w:bCs/>
              </w:rPr>
              <w:t>Skills</w:t>
            </w:r>
            <w:r>
              <w:rPr>
                <w:rFonts w:asciiTheme="minorHAnsi" w:hAnsiTheme="minorHAnsi"/>
              </w:rPr>
              <w:t xml:space="preserve"> </w:t>
            </w:r>
            <w:r>
              <w:rPr>
                <w:rFonts w:asciiTheme="minorHAnsi" w:hAnsiTheme="minorHAnsi"/>
                <w:b/>
                <w:bCs/>
              </w:rPr>
              <w:t>and</w:t>
            </w:r>
            <w:r>
              <w:rPr>
                <w:rFonts w:asciiTheme="minorHAnsi" w:hAnsiTheme="minorHAnsi"/>
              </w:rPr>
              <w:t xml:space="preserve"> </w:t>
            </w:r>
            <w:r>
              <w:rPr>
                <w:rFonts w:asciiTheme="minorHAnsi" w:hAnsiTheme="minorHAnsi"/>
                <w:b/>
                <w:bCs/>
              </w:rPr>
              <w:t>Abilities</w:t>
            </w:r>
          </w:p>
        </w:tc>
        <w:tc>
          <w:tcPr>
            <w:tcW w:w="5865" w:type="dxa"/>
            <w:tcBorders>
              <w:bottom w:val="single" w:sz="4" w:space="0" w:color="auto"/>
            </w:tcBorders>
            <w:vAlign w:val="center"/>
          </w:tcPr>
          <w:p w:rsidR="00AB7DC1" w:rsidRDefault="00AB7DC1" w:rsidP="00AB7DC1">
            <w:pPr>
              <w:pStyle w:val="aLCPbulletlist"/>
              <w:numPr>
                <w:ilvl w:val="0"/>
                <w:numId w:val="1"/>
              </w:numPr>
              <w:rPr>
                <w:rFonts w:asciiTheme="minorHAnsi" w:hAnsiTheme="minorHAnsi" w:cs="Arial"/>
              </w:rPr>
            </w:pPr>
            <w:r>
              <w:rPr>
                <w:rFonts w:asciiTheme="minorHAnsi" w:hAnsiTheme="minorHAnsi" w:cs="Arial"/>
              </w:rPr>
              <w:t>The ability to work as part of a team</w:t>
            </w:r>
          </w:p>
          <w:p w:rsidR="00AB7DC1" w:rsidRDefault="00AB7DC1" w:rsidP="00AB7DC1">
            <w:pPr>
              <w:pStyle w:val="aLCPbulletlist"/>
              <w:numPr>
                <w:ilvl w:val="0"/>
                <w:numId w:val="1"/>
              </w:numPr>
              <w:rPr>
                <w:rFonts w:asciiTheme="minorHAnsi" w:hAnsiTheme="minorHAnsi" w:cs="Arial"/>
              </w:rPr>
            </w:pPr>
            <w:r>
              <w:rPr>
                <w:rFonts w:asciiTheme="minorHAnsi" w:hAnsiTheme="minorHAnsi" w:cs="Arial"/>
              </w:rPr>
              <w:t>The ability to work under own initiative</w:t>
            </w:r>
          </w:p>
          <w:p w:rsidR="00AB7DC1" w:rsidRDefault="00AB7DC1" w:rsidP="00AB7DC1">
            <w:pPr>
              <w:pStyle w:val="aLCPbulletlist"/>
              <w:numPr>
                <w:ilvl w:val="0"/>
                <w:numId w:val="1"/>
              </w:numPr>
              <w:rPr>
                <w:rFonts w:asciiTheme="minorHAnsi" w:hAnsiTheme="minorHAnsi" w:cs="Arial"/>
              </w:rPr>
            </w:pPr>
            <w:r>
              <w:rPr>
                <w:rFonts w:asciiTheme="minorHAnsi" w:hAnsiTheme="minorHAnsi" w:cs="Arial"/>
              </w:rPr>
              <w:t>The ability to follow instructions</w:t>
            </w:r>
          </w:p>
          <w:p w:rsidR="00AB7DC1" w:rsidRDefault="00AB7DC1" w:rsidP="00AB7DC1">
            <w:pPr>
              <w:pStyle w:val="Footer"/>
              <w:numPr>
                <w:ilvl w:val="0"/>
                <w:numId w:val="1"/>
              </w:numPr>
              <w:tabs>
                <w:tab w:val="clear" w:pos="4153"/>
                <w:tab w:val="clear" w:pos="8306"/>
                <w:tab w:val="center" w:pos="4320"/>
                <w:tab w:val="right" w:pos="8640"/>
              </w:tabs>
              <w:rPr>
                <w:rFonts w:asciiTheme="minorHAnsi" w:hAnsiTheme="minorHAnsi"/>
              </w:rPr>
            </w:pPr>
            <w:r>
              <w:rPr>
                <w:rFonts w:asciiTheme="minorHAnsi" w:hAnsiTheme="minorHAnsi" w:cs="Arial"/>
              </w:rPr>
              <w:t>The ability to guide and supervise the children</w:t>
            </w:r>
          </w:p>
        </w:tc>
        <w:tc>
          <w:tcPr>
            <w:tcW w:w="3919" w:type="dxa"/>
            <w:tcBorders>
              <w:bottom w:val="single" w:sz="4" w:space="0" w:color="auto"/>
            </w:tcBorders>
            <w:vAlign w:val="center"/>
          </w:tcPr>
          <w:p w:rsidR="00AB7DC1" w:rsidRDefault="00AB7DC1" w:rsidP="009A16F4">
            <w:pPr>
              <w:pStyle w:val="aLCPbulletlist"/>
              <w:numPr>
                <w:ilvl w:val="0"/>
                <w:numId w:val="0"/>
              </w:numPr>
              <w:ind w:left="340"/>
              <w:rPr>
                <w:rFonts w:asciiTheme="minorHAnsi" w:hAnsiTheme="minorHAnsi" w:cs="Arial"/>
              </w:rPr>
            </w:pPr>
          </w:p>
        </w:tc>
        <w:tc>
          <w:tcPr>
            <w:tcW w:w="2751" w:type="dxa"/>
            <w:tcBorders>
              <w:bottom w:val="single" w:sz="4" w:space="0" w:color="auto"/>
            </w:tcBorders>
            <w:vAlign w:val="center"/>
          </w:tcPr>
          <w:p w:rsidR="00AB7DC1" w:rsidRDefault="00AB7DC1" w:rsidP="00AB7DC1">
            <w:pPr>
              <w:numPr>
                <w:ilvl w:val="0"/>
                <w:numId w:val="4"/>
              </w:numPr>
              <w:ind w:left="380" w:hanging="380"/>
              <w:rPr>
                <w:rFonts w:asciiTheme="minorHAnsi" w:hAnsiTheme="minorHAnsi"/>
              </w:rPr>
            </w:pPr>
            <w:r>
              <w:rPr>
                <w:rFonts w:asciiTheme="minorHAnsi" w:hAnsiTheme="minorHAnsi"/>
              </w:rPr>
              <w:t>Letter of application</w:t>
            </w:r>
          </w:p>
          <w:p w:rsidR="00AB7DC1" w:rsidRDefault="00AB7DC1" w:rsidP="00AB7DC1">
            <w:pPr>
              <w:numPr>
                <w:ilvl w:val="0"/>
                <w:numId w:val="4"/>
              </w:numPr>
              <w:ind w:left="380" w:hanging="380"/>
              <w:rPr>
                <w:rFonts w:asciiTheme="minorHAnsi" w:hAnsiTheme="minorHAnsi"/>
              </w:rPr>
            </w:pPr>
            <w:r>
              <w:rPr>
                <w:rFonts w:asciiTheme="minorHAnsi" w:hAnsiTheme="minorHAnsi"/>
              </w:rPr>
              <w:t xml:space="preserve">Interview </w:t>
            </w:r>
          </w:p>
          <w:p w:rsidR="00AB7DC1" w:rsidRDefault="00AB7DC1" w:rsidP="00AB7DC1">
            <w:pPr>
              <w:numPr>
                <w:ilvl w:val="0"/>
                <w:numId w:val="4"/>
              </w:numPr>
              <w:ind w:left="380" w:hanging="380"/>
              <w:rPr>
                <w:rFonts w:asciiTheme="minorHAnsi" w:hAnsiTheme="minorHAnsi"/>
              </w:rPr>
            </w:pPr>
            <w:r>
              <w:rPr>
                <w:rFonts w:asciiTheme="minorHAnsi" w:hAnsiTheme="minorHAnsi"/>
              </w:rPr>
              <w:t>Reference</w:t>
            </w:r>
          </w:p>
        </w:tc>
      </w:tr>
      <w:tr w:rsidR="00AB7DC1" w:rsidTr="009A16F4">
        <w:tc>
          <w:tcPr>
            <w:tcW w:w="1948" w:type="dxa"/>
            <w:vAlign w:val="center"/>
          </w:tcPr>
          <w:p w:rsidR="00AB7DC1" w:rsidRDefault="00AB7DC1" w:rsidP="009A16F4">
            <w:pPr>
              <w:rPr>
                <w:rFonts w:asciiTheme="minorHAnsi" w:hAnsiTheme="minorHAnsi"/>
                <w:b/>
                <w:bCs/>
              </w:rPr>
            </w:pPr>
            <w:r>
              <w:rPr>
                <w:rFonts w:asciiTheme="minorHAnsi" w:hAnsiTheme="minorHAnsi"/>
                <w:b/>
                <w:bCs/>
              </w:rPr>
              <w:t>Personal Qualities</w:t>
            </w:r>
          </w:p>
        </w:tc>
        <w:tc>
          <w:tcPr>
            <w:tcW w:w="5865" w:type="dxa"/>
            <w:vAlign w:val="center"/>
          </w:tcPr>
          <w:p w:rsidR="00AB7DC1" w:rsidRDefault="00AB7DC1" w:rsidP="00AB7DC1">
            <w:pPr>
              <w:pStyle w:val="Footer"/>
              <w:numPr>
                <w:ilvl w:val="0"/>
                <w:numId w:val="1"/>
              </w:numPr>
              <w:tabs>
                <w:tab w:val="clear" w:pos="4153"/>
                <w:tab w:val="clear" w:pos="8306"/>
                <w:tab w:val="center" w:pos="4320"/>
                <w:tab w:val="right" w:pos="8640"/>
              </w:tabs>
              <w:rPr>
                <w:rFonts w:asciiTheme="minorHAnsi" w:hAnsiTheme="minorHAnsi"/>
              </w:rPr>
            </w:pPr>
            <w:r>
              <w:rPr>
                <w:rFonts w:asciiTheme="minorHAnsi" w:hAnsiTheme="minorHAnsi" w:cs="Arial"/>
              </w:rPr>
              <w:t>Enjoy being with children</w:t>
            </w:r>
          </w:p>
          <w:p w:rsidR="00AB7DC1" w:rsidRDefault="00AB7DC1" w:rsidP="00AB7DC1">
            <w:pPr>
              <w:pStyle w:val="Footer"/>
              <w:numPr>
                <w:ilvl w:val="0"/>
                <w:numId w:val="1"/>
              </w:numPr>
              <w:tabs>
                <w:tab w:val="clear" w:pos="4153"/>
                <w:tab w:val="clear" w:pos="8306"/>
                <w:tab w:val="center" w:pos="4320"/>
                <w:tab w:val="right" w:pos="8640"/>
              </w:tabs>
              <w:rPr>
                <w:rFonts w:asciiTheme="minorHAnsi" w:hAnsiTheme="minorHAnsi"/>
              </w:rPr>
            </w:pPr>
            <w:r>
              <w:rPr>
                <w:rFonts w:asciiTheme="minorHAnsi" w:hAnsiTheme="minorHAnsi"/>
              </w:rPr>
              <w:t>Empathy with children</w:t>
            </w:r>
          </w:p>
          <w:p w:rsidR="00AB7DC1" w:rsidRDefault="00AB7DC1" w:rsidP="00AB7DC1">
            <w:pPr>
              <w:pStyle w:val="Footer"/>
              <w:numPr>
                <w:ilvl w:val="0"/>
                <w:numId w:val="1"/>
              </w:numPr>
              <w:tabs>
                <w:tab w:val="clear" w:pos="4153"/>
                <w:tab w:val="clear" w:pos="8306"/>
                <w:tab w:val="center" w:pos="4320"/>
                <w:tab w:val="right" w:pos="8640"/>
              </w:tabs>
              <w:rPr>
                <w:rFonts w:asciiTheme="minorHAnsi" w:hAnsiTheme="minorHAnsi"/>
              </w:rPr>
            </w:pPr>
            <w:r>
              <w:rPr>
                <w:rFonts w:asciiTheme="minorHAnsi" w:hAnsiTheme="minorHAnsi"/>
              </w:rPr>
              <w:t>Excellent interpersonal skills</w:t>
            </w:r>
          </w:p>
          <w:p w:rsidR="00AB7DC1" w:rsidRDefault="00AB7DC1" w:rsidP="00AB7DC1">
            <w:pPr>
              <w:pStyle w:val="aLCPbulletlist"/>
              <w:numPr>
                <w:ilvl w:val="0"/>
                <w:numId w:val="1"/>
              </w:numPr>
              <w:rPr>
                <w:rFonts w:asciiTheme="minorHAnsi" w:hAnsiTheme="minorHAnsi" w:cs="Arial"/>
                <w:b/>
                <w:u w:val="single"/>
              </w:rPr>
            </w:pPr>
            <w:r>
              <w:rPr>
                <w:rFonts w:asciiTheme="minorHAnsi" w:hAnsiTheme="minorHAnsi" w:cs="Arial"/>
              </w:rPr>
              <w:t>Patient, tolerant, sympathetic and, fair but firm</w:t>
            </w:r>
          </w:p>
          <w:p w:rsidR="00AB7DC1" w:rsidRDefault="00AB7DC1" w:rsidP="00AB7DC1">
            <w:pPr>
              <w:pStyle w:val="aLCPbulletlist"/>
              <w:numPr>
                <w:ilvl w:val="0"/>
                <w:numId w:val="1"/>
              </w:numPr>
              <w:rPr>
                <w:rFonts w:asciiTheme="minorHAnsi" w:hAnsiTheme="minorHAnsi" w:cs="Arial"/>
                <w:b/>
                <w:u w:val="single"/>
              </w:rPr>
            </w:pPr>
            <w:r>
              <w:rPr>
                <w:rFonts w:asciiTheme="minorHAnsi" w:hAnsiTheme="minorHAnsi" w:cs="Arial"/>
              </w:rPr>
              <w:t>Hardworking and conscientious</w:t>
            </w:r>
          </w:p>
          <w:p w:rsidR="00AB7DC1" w:rsidRDefault="00AB7DC1" w:rsidP="00AB7DC1">
            <w:pPr>
              <w:pStyle w:val="aLCPbulletlist"/>
              <w:numPr>
                <w:ilvl w:val="0"/>
                <w:numId w:val="1"/>
              </w:numPr>
              <w:rPr>
                <w:rFonts w:asciiTheme="minorHAnsi" w:hAnsiTheme="minorHAnsi" w:cs="Arial"/>
                <w:b/>
                <w:u w:val="single"/>
              </w:rPr>
            </w:pPr>
            <w:r>
              <w:rPr>
                <w:rFonts w:asciiTheme="minorHAnsi" w:hAnsiTheme="minorHAnsi" w:cs="Arial"/>
              </w:rPr>
              <w:t>A respect of confidentiality</w:t>
            </w:r>
          </w:p>
          <w:p w:rsidR="00AB7DC1" w:rsidRDefault="00AB7DC1" w:rsidP="00AB7DC1">
            <w:pPr>
              <w:pStyle w:val="Footer"/>
              <w:numPr>
                <w:ilvl w:val="0"/>
                <w:numId w:val="1"/>
              </w:numPr>
              <w:tabs>
                <w:tab w:val="clear" w:pos="4153"/>
                <w:tab w:val="clear" w:pos="8306"/>
                <w:tab w:val="center" w:pos="4320"/>
                <w:tab w:val="right" w:pos="8640"/>
              </w:tabs>
              <w:rPr>
                <w:rFonts w:asciiTheme="minorHAnsi" w:hAnsiTheme="minorHAnsi"/>
              </w:rPr>
            </w:pPr>
            <w:r>
              <w:rPr>
                <w:rFonts w:asciiTheme="minorHAnsi" w:hAnsiTheme="minorHAnsi"/>
              </w:rPr>
              <w:t>Excellent team player</w:t>
            </w:r>
          </w:p>
        </w:tc>
        <w:tc>
          <w:tcPr>
            <w:tcW w:w="3919" w:type="dxa"/>
            <w:vAlign w:val="center"/>
          </w:tcPr>
          <w:p w:rsidR="00AB7DC1" w:rsidRDefault="00AB7DC1" w:rsidP="009A16F4">
            <w:pPr>
              <w:ind w:left="340"/>
              <w:rPr>
                <w:rFonts w:asciiTheme="minorHAnsi" w:hAnsiTheme="minorHAnsi"/>
              </w:rPr>
            </w:pPr>
          </w:p>
        </w:tc>
        <w:tc>
          <w:tcPr>
            <w:tcW w:w="2751" w:type="dxa"/>
            <w:vAlign w:val="center"/>
          </w:tcPr>
          <w:p w:rsidR="00AB7DC1" w:rsidRDefault="00AB7DC1" w:rsidP="00AB7DC1">
            <w:pPr>
              <w:numPr>
                <w:ilvl w:val="0"/>
                <w:numId w:val="3"/>
              </w:numPr>
              <w:rPr>
                <w:rFonts w:asciiTheme="minorHAnsi" w:hAnsiTheme="minorHAnsi"/>
              </w:rPr>
            </w:pPr>
            <w:r>
              <w:rPr>
                <w:rFonts w:asciiTheme="minorHAnsi" w:hAnsiTheme="minorHAnsi"/>
              </w:rPr>
              <w:t>Letter of application</w:t>
            </w:r>
          </w:p>
          <w:p w:rsidR="00AB7DC1" w:rsidRDefault="00AB7DC1" w:rsidP="00AB7DC1">
            <w:pPr>
              <w:numPr>
                <w:ilvl w:val="0"/>
                <w:numId w:val="3"/>
              </w:numPr>
              <w:rPr>
                <w:rFonts w:asciiTheme="minorHAnsi" w:hAnsiTheme="minorHAnsi"/>
              </w:rPr>
            </w:pPr>
            <w:r>
              <w:rPr>
                <w:rFonts w:asciiTheme="minorHAnsi" w:hAnsiTheme="minorHAnsi"/>
              </w:rPr>
              <w:t xml:space="preserve">Interview </w:t>
            </w:r>
          </w:p>
          <w:p w:rsidR="00AB7DC1" w:rsidRDefault="00AB7DC1" w:rsidP="00AB7DC1">
            <w:pPr>
              <w:numPr>
                <w:ilvl w:val="0"/>
                <w:numId w:val="3"/>
              </w:numPr>
              <w:rPr>
                <w:rFonts w:asciiTheme="minorHAnsi" w:hAnsiTheme="minorHAnsi"/>
              </w:rPr>
            </w:pPr>
            <w:r>
              <w:rPr>
                <w:rFonts w:asciiTheme="minorHAnsi" w:hAnsiTheme="minorHAnsi"/>
              </w:rPr>
              <w:t>Reference</w:t>
            </w:r>
          </w:p>
        </w:tc>
      </w:tr>
      <w:tr w:rsidR="00AB7DC1" w:rsidTr="009A16F4">
        <w:tc>
          <w:tcPr>
            <w:tcW w:w="1948" w:type="dxa"/>
            <w:vAlign w:val="center"/>
          </w:tcPr>
          <w:p w:rsidR="00AB7DC1" w:rsidRDefault="00AB7DC1" w:rsidP="009A16F4">
            <w:pPr>
              <w:rPr>
                <w:rFonts w:asciiTheme="minorHAnsi" w:hAnsiTheme="minorHAnsi"/>
                <w:b/>
                <w:bCs/>
              </w:rPr>
            </w:pPr>
            <w:r>
              <w:rPr>
                <w:rFonts w:asciiTheme="minorHAnsi" w:hAnsiTheme="minorHAnsi"/>
                <w:b/>
                <w:bCs/>
              </w:rPr>
              <w:t>Motivation</w:t>
            </w:r>
          </w:p>
        </w:tc>
        <w:tc>
          <w:tcPr>
            <w:tcW w:w="5865" w:type="dxa"/>
            <w:vAlign w:val="center"/>
          </w:tcPr>
          <w:p w:rsidR="00AB7DC1" w:rsidRDefault="00AB7DC1" w:rsidP="00AB7DC1">
            <w:pPr>
              <w:numPr>
                <w:ilvl w:val="0"/>
                <w:numId w:val="5"/>
              </w:numPr>
              <w:ind w:left="320" w:hanging="320"/>
              <w:rPr>
                <w:rFonts w:asciiTheme="minorHAnsi" w:hAnsiTheme="minorHAnsi"/>
              </w:rPr>
            </w:pPr>
            <w:r>
              <w:rPr>
                <w:rFonts w:asciiTheme="minorHAnsi" w:hAnsiTheme="minorHAnsi"/>
              </w:rPr>
              <w:t>Willingness to be flexible</w:t>
            </w:r>
          </w:p>
          <w:p w:rsidR="00AB7DC1" w:rsidRDefault="00AB7DC1" w:rsidP="00AB7DC1">
            <w:pPr>
              <w:numPr>
                <w:ilvl w:val="0"/>
                <w:numId w:val="5"/>
              </w:numPr>
              <w:ind w:left="320" w:hanging="283"/>
              <w:rPr>
                <w:rFonts w:asciiTheme="minorHAnsi" w:hAnsiTheme="minorHAnsi"/>
              </w:rPr>
            </w:pPr>
            <w:r>
              <w:rPr>
                <w:rFonts w:asciiTheme="minorHAnsi" w:hAnsiTheme="minorHAnsi"/>
              </w:rPr>
              <w:t xml:space="preserve">Willingness to undertake further training as appropriate </w:t>
            </w:r>
          </w:p>
        </w:tc>
        <w:tc>
          <w:tcPr>
            <w:tcW w:w="3919" w:type="dxa"/>
            <w:vAlign w:val="center"/>
          </w:tcPr>
          <w:p w:rsidR="00AB7DC1" w:rsidRDefault="00AB7DC1" w:rsidP="009A16F4">
            <w:pPr>
              <w:ind w:left="340"/>
              <w:rPr>
                <w:rFonts w:asciiTheme="minorHAnsi" w:hAnsiTheme="minorHAnsi"/>
              </w:rPr>
            </w:pPr>
          </w:p>
        </w:tc>
        <w:tc>
          <w:tcPr>
            <w:tcW w:w="2751" w:type="dxa"/>
            <w:vAlign w:val="center"/>
          </w:tcPr>
          <w:p w:rsidR="00AB7DC1" w:rsidRDefault="00AB7DC1" w:rsidP="00AB7DC1">
            <w:pPr>
              <w:numPr>
                <w:ilvl w:val="0"/>
                <w:numId w:val="3"/>
              </w:numPr>
              <w:rPr>
                <w:rFonts w:asciiTheme="minorHAnsi" w:hAnsiTheme="minorHAnsi"/>
              </w:rPr>
            </w:pPr>
            <w:r>
              <w:rPr>
                <w:rFonts w:asciiTheme="minorHAnsi" w:hAnsiTheme="minorHAnsi"/>
              </w:rPr>
              <w:t>Letter of application</w:t>
            </w:r>
          </w:p>
          <w:p w:rsidR="00AB7DC1" w:rsidRDefault="00AB7DC1" w:rsidP="00AB7DC1">
            <w:pPr>
              <w:numPr>
                <w:ilvl w:val="0"/>
                <w:numId w:val="3"/>
              </w:numPr>
              <w:ind w:left="320" w:hanging="320"/>
              <w:rPr>
                <w:rFonts w:asciiTheme="minorHAnsi" w:hAnsiTheme="minorHAnsi"/>
              </w:rPr>
            </w:pPr>
            <w:r>
              <w:rPr>
                <w:rFonts w:asciiTheme="minorHAnsi" w:hAnsiTheme="minorHAnsi"/>
              </w:rPr>
              <w:t>Interview</w:t>
            </w:r>
          </w:p>
          <w:p w:rsidR="00AB7DC1" w:rsidRDefault="00AB7DC1" w:rsidP="00AB7DC1">
            <w:pPr>
              <w:numPr>
                <w:ilvl w:val="0"/>
                <w:numId w:val="3"/>
              </w:numPr>
              <w:rPr>
                <w:rFonts w:asciiTheme="minorHAnsi" w:hAnsiTheme="minorHAnsi"/>
              </w:rPr>
            </w:pPr>
            <w:r>
              <w:rPr>
                <w:rFonts w:asciiTheme="minorHAnsi" w:hAnsiTheme="minorHAnsi"/>
              </w:rPr>
              <w:t>Reference</w:t>
            </w:r>
          </w:p>
        </w:tc>
      </w:tr>
      <w:tr w:rsidR="00AB7DC1" w:rsidTr="009A16F4">
        <w:tc>
          <w:tcPr>
            <w:tcW w:w="1948" w:type="dxa"/>
            <w:vAlign w:val="center"/>
          </w:tcPr>
          <w:p w:rsidR="00AB7DC1" w:rsidRDefault="00AB7DC1" w:rsidP="009A16F4">
            <w:pPr>
              <w:rPr>
                <w:rFonts w:asciiTheme="minorHAnsi" w:hAnsiTheme="minorHAnsi"/>
                <w:b/>
                <w:bCs/>
              </w:rPr>
            </w:pPr>
            <w:r>
              <w:rPr>
                <w:rFonts w:asciiTheme="minorHAnsi" w:hAnsiTheme="minorHAnsi"/>
                <w:b/>
                <w:bCs/>
              </w:rPr>
              <w:t>Other</w:t>
            </w:r>
          </w:p>
        </w:tc>
        <w:tc>
          <w:tcPr>
            <w:tcW w:w="5865" w:type="dxa"/>
            <w:vAlign w:val="center"/>
          </w:tcPr>
          <w:p w:rsidR="00AB7DC1" w:rsidRDefault="00AB7DC1" w:rsidP="00AB7DC1">
            <w:pPr>
              <w:numPr>
                <w:ilvl w:val="0"/>
                <w:numId w:val="6"/>
              </w:numPr>
              <w:ind w:left="320" w:hanging="320"/>
              <w:rPr>
                <w:rFonts w:asciiTheme="minorHAnsi" w:hAnsiTheme="minorHAnsi"/>
              </w:rPr>
            </w:pPr>
            <w:r>
              <w:rPr>
                <w:rFonts w:asciiTheme="minorHAnsi" w:hAnsiTheme="minorHAnsi"/>
              </w:rPr>
              <w:t>Willingness to undertake first aid training and perform first aid on a daily basis</w:t>
            </w:r>
          </w:p>
        </w:tc>
        <w:tc>
          <w:tcPr>
            <w:tcW w:w="3919" w:type="dxa"/>
            <w:vAlign w:val="center"/>
          </w:tcPr>
          <w:p w:rsidR="00AB7DC1" w:rsidRDefault="00AB7DC1" w:rsidP="00AB7DC1">
            <w:pPr>
              <w:numPr>
                <w:ilvl w:val="0"/>
                <w:numId w:val="6"/>
              </w:numPr>
              <w:ind w:left="267" w:hanging="267"/>
              <w:rPr>
                <w:rFonts w:asciiTheme="minorHAnsi" w:hAnsiTheme="minorHAnsi"/>
              </w:rPr>
            </w:pPr>
            <w:r>
              <w:rPr>
                <w:rFonts w:asciiTheme="minorHAnsi" w:hAnsiTheme="minorHAnsi"/>
              </w:rPr>
              <w:t>Current First Aid certificate</w:t>
            </w:r>
          </w:p>
        </w:tc>
        <w:tc>
          <w:tcPr>
            <w:tcW w:w="2751" w:type="dxa"/>
            <w:vAlign w:val="center"/>
          </w:tcPr>
          <w:p w:rsidR="00AB7DC1" w:rsidRDefault="00AB7DC1" w:rsidP="00AB7DC1">
            <w:pPr>
              <w:numPr>
                <w:ilvl w:val="0"/>
                <w:numId w:val="6"/>
              </w:numPr>
              <w:ind w:left="380" w:hanging="380"/>
              <w:rPr>
                <w:rFonts w:asciiTheme="minorHAnsi" w:hAnsiTheme="minorHAnsi"/>
              </w:rPr>
            </w:pPr>
            <w:r>
              <w:rPr>
                <w:rFonts w:asciiTheme="minorHAnsi" w:hAnsiTheme="minorHAnsi"/>
              </w:rPr>
              <w:t>Application form</w:t>
            </w:r>
          </w:p>
        </w:tc>
      </w:tr>
      <w:tr w:rsidR="00AB7DC1" w:rsidTr="009A16F4">
        <w:tc>
          <w:tcPr>
            <w:tcW w:w="1948" w:type="dxa"/>
            <w:vAlign w:val="center"/>
          </w:tcPr>
          <w:p w:rsidR="00AB7DC1" w:rsidRDefault="00AB7DC1" w:rsidP="009A16F4">
            <w:pPr>
              <w:rPr>
                <w:rFonts w:asciiTheme="minorHAnsi" w:hAnsiTheme="minorHAnsi"/>
                <w:b/>
                <w:bCs/>
              </w:rPr>
            </w:pPr>
            <w:r>
              <w:rPr>
                <w:rFonts w:asciiTheme="minorHAnsi" w:hAnsiTheme="minorHAnsi"/>
                <w:b/>
                <w:bCs/>
              </w:rPr>
              <w:t>Qualifications and Training</w:t>
            </w:r>
          </w:p>
        </w:tc>
        <w:tc>
          <w:tcPr>
            <w:tcW w:w="5865" w:type="dxa"/>
            <w:vAlign w:val="center"/>
          </w:tcPr>
          <w:p w:rsidR="00AB7DC1" w:rsidRDefault="00AB7DC1" w:rsidP="009A16F4">
            <w:pPr>
              <w:rPr>
                <w:rFonts w:asciiTheme="minorHAnsi" w:hAnsiTheme="minorHAnsi"/>
              </w:rPr>
            </w:pPr>
          </w:p>
        </w:tc>
        <w:tc>
          <w:tcPr>
            <w:tcW w:w="3919" w:type="dxa"/>
            <w:vAlign w:val="center"/>
          </w:tcPr>
          <w:p w:rsidR="00AB7DC1" w:rsidRDefault="00AB7DC1" w:rsidP="00AB7DC1">
            <w:pPr>
              <w:numPr>
                <w:ilvl w:val="0"/>
                <w:numId w:val="1"/>
              </w:numPr>
              <w:rPr>
                <w:rFonts w:asciiTheme="minorHAnsi" w:hAnsiTheme="minorHAnsi"/>
              </w:rPr>
            </w:pPr>
            <w:r>
              <w:rPr>
                <w:rFonts w:asciiTheme="minorHAnsi" w:hAnsiTheme="minorHAnsi"/>
              </w:rPr>
              <w:t>Educated to GCSE level</w:t>
            </w:r>
          </w:p>
        </w:tc>
        <w:tc>
          <w:tcPr>
            <w:tcW w:w="2751" w:type="dxa"/>
            <w:vAlign w:val="center"/>
          </w:tcPr>
          <w:p w:rsidR="00AB7DC1" w:rsidRDefault="00AB7DC1" w:rsidP="00AB7DC1">
            <w:pPr>
              <w:numPr>
                <w:ilvl w:val="0"/>
                <w:numId w:val="1"/>
              </w:numPr>
              <w:rPr>
                <w:rFonts w:asciiTheme="minorHAnsi" w:hAnsiTheme="minorHAnsi"/>
              </w:rPr>
            </w:pPr>
            <w:r>
              <w:rPr>
                <w:rFonts w:asciiTheme="minorHAnsi" w:hAnsiTheme="minorHAnsi"/>
              </w:rPr>
              <w:t>Application form.</w:t>
            </w:r>
          </w:p>
        </w:tc>
      </w:tr>
    </w:tbl>
    <w:p w:rsidR="00AB7DC1" w:rsidRDefault="00AB7DC1" w:rsidP="00AB7DC1">
      <w:pPr>
        <w:rPr>
          <w:rFonts w:asciiTheme="minorHAnsi" w:hAnsiTheme="minorHAnsi"/>
        </w:rPr>
      </w:pPr>
    </w:p>
    <w:p w:rsidR="00B43B4E" w:rsidRDefault="00B43B4E"/>
    <w:sectPr w:rsidR="00B43B4E">
      <w:footerReference w:type="even" r:id="rId6"/>
      <w:footerReference w:type="default" r:id="rId7"/>
      <w:headerReference w:type="first" r:id="rId8"/>
      <w:pgSz w:w="16838" w:h="11906" w:orient="landscape"/>
      <w:pgMar w:top="1077" w:right="1304" w:bottom="709"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BF" w:rsidRDefault="00C8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FBF" w:rsidRDefault="00C8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BF" w:rsidRDefault="00C801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B7DC1">
      <w:rPr>
        <w:rStyle w:val="PageNumber"/>
        <w:noProof/>
      </w:rPr>
      <w:t>3</w:t>
    </w:r>
    <w:r>
      <w:rPr>
        <w:rStyle w:val="PageNumber"/>
      </w:rPr>
      <w:fldChar w:fldCharType="end"/>
    </w:r>
  </w:p>
  <w:p w:rsidR="007C4FBF" w:rsidRDefault="00C801EC">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BF" w:rsidRDefault="00C801EC">
    <w:pPr>
      <w:pStyle w:val="Header"/>
    </w:pPr>
    <w:r>
      <w:rPr>
        <w:noProof/>
      </w:rPr>
      <w:drawing>
        <wp:anchor distT="0" distB="0" distL="114300" distR="114300" simplePos="0" relativeHeight="251659264" behindDoc="0" locked="0" layoutInCell="1" allowOverlap="1" wp14:anchorId="7E5290B9" wp14:editId="4086F2DB">
          <wp:simplePos x="0" y="0"/>
          <wp:positionH relativeFrom="margin">
            <wp:align>left</wp:align>
          </wp:positionH>
          <wp:positionV relativeFrom="page">
            <wp:posOffset>171450</wp:posOffset>
          </wp:positionV>
          <wp:extent cx="857250" cy="10598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ngeni Badge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1059815"/>
                  </a:xfrm>
                  <a:prstGeom prst="rect">
                    <a:avLst/>
                  </a:prstGeom>
                </pic:spPr>
              </pic:pic>
            </a:graphicData>
          </a:graphic>
        </wp:anchor>
      </w:drawing>
    </w:r>
    <w:r>
      <w:rPr>
        <w:noProof/>
      </w:rPr>
      <mc:AlternateContent>
        <mc:Choice Requires="wps">
          <w:drawing>
            <wp:anchor distT="0" distB="0" distL="118745" distR="118745" simplePos="0" relativeHeight="251660288" behindDoc="1" locked="0" layoutInCell="1" allowOverlap="0" wp14:anchorId="141F99E5" wp14:editId="1B5FB3F8">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9032875" cy="525780"/>
              <wp:effectExtent l="0" t="0" r="0" b="1270"/>
              <wp:wrapTight wrapText="bothSides">
                <wp:wrapPolygon edited="0">
                  <wp:start x="0" y="0"/>
                  <wp:lineTo x="0" y="20903"/>
                  <wp:lineTo x="21539" y="20903"/>
                  <wp:lineTo x="21539" y="0"/>
                  <wp:lineTo x="0" y="0"/>
                </wp:wrapPolygon>
              </wp:wrapTight>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2875" cy="5257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4FBF" w:rsidRDefault="00C801EC">
                          <w:pPr>
                            <w:pStyle w:val="Header"/>
                            <w:jc w:val="center"/>
                            <w:rPr>
                              <w:caps/>
                              <w:color w:val="FFFFFF" w:themeColor="background1"/>
                              <w:sz w:val="28"/>
                            </w:rPr>
                          </w:pPr>
                          <w:r>
                            <w:rPr>
                              <w:rFonts w:asciiTheme="minorHAnsi" w:hAnsiTheme="minorHAnsi"/>
                              <w:sz w:val="28"/>
                              <w:szCs w:val="23"/>
                            </w:rPr>
                            <w:t>ELANGENI SCHOOL</w:t>
                          </w:r>
                        </w:p>
                        <w:p w:rsidR="007C4FBF" w:rsidRDefault="00C801EC">
                          <w:pPr>
                            <w:jc w:val="center"/>
                            <w:rPr>
                              <w:rFonts w:asciiTheme="minorHAnsi" w:hAnsiTheme="minorHAnsi"/>
                              <w:sz w:val="28"/>
                              <w:szCs w:val="23"/>
                            </w:rPr>
                          </w:pPr>
                          <w:r>
                            <w:rPr>
                              <w:rFonts w:asciiTheme="minorHAnsi" w:hAnsiTheme="minorHAnsi"/>
                              <w:sz w:val="28"/>
                              <w:szCs w:val="22"/>
                            </w:rPr>
                            <w:t xml:space="preserve">Lunchtime Supervisor - </w:t>
                          </w:r>
                          <w:r>
                            <w:rPr>
                              <w:rFonts w:asciiTheme="minorHAnsi" w:hAnsiTheme="minorHAnsi"/>
                              <w:sz w:val="28"/>
                              <w:szCs w:val="23"/>
                            </w:rPr>
                            <w:t xml:space="preserve">Person Specification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711.25pt;height:41.4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" o:allowoverlap="f" fillcolor="red" stroked="f" strokeweight="2pt">
              <v:path arrowok="t"/>
              <v:textbox style="mso-fit-shape-to-text:t">
                <w:txbxContent>
                  <w:p w:rsidR="007C4FBF" w:rsidRDefault="00C801EC">
                    <w:pPr>
                      <w:pStyle w:val="Header"/>
                      <w:jc w:val="center"/>
                      <w:rPr>
                        <w:caps/>
                        <w:color w:val="FFFFFF" w:themeColor="background1"/>
                        <w:sz w:val="28"/>
                      </w:rPr>
                    </w:pPr>
                    <w:r>
                      <w:rPr>
                        <w:rFonts w:asciiTheme="minorHAnsi" w:hAnsiTheme="minorHAnsi"/>
                        <w:sz w:val="28"/>
                        <w:szCs w:val="23"/>
                      </w:rPr>
                      <w:t>ELANGENI SCHOOL</w:t>
                    </w:r>
                  </w:p>
                  <w:p w:rsidR="007C4FBF" w:rsidRDefault="00C801EC">
                    <w:pPr>
                      <w:jc w:val="center"/>
                      <w:rPr>
                        <w:rFonts w:asciiTheme="minorHAnsi" w:hAnsiTheme="minorHAnsi"/>
                        <w:sz w:val="28"/>
                        <w:szCs w:val="23"/>
                      </w:rPr>
                    </w:pPr>
                    <w:r>
                      <w:rPr>
                        <w:rFonts w:asciiTheme="minorHAnsi" w:hAnsiTheme="minorHAnsi"/>
                        <w:sz w:val="28"/>
                        <w:szCs w:val="22"/>
                      </w:rPr>
                      <w:t xml:space="preserve">Lunchtime Supervisor - </w:t>
                    </w:r>
                    <w:r>
                      <w:rPr>
                        <w:rFonts w:asciiTheme="minorHAnsi" w:hAnsiTheme="minorHAnsi"/>
                        <w:sz w:val="28"/>
                        <w:szCs w:val="23"/>
                      </w:rPr>
                      <w:t xml:space="preserve">Person Specification </w:t>
                    </w:r>
                  </w:p>
                </w:txbxContent>
              </v:textbox>
              <w10:wrap type="tight"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FF3"/>
    <w:multiLevelType w:val="hybridMultilevel"/>
    <w:tmpl w:val="E560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F6329"/>
    <w:multiLevelType w:val="hybridMultilevel"/>
    <w:tmpl w:val="456CB990"/>
    <w:lvl w:ilvl="0" w:tplc="93A6EE1E">
      <w:start w:val="1"/>
      <w:numFmt w:val="bullet"/>
      <w:pStyle w:val="aLCP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0604A32"/>
    <w:multiLevelType w:val="hybridMultilevel"/>
    <w:tmpl w:val="4CB4F8EA"/>
    <w:lvl w:ilvl="0" w:tplc="954C024C">
      <w:start w:val="2"/>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7A3B54"/>
    <w:multiLevelType w:val="hybridMultilevel"/>
    <w:tmpl w:val="2F54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A2A41"/>
    <w:multiLevelType w:val="hybridMultilevel"/>
    <w:tmpl w:val="7B06390C"/>
    <w:lvl w:ilvl="0" w:tplc="954C024C">
      <w:start w:val="2"/>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9F0DA0"/>
    <w:multiLevelType w:val="hybridMultilevel"/>
    <w:tmpl w:val="EA6E3A1A"/>
    <w:lvl w:ilvl="0" w:tplc="954C024C">
      <w:start w:val="2"/>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0466BF"/>
    <w:multiLevelType w:val="hybridMultilevel"/>
    <w:tmpl w:val="DD5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C1"/>
    <w:rsid w:val="00AB7DC1"/>
    <w:rsid w:val="00B43B4E"/>
    <w:rsid w:val="00C8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C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7DC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B7DC1"/>
    <w:rPr>
      <w:rFonts w:ascii="Arial" w:eastAsia="Times New Roman" w:hAnsi="Arial" w:cs="Arial"/>
      <w:b/>
      <w:bCs/>
      <w:kern w:val="28"/>
      <w:sz w:val="32"/>
      <w:szCs w:val="32"/>
      <w:lang w:eastAsia="en-GB"/>
    </w:rPr>
  </w:style>
  <w:style w:type="paragraph" w:styleId="Header">
    <w:name w:val="header"/>
    <w:basedOn w:val="Normal"/>
    <w:link w:val="HeaderChar"/>
    <w:rsid w:val="00AB7DC1"/>
    <w:pPr>
      <w:tabs>
        <w:tab w:val="center" w:pos="4153"/>
        <w:tab w:val="right" w:pos="8306"/>
      </w:tabs>
    </w:pPr>
  </w:style>
  <w:style w:type="character" w:customStyle="1" w:styleId="HeaderChar">
    <w:name w:val="Header Char"/>
    <w:basedOn w:val="DefaultParagraphFont"/>
    <w:link w:val="Header"/>
    <w:rsid w:val="00AB7DC1"/>
    <w:rPr>
      <w:rFonts w:ascii="Arial" w:eastAsia="Times New Roman" w:hAnsi="Arial" w:cs="Times New Roman"/>
      <w:sz w:val="24"/>
      <w:szCs w:val="24"/>
      <w:lang w:eastAsia="en-GB"/>
    </w:rPr>
  </w:style>
  <w:style w:type="paragraph" w:styleId="Footer">
    <w:name w:val="footer"/>
    <w:basedOn w:val="Normal"/>
    <w:link w:val="FooterChar"/>
    <w:rsid w:val="00AB7DC1"/>
    <w:pPr>
      <w:tabs>
        <w:tab w:val="center" w:pos="4153"/>
        <w:tab w:val="right" w:pos="8306"/>
      </w:tabs>
    </w:pPr>
  </w:style>
  <w:style w:type="character" w:customStyle="1" w:styleId="FooterChar">
    <w:name w:val="Footer Char"/>
    <w:basedOn w:val="DefaultParagraphFont"/>
    <w:link w:val="Footer"/>
    <w:rsid w:val="00AB7DC1"/>
    <w:rPr>
      <w:rFonts w:ascii="Arial" w:eastAsia="Times New Roman" w:hAnsi="Arial" w:cs="Times New Roman"/>
      <w:sz w:val="24"/>
      <w:szCs w:val="24"/>
      <w:lang w:eastAsia="en-GB"/>
    </w:rPr>
  </w:style>
  <w:style w:type="character" w:styleId="Strong">
    <w:name w:val="Strong"/>
    <w:basedOn w:val="DefaultParagraphFont"/>
    <w:uiPriority w:val="22"/>
    <w:qFormat/>
    <w:rsid w:val="00AB7DC1"/>
    <w:rPr>
      <w:b/>
      <w:bCs/>
    </w:rPr>
  </w:style>
  <w:style w:type="paragraph" w:styleId="NoSpacing">
    <w:name w:val="No Spacing"/>
    <w:uiPriority w:val="1"/>
    <w:qFormat/>
    <w:rsid w:val="00AB7DC1"/>
    <w:pPr>
      <w:spacing w:after="0" w:line="240" w:lineRule="auto"/>
    </w:pPr>
    <w:rPr>
      <w:rFonts w:ascii="Arial" w:eastAsia="Times New Roman" w:hAnsi="Arial" w:cs="Times New Roman"/>
      <w:sz w:val="24"/>
      <w:szCs w:val="24"/>
      <w:lang w:eastAsia="en-GB"/>
    </w:rPr>
  </w:style>
  <w:style w:type="character" w:styleId="PageNumber">
    <w:name w:val="page number"/>
    <w:basedOn w:val="DefaultParagraphFont"/>
    <w:rsid w:val="00AB7DC1"/>
  </w:style>
  <w:style w:type="paragraph" w:customStyle="1" w:styleId="aLCPbulletlist">
    <w:name w:val="a LCP bullet list"/>
    <w:basedOn w:val="Normal"/>
    <w:rsid w:val="00AB7DC1"/>
    <w:pPr>
      <w:numPr>
        <w:numId w:val="7"/>
      </w:numP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C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7DC1"/>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AB7DC1"/>
    <w:rPr>
      <w:rFonts w:ascii="Arial" w:eastAsia="Times New Roman" w:hAnsi="Arial" w:cs="Arial"/>
      <w:b/>
      <w:bCs/>
      <w:kern w:val="28"/>
      <w:sz w:val="32"/>
      <w:szCs w:val="32"/>
      <w:lang w:eastAsia="en-GB"/>
    </w:rPr>
  </w:style>
  <w:style w:type="paragraph" w:styleId="Header">
    <w:name w:val="header"/>
    <w:basedOn w:val="Normal"/>
    <w:link w:val="HeaderChar"/>
    <w:rsid w:val="00AB7DC1"/>
    <w:pPr>
      <w:tabs>
        <w:tab w:val="center" w:pos="4153"/>
        <w:tab w:val="right" w:pos="8306"/>
      </w:tabs>
    </w:pPr>
  </w:style>
  <w:style w:type="character" w:customStyle="1" w:styleId="HeaderChar">
    <w:name w:val="Header Char"/>
    <w:basedOn w:val="DefaultParagraphFont"/>
    <w:link w:val="Header"/>
    <w:rsid w:val="00AB7DC1"/>
    <w:rPr>
      <w:rFonts w:ascii="Arial" w:eastAsia="Times New Roman" w:hAnsi="Arial" w:cs="Times New Roman"/>
      <w:sz w:val="24"/>
      <w:szCs w:val="24"/>
      <w:lang w:eastAsia="en-GB"/>
    </w:rPr>
  </w:style>
  <w:style w:type="paragraph" w:styleId="Footer">
    <w:name w:val="footer"/>
    <w:basedOn w:val="Normal"/>
    <w:link w:val="FooterChar"/>
    <w:rsid w:val="00AB7DC1"/>
    <w:pPr>
      <w:tabs>
        <w:tab w:val="center" w:pos="4153"/>
        <w:tab w:val="right" w:pos="8306"/>
      </w:tabs>
    </w:pPr>
  </w:style>
  <w:style w:type="character" w:customStyle="1" w:styleId="FooterChar">
    <w:name w:val="Footer Char"/>
    <w:basedOn w:val="DefaultParagraphFont"/>
    <w:link w:val="Footer"/>
    <w:rsid w:val="00AB7DC1"/>
    <w:rPr>
      <w:rFonts w:ascii="Arial" w:eastAsia="Times New Roman" w:hAnsi="Arial" w:cs="Times New Roman"/>
      <w:sz w:val="24"/>
      <w:szCs w:val="24"/>
      <w:lang w:eastAsia="en-GB"/>
    </w:rPr>
  </w:style>
  <w:style w:type="character" w:styleId="Strong">
    <w:name w:val="Strong"/>
    <w:basedOn w:val="DefaultParagraphFont"/>
    <w:uiPriority w:val="22"/>
    <w:qFormat/>
    <w:rsid w:val="00AB7DC1"/>
    <w:rPr>
      <w:b/>
      <w:bCs/>
    </w:rPr>
  </w:style>
  <w:style w:type="paragraph" w:styleId="NoSpacing">
    <w:name w:val="No Spacing"/>
    <w:uiPriority w:val="1"/>
    <w:qFormat/>
    <w:rsid w:val="00AB7DC1"/>
    <w:pPr>
      <w:spacing w:after="0" w:line="240" w:lineRule="auto"/>
    </w:pPr>
    <w:rPr>
      <w:rFonts w:ascii="Arial" w:eastAsia="Times New Roman" w:hAnsi="Arial" w:cs="Times New Roman"/>
      <w:sz w:val="24"/>
      <w:szCs w:val="24"/>
      <w:lang w:eastAsia="en-GB"/>
    </w:rPr>
  </w:style>
  <w:style w:type="character" w:styleId="PageNumber">
    <w:name w:val="page number"/>
    <w:basedOn w:val="DefaultParagraphFont"/>
    <w:rsid w:val="00AB7DC1"/>
  </w:style>
  <w:style w:type="paragraph" w:customStyle="1" w:styleId="aLCPbulletlist">
    <w:name w:val="a LCP bullet list"/>
    <w:basedOn w:val="Normal"/>
    <w:rsid w:val="00AB7DC1"/>
    <w:pPr>
      <w:numPr>
        <w:numId w:val="7"/>
      </w:numP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Prescott-Pounds</dc:creator>
  <cp:lastModifiedBy>Clare Prescott-Pounds</cp:lastModifiedBy>
  <cp:revision>2</cp:revision>
  <dcterms:created xsi:type="dcterms:W3CDTF">2019-12-17T21:39:00Z</dcterms:created>
  <dcterms:modified xsi:type="dcterms:W3CDTF">2019-12-17T21:40:00Z</dcterms:modified>
</cp:coreProperties>
</file>