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9DF17" w14:textId="77777777" w:rsidR="001E1DD7" w:rsidRPr="00C16135" w:rsidRDefault="001E1DD7">
      <w:pPr>
        <w:pStyle w:val="BodyText"/>
        <w:rPr>
          <w:rFonts w:ascii="Arial" w:hAnsi="Arial" w:cs="Arial"/>
          <w:sz w:val="22"/>
        </w:rPr>
      </w:pPr>
    </w:p>
    <w:p w14:paraId="4C403BF0" w14:textId="6D078C30" w:rsidR="001E1DD7" w:rsidRPr="00C16135" w:rsidRDefault="001E1DD7">
      <w:pPr>
        <w:pStyle w:val="BodyText"/>
        <w:rPr>
          <w:rFonts w:ascii="Arial" w:hAnsi="Arial" w:cs="Arial"/>
          <w:noProof/>
          <w:sz w:val="22"/>
          <w:lang w:val="en-US"/>
        </w:rPr>
      </w:pPr>
    </w:p>
    <w:p w14:paraId="0A68573C" w14:textId="7945E1A7" w:rsidR="00600AF5" w:rsidRPr="00C16135" w:rsidRDefault="009F4440">
      <w:pPr>
        <w:pStyle w:val="BodyText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08EEB5DD" wp14:editId="77F39EC0">
            <wp:extent cx="17335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gr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670" cy="17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75377" w14:textId="77777777" w:rsidR="00600AF5" w:rsidRPr="00C16135" w:rsidRDefault="00600AF5">
      <w:pPr>
        <w:pStyle w:val="BodyText"/>
        <w:rPr>
          <w:rFonts w:ascii="Arial" w:hAnsi="Arial" w:cs="Arial"/>
          <w:sz w:val="22"/>
        </w:rPr>
      </w:pPr>
    </w:p>
    <w:p w14:paraId="4879DEB0" w14:textId="77777777" w:rsidR="001E1DD7" w:rsidRPr="00C16135" w:rsidRDefault="001E1DD7" w:rsidP="001E1DD7">
      <w:pPr>
        <w:pStyle w:val="BodyText"/>
        <w:rPr>
          <w:rFonts w:ascii="Arial" w:hAnsi="Arial" w:cs="Arial"/>
          <w:b/>
          <w:bCs/>
          <w:sz w:val="24"/>
        </w:rPr>
      </w:pPr>
    </w:p>
    <w:p w14:paraId="70A3ABAA" w14:textId="77777777" w:rsidR="001E1DD7" w:rsidRDefault="001E1DD7" w:rsidP="00C16135">
      <w:pPr>
        <w:pStyle w:val="BodyText"/>
        <w:spacing w:after="120"/>
        <w:rPr>
          <w:rFonts w:ascii="Arial" w:hAnsi="Arial" w:cs="Arial"/>
          <w:b/>
          <w:bCs/>
          <w:sz w:val="24"/>
        </w:rPr>
      </w:pPr>
    </w:p>
    <w:p w14:paraId="078869EA" w14:textId="03351EF7" w:rsidR="001E1DD7" w:rsidRDefault="009F4440" w:rsidP="00C16135">
      <w:pPr>
        <w:pStyle w:val="BodyText"/>
        <w:spacing w:after="1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Consent form </w:t>
      </w:r>
    </w:p>
    <w:p w14:paraId="43C8506F" w14:textId="77777777" w:rsidR="009F4440" w:rsidRDefault="009F4440" w:rsidP="00C16135">
      <w:pPr>
        <w:pStyle w:val="BodyText"/>
        <w:spacing w:after="120"/>
        <w:rPr>
          <w:rFonts w:ascii="Arial" w:hAnsi="Arial" w:cs="Arial"/>
          <w:b/>
          <w:bCs/>
          <w:sz w:val="24"/>
        </w:rPr>
      </w:pPr>
    </w:p>
    <w:p w14:paraId="76C29108" w14:textId="2142D087" w:rsidR="009F4440" w:rsidRPr="00C16135" w:rsidRDefault="009F4440" w:rsidP="00C16135">
      <w:pPr>
        <w:pStyle w:val="BodyText"/>
        <w:spacing w:after="1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Name of cadet ____________________________________________</w:t>
      </w:r>
    </w:p>
    <w:p w14:paraId="026C2238" w14:textId="77777777" w:rsidR="00F30D1F" w:rsidRDefault="00F30D1F" w:rsidP="00C16135">
      <w:pPr>
        <w:pStyle w:val="BodyText"/>
        <w:spacing w:after="120"/>
        <w:rPr>
          <w:rFonts w:ascii="Arial" w:hAnsi="Arial" w:cs="Arial"/>
          <w:bCs/>
        </w:rPr>
      </w:pPr>
    </w:p>
    <w:p w14:paraId="719E95A4" w14:textId="2C00CB02" w:rsidR="009F4440" w:rsidRPr="009F4440" w:rsidRDefault="009F4440" w:rsidP="00C16135">
      <w:pPr>
        <w:pStyle w:val="BodyText"/>
        <w:spacing w:after="1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 give consent for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my/my child’s image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 be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submitted to the Combined Cadet Force Association Photographic Competition. </w:t>
      </w:r>
    </w:p>
    <w:p w14:paraId="2641E539" w14:textId="0CF7594A" w:rsidR="009F4440" w:rsidRPr="009F4440" w:rsidRDefault="009F4440" w:rsidP="00C16135">
      <w:pPr>
        <w:pStyle w:val="BodyText"/>
        <w:spacing w:after="1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 understand that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submitted images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may be used in CCF publications and the CCF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website, as well as for future promotion of this competition.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16135"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Please note that websites can be viewed throughout the world and 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>not just in the United Kingdom.</w:t>
      </w:r>
    </w:p>
    <w:p w14:paraId="49038583" w14:textId="77777777" w:rsidR="009F4440" w:rsidRPr="009F4440" w:rsidRDefault="009F4440" w:rsidP="00C16135">
      <w:pPr>
        <w:pStyle w:val="BodyText"/>
        <w:spacing w:after="1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79A4AB8" w14:textId="76DE41F2" w:rsidR="00C16135" w:rsidRPr="009F4440" w:rsidRDefault="009F4440" w:rsidP="00C16135">
      <w:pPr>
        <w:pStyle w:val="BodyText"/>
        <w:spacing w:after="12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CCFA</w:t>
      </w:r>
      <w:r w:rsidR="00C16135" w:rsidRPr="009F4440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Policy</w:t>
      </w:r>
    </w:p>
    <w:p w14:paraId="5C974893" w14:textId="4794C9AA" w:rsidR="00C16135" w:rsidRPr="009F4440" w:rsidRDefault="00C16135" w:rsidP="00C16135">
      <w:pPr>
        <w:spacing w:after="1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>If the photograph is used, w</w:t>
      </w:r>
      <w:r w:rsidR="009F4440"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>e will avoid naming the child - s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we will not use children’s full names alongside their photographs in the </w:t>
      </w:r>
      <w:r w:rsidR="00050758"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>CCF’s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own printed publications, or on our website. However, children’s first names may be used, where they cannot be linked to individuals in the photograph.</w:t>
      </w:r>
    </w:p>
    <w:p w14:paraId="424F469F" w14:textId="15F25F9B" w:rsidR="00C16135" w:rsidRPr="009F4440" w:rsidRDefault="00C16135" w:rsidP="00C16135">
      <w:pPr>
        <w:spacing w:after="1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Declaration:  I have read and understood the </w:t>
      </w:r>
      <w:r w:rsidR="00050758"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>CCFA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policy. My decision on whether to give consent will remain valid for </w:t>
      </w:r>
      <w:r w:rsidR="00163993">
        <w:rPr>
          <w:rFonts w:ascii="Arial" w:hAnsi="Arial" w:cs="Arial"/>
          <w:color w:val="333333"/>
          <w:sz w:val="21"/>
          <w:szCs w:val="21"/>
          <w:shd w:val="clear" w:color="auto" w:fill="FFFFFF"/>
        </w:rPr>
        <w:t>future competitions run by</w:t>
      </w:r>
      <w:bookmarkStart w:id="0" w:name="_GoBack"/>
      <w:bookmarkEnd w:id="0"/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50758"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>CCFA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unless I notify the </w:t>
      </w:r>
      <w:r w:rsidR="00050758"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>CCFA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contrary in writing. </w:t>
      </w:r>
    </w:p>
    <w:p w14:paraId="3A025544" w14:textId="42960B6B" w:rsidR="00C16135" w:rsidRPr="009F4440" w:rsidRDefault="00C16135" w:rsidP="00C16135">
      <w:pPr>
        <w:pStyle w:val="BodyText"/>
        <w:spacing w:after="1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>Name: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>_____________</w:t>
      </w:r>
      <w:r w:rsid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____________________________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>(Parent/Guardian</w:t>
      </w:r>
      <w:r w:rsidR="009F4440"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if under 18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</w:p>
    <w:p w14:paraId="0ADA6478" w14:textId="3AE379E6" w:rsidR="00C16135" w:rsidRPr="009F4440" w:rsidRDefault="00C16135" w:rsidP="00C16135">
      <w:pPr>
        <w:pStyle w:val="BodyText"/>
        <w:spacing w:after="1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Signed: 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>_______________________</w:t>
      </w:r>
      <w:r w:rsid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>(Parent/Guardian</w:t>
      </w:r>
      <w:r w:rsidR="009F4440"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if under 18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</w:p>
    <w:p w14:paraId="60649C3E" w14:textId="384F15D9" w:rsidR="00C16135" w:rsidRPr="009F4440" w:rsidRDefault="00C16135" w:rsidP="00C16135">
      <w:pPr>
        <w:pStyle w:val="BodyText"/>
        <w:spacing w:after="1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Date: </w:t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>_________________</w:t>
      </w:r>
    </w:p>
    <w:p w14:paraId="09CCA282" w14:textId="581E2EF3" w:rsidR="00C16135" w:rsidRPr="009F4440" w:rsidRDefault="00C16135" w:rsidP="00C16135">
      <w:pPr>
        <w:pStyle w:val="BodyText"/>
        <w:spacing w:after="1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F4440"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 address_________________________________</w:t>
      </w:r>
    </w:p>
    <w:p w14:paraId="0A831A50" w14:textId="77777777" w:rsidR="00C16135" w:rsidRPr="00C16135" w:rsidRDefault="00C16135" w:rsidP="00C16135">
      <w:pPr>
        <w:spacing w:after="120"/>
        <w:jc w:val="both"/>
        <w:rPr>
          <w:rFonts w:ascii="Arial" w:hAnsi="Arial" w:cs="Arial"/>
          <w:sz w:val="20"/>
        </w:rPr>
      </w:pPr>
    </w:p>
    <w:sectPr w:rsidR="00C16135" w:rsidRPr="00C16135">
      <w:footerReference w:type="default" r:id="rId10"/>
      <w:type w:val="oddPage"/>
      <w:pgSz w:w="12240" w:h="15840"/>
      <w:pgMar w:top="576" w:right="950" w:bottom="36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FC5B7" w14:textId="77777777" w:rsidR="001E1DD7" w:rsidRDefault="001E1DD7">
      <w:r>
        <w:separator/>
      </w:r>
    </w:p>
  </w:endnote>
  <w:endnote w:type="continuationSeparator" w:id="0">
    <w:p w14:paraId="6AAABE46" w14:textId="77777777" w:rsidR="001E1DD7" w:rsidRDefault="001E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E161E" w14:textId="77777777" w:rsidR="001E1DD7" w:rsidRDefault="001E1DD7">
    <w:pPr>
      <w:pStyle w:val="Footer"/>
      <w:jc w:val="center"/>
    </w:pPr>
  </w:p>
  <w:p w14:paraId="74A368A4" w14:textId="77777777" w:rsidR="001E1DD7" w:rsidRDefault="001E1D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632FE" w14:textId="77777777" w:rsidR="001E1DD7" w:rsidRDefault="001E1DD7">
      <w:r>
        <w:separator/>
      </w:r>
    </w:p>
  </w:footnote>
  <w:footnote w:type="continuationSeparator" w:id="0">
    <w:p w14:paraId="7B852BB5" w14:textId="77777777" w:rsidR="001E1DD7" w:rsidRDefault="001E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3070C"/>
    <w:multiLevelType w:val="hybridMultilevel"/>
    <w:tmpl w:val="D4147B04"/>
    <w:lvl w:ilvl="0" w:tplc="1DBE6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91791"/>
    <w:multiLevelType w:val="hybridMultilevel"/>
    <w:tmpl w:val="AF3E8A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61F60"/>
    <w:multiLevelType w:val="hybridMultilevel"/>
    <w:tmpl w:val="DB389F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C93694"/>
    <w:multiLevelType w:val="hybridMultilevel"/>
    <w:tmpl w:val="FF04F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14ACE"/>
    <w:multiLevelType w:val="hybridMultilevel"/>
    <w:tmpl w:val="5AE44FB0"/>
    <w:lvl w:ilvl="0" w:tplc="C5DAB6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41035"/>
    <w:multiLevelType w:val="hybridMultilevel"/>
    <w:tmpl w:val="FF0ACB3E"/>
    <w:lvl w:ilvl="0" w:tplc="70865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5601C"/>
    <w:multiLevelType w:val="hybridMultilevel"/>
    <w:tmpl w:val="DDC0A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CE4272"/>
    <w:multiLevelType w:val="hybridMultilevel"/>
    <w:tmpl w:val="AFFE57D2"/>
    <w:lvl w:ilvl="0" w:tplc="70865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02039"/>
    <w:multiLevelType w:val="hybridMultilevel"/>
    <w:tmpl w:val="A0A210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F409E1"/>
    <w:multiLevelType w:val="hybridMultilevel"/>
    <w:tmpl w:val="56940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A11539"/>
    <w:multiLevelType w:val="singleLevel"/>
    <w:tmpl w:val="C15C82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0007DCE"/>
    <w:multiLevelType w:val="singleLevel"/>
    <w:tmpl w:val="C15C82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7FF53890"/>
    <w:multiLevelType w:val="hybridMultilevel"/>
    <w:tmpl w:val="3328F688"/>
    <w:lvl w:ilvl="0" w:tplc="70865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0B"/>
    <w:rsid w:val="00050758"/>
    <w:rsid w:val="0011582E"/>
    <w:rsid w:val="00163993"/>
    <w:rsid w:val="001E1DD7"/>
    <w:rsid w:val="002D5A4D"/>
    <w:rsid w:val="003768F0"/>
    <w:rsid w:val="005B47CD"/>
    <w:rsid w:val="00600AF5"/>
    <w:rsid w:val="00694595"/>
    <w:rsid w:val="0084190B"/>
    <w:rsid w:val="009F4440"/>
    <w:rsid w:val="00A20292"/>
    <w:rsid w:val="00C16135"/>
    <w:rsid w:val="00C45C4C"/>
    <w:rsid w:val="00E137F7"/>
    <w:rsid w:val="00F3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A34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verflowPunct/>
      <w:autoSpaceDE/>
      <w:autoSpaceDN/>
      <w:adjustRightInd/>
      <w:ind w:left="720"/>
      <w:textAlignment w:val="auto"/>
      <w:outlineLvl w:val="4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Verdana" w:hAnsi="Verdana"/>
      <w:sz w:val="20"/>
    </w:rPr>
  </w:style>
  <w:style w:type="paragraph" w:styleId="BodyTextIndent2">
    <w:name w:val="Body Text Indent 2"/>
    <w:basedOn w:val="Normal"/>
    <w:pPr>
      <w:overflowPunct/>
      <w:autoSpaceDE/>
      <w:autoSpaceDN/>
      <w:adjustRightInd/>
      <w:ind w:left="720" w:hanging="720"/>
      <w:jc w:val="both"/>
      <w:textAlignment w:val="auto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bCs/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customStyle="1" w:styleId="BodyText1">
    <w:name w:val="Body Text1"/>
    <w:basedOn w:val="Normal"/>
    <w:pPr>
      <w:tabs>
        <w:tab w:val="left" w:pos="3969"/>
      </w:tabs>
      <w:overflowPunct/>
      <w:autoSpaceDE/>
      <w:autoSpaceDN/>
      <w:adjustRightInd/>
      <w:spacing w:before="60" w:after="60" w:line="260" w:lineRule="atLeast"/>
      <w:textAlignment w:val="auto"/>
    </w:pPr>
    <w:rPr>
      <w:rFonts w:ascii="Garamond" w:hAnsi="Garamond"/>
    </w:rPr>
  </w:style>
  <w:style w:type="paragraph" w:customStyle="1" w:styleId="Formbody">
    <w:name w:val="Form body"/>
    <w:basedOn w:val="Header"/>
    <w:pPr>
      <w:tabs>
        <w:tab w:val="clear" w:pos="4153"/>
        <w:tab w:val="clear" w:pos="8306"/>
      </w:tabs>
      <w:overflowPunct/>
      <w:autoSpaceDE/>
      <w:autoSpaceDN/>
      <w:adjustRightInd/>
      <w:spacing w:before="120" w:line="240" w:lineRule="exact"/>
      <w:ind w:right="113"/>
      <w:textAlignment w:val="auto"/>
    </w:pPr>
    <w:rPr>
      <w:rFonts w:ascii="Gill Sans MT" w:hAnsi="Gill Sans MT"/>
      <w:sz w:val="22"/>
    </w:rPr>
  </w:style>
  <w:style w:type="paragraph" w:customStyle="1" w:styleId="Formspacer">
    <w:name w:val="Form spacer"/>
    <w:basedOn w:val="Formbody"/>
    <w:pPr>
      <w:spacing w:before="0"/>
    </w:pPr>
    <w:rPr>
      <w:sz w:val="20"/>
    </w:rPr>
  </w:style>
  <w:style w:type="paragraph" w:customStyle="1" w:styleId="Headingappendix">
    <w:name w:val="Heading appendix"/>
    <w:basedOn w:val="Heading5"/>
    <w:pPr>
      <w:pageBreakBefore/>
      <w:spacing w:line="300" w:lineRule="atLeast"/>
      <w:ind w:left="0"/>
      <w:outlineLvl w:val="9"/>
    </w:pPr>
    <w:rPr>
      <w:rFonts w:ascii="Gill Sans MT" w:hAnsi="Gill Sans MT"/>
      <w:b/>
      <w:sz w:val="32"/>
      <w:u w:val="none"/>
    </w:rPr>
  </w:style>
  <w:style w:type="paragraph" w:customStyle="1" w:styleId="Heading2appendix">
    <w:name w:val="Heading 2 appendix"/>
    <w:basedOn w:val="Heading2"/>
    <w:pPr>
      <w:overflowPunct/>
      <w:autoSpaceDE/>
      <w:autoSpaceDN/>
      <w:adjustRightInd/>
      <w:spacing w:before="120" w:line="340" w:lineRule="atLeast"/>
      <w:textAlignment w:val="auto"/>
      <w:outlineLvl w:val="9"/>
    </w:pPr>
    <w:rPr>
      <w:rFonts w:ascii="Gill Sans MT" w:hAnsi="Gill Sans MT"/>
      <w:kern w:val="0"/>
      <w:sz w:val="36"/>
    </w:rPr>
  </w:style>
  <w:style w:type="paragraph" w:customStyle="1" w:styleId="Heading3appendix">
    <w:name w:val="Heading 3 appendix"/>
    <w:basedOn w:val="Heading2appendix"/>
    <w:rPr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verflowPunct/>
      <w:autoSpaceDE/>
      <w:autoSpaceDN/>
      <w:adjustRightInd/>
      <w:ind w:left="720"/>
      <w:textAlignment w:val="auto"/>
      <w:outlineLvl w:val="4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Verdana" w:hAnsi="Verdana"/>
      <w:sz w:val="20"/>
    </w:rPr>
  </w:style>
  <w:style w:type="paragraph" w:styleId="BodyTextIndent2">
    <w:name w:val="Body Text Indent 2"/>
    <w:basedOn w:val="Normal"/>
    <w:pPr>
      <w:overflowPunct/>
      <w:autoSpaceDE/>
      <w:autoSpaceDN/>
      <w:adjustRightInd/>
      <w:ind w:left="720" w:hanging="720"/>
      <w:jc w:val="both"/>
      <w:textAlignment w:val="auto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bCs/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customStyle="1" w:styleId="BodyText1">
    <w:name w:val="Body Text1"/>
    <w:basedOn w:val="Normal"/>
    <w:pPr>
      <w:tabs>
        <w:tab w:val="left" w:pos="3969"/>
      </w:tabs>
      <w:overflowPunct/>
      <w:autoSpaceDE/>
      <w:autoSpaceDN/>
      <w:adjustRightInd/>
      <w:spacing w:before="60" w:after="60" w:line="260" w:lineRule="atLeast"/>
      <w:textAlignment w:val="auto"/>
    </w:pPr>
    <w:rPr>
      <w:rFonts w:ascii="Garamond" w:hAnsi="Garamond"/>
    </w:rPr>
  </w:style>
  <w:style w:type="paragraph" w:customStyle="1" w:styleId="Formbody">
    <w:name w:val="Form body"/>
    <w:basedOn w:val="Header"/>
    <w:pPr>
      <w:tabs>
        <w:tab w:val="clear" w:pos="4153"/>
        <w:tab w:val="clear" w:pos="8306"/>
      </w:tabs>
      <w:overflowPunct/>
      <w:autoSpaceDE/>
      <w:autoSpaceDN/>
      <w:adjustRightInd/>
      <w:spacing w:before="120" w:line="240" w:lineRule="exact"/>
      <w:ind w:right="113"/>
      <w:textAlignment w:val="auto"/>
    </w:pPr>
    <w:rPr>
      <w:rFonts w:ascii="Gill Sans MT" w:hAnsi="Gill Sans MT"/>
      <w:sz w:val="22"/>
    </w:rPr>
  </w:style>
  <w:style w:type="paragraph" w:customStyle="1" w:styleId="Formspacer">
    <w:name w:val="Form spacer"/>
    <w:basedOn w:val="Formbody"/>
    <w:pPr>
      <w:spacing w:before="0"/>
    </w:pPr>
    <w:rPr>
      <w:sz w:val="20"/>
    </w:rPr>
  </w:style>
  <w:style w:type="paragraph" w:customStyle="1" w:styleId="Headingappendix">
    <w:name w:val="Heading appendix"/>
    <w:basedOn w:val="Heading5"/>
    <w:pPr>
      <w:pageBreakBefore/>
      <w:spacing w:line="300" w:lineRule="atLeast"/>
      <w:ind w:left="0"/>
      <w:outlineLvl w:val="9"/>
    </w:pPr>
    <w:rPr>
      <w:rFonts w:ascii="Gill Sans MT" w:hAnsi="Gill Sans MT"/>
      <w:b/>
      <w:sz w:val="32"/>
      <w:u w:val="none"/>
    </w:rPr>
  </w:style>
  <w:style w:type="paragraph" w:customStyle="1" w:styleId="Heading2appendix">
    <w:name w:val="Heading 2 appendix"/>
    <w:basedOn w:val="Heading2"/>
    <w:pPr>
      <w:overflowPunct/>
      <w:autoSpaceDE/>
      <w:autoSpaceDN/>
      <w:adjustRightInd/>
      <w:spacing w:before="120" w:line="340" w:lineRule="atLeast"/>
      <w:textAlignment w:val="auto"/>
      <w:outlineLvl w:val="9"/>
    </w:pPr>
    <w:rPr>
      <w:rFonts w:ascii="Gill Sans MT" w:hAnsi="Gill Sans MT"/>
      <w:kern w:val="0"/>
      <w:sz w:val="36"/>
    </w:rPr>
  </w:style>
  <w:style w:type="paragraph" w:customStyle="1" w:styleId="Heading3appendix">
    <w:name w:val="Heading 3 appendix"/>
    <w:basedOn w:val="Heading2appendix"/>
    <w:rPr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D54F4-14DF-4F5D-BA04-D84E2349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IMAGES OF ADULTS: PHOTOGRAPHS, VIDEOS, WEBSITES AND WEBCAMS</vt:lpstr>
    </vt:vector>
  </TitlesOfParts>
  <Company>Watering Can Media</Company>
  <LinksUpToDate>false</LinksUpToDate>
  <CharactersWithSpaces>1188</CharactersWithSpaces>
  <SharedDoc>false</SharedDoc>
  <HyperlinkBase/>
  <HLinks>
    <vt:vector size="12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mailto:info@churcharmy.org.uk</vt:lpwstr>
      </vt:variant>
      <vt:variant>
        <vt:lpwstr/>
      </vt:variant>
      <vt:variant>
        <vt:i4>2359348</vt:i4>
      </vt:variant>
      <vt:variant>
        <vt:i4>1538</vt:i4>
      </vt:variant>
      <vt:variant>
        <vt:i4>1025</vt:i4>
      </vt:variant>
      <vt:variant>
        <vt:i4>1</vt:i4>
      </vt:variant>
      <vt:variant>
        <vt:lpwstr>New Church Army Black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IMAGES OF ADULTS: PHOTOGRAPHS, VIDEOS, WEBSITES AND WEBCAMS</dc:title>
  <dc:creator>Watering Can Media</dc:creator>
  <cp:lastModifiedBy>Coralie Young</cp:lastModifiedBy>
  <cp:revision>2</cp:revision>
  <cp:lastPrinted>2005-09-09T13:33:00Z</cp:lastPrinted>
  <dcterms:created xsi:type="dcterms:W3CDTF">2016-05-06T12:22:00Z</dcterms:created>
  <dcterms:modified xsi:type="dcterms:W3CDTF">2016-05-06T12:22:00Z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1927783539</vt:i4>
  </property>
  <property fmtid="{D5CDD505-2E9C-101B-9397-08002B2CF9AE}" pid="3" name="_NewReviewCycle">
    <vt:lpwstr/>
  </property>
  <property fmtid="{D5CDD505-2E9C-101B-9397-08002B2CF9AE}" pid="4" name="_EmailSubject">
    <vt:lpwstr>model release forms</vt:lpwstr>
  </property>
  <property fmtid="{D5CDD505-2E9C-101B-9397-08002B2CF9AE}" pid="5" name="_AuthorEmail">
    <vt:lpwstr>d.coleman@churcharmy.org.uk</vt:lpwstr>
  </property>
  <property fmtid="{D5CDD505-2E9C-101B-9397-08002B2CF9AE}" pid="6" name="_AuthorEmailDisplayName">
    <vt:lpwstr>David Coleman</vt:lpwstr>
  </property>
  <property fmtid="{D5CDD505-2E9C-101B-9397-08002B2CF9AE}" pid="7" name="_ReviewingToolsShownOnce">
    <vt:lpwstr/>
  </property>
</Properties>
</file>