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B82AC6" w:rsidP="00B82AC6" w:rsidRDefault="008C1E76" w14:paraId="672A6659" wp14:textId="77777777">
      <w:pPr>
        <w:ind w:left="-1080"/>
        <w:jc w:val="both"/>
      </w:pPr>
      <w:r w:rsidR="008C1E76">
        <w:drawing>
          <wp:inline xmlns:wp14="http://schemas.microsoft.com/office/word/2010/wordprocessingDrawing" wp14:editId="2304FCD3" wp14:anchorId="4214426B">
            <wp:extent cx="2971800" cy="80962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36dcc19432b43a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71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82AC6" w:rsidR="00B82AC6" w:rsidP="00B82AC6" w:rsidRDefault="00B82AC6" w14:paraId="0A37501D" wp14:textId="77777777"/>
    <w:p xmlns:wp14="http://schemas.microsoft.com/office/word/2010/wordml" w:rsidRPr="00B82AC6" w:rsidR="00B82AC6" w:rsidP="00B82AC6" w:rsidRDefault="00B82AC6" w14:paraId="5DAB6C7B" wp14:textId="77777777"/>
    <w:p xmlns:wp14="http://schemas.microsoft.com/office/word/2010/wordml" w:rsidR="00B82AC6" w:rsidP="00B82AC6" w:rsidRDefault="00B82AC6" w14:paraId="02EB378F" wp14:textId="77777777"/>
    <w:p xmlns:wp14="http://schemas.microsoft.com/office/word/2010/wordml" w:rsidR="00B82AC6" w:rsidP="00B82AC6" w:rsidRDefault="00B82AC6" w14:paraId="6A05A809" wp14:textId="77777777"/>
    <w:p xmlns:wp14="http://schemas.microsoft.com/office/word/2010/wordml" w:rsidRPr="00017724" w:rsidR="00B82AC6" w:rsidP="00B82AC6" w:rsidRDefault="009E0E73" w14:paraId="64A15F64" wp14:textId="77777777">
      <w:pPr>
        <w:tabs>
          <w:tab w:val="left" w:pos="2160"/>
        </w:tabs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Volunteer Role Profile</w:t>
      </w:r>
    </w:p>
    <w:p xmlns:wp14="http://schemas.microsoft.com/office/word/2010/wordml" w:rsidR="00B82AC6" w:rsidP="00B82AC6" w:rsidRDefault="00B82AC6" w14:paraId="5A39BBE3" wp14:textId="77777777">
      <w:pPr>
        <w:tabs>
          <w:tab w:val="left" w:pos="2160"/>
        </w:tabs>
        <w:rPr>
          <w:rFonts w:ascii="Street Corner Bold" w:hAnsi="Street Corner Bold"/>
          <w:sz w:val="44"/>
          <w:szCs w:val="44"/>
        </w:rPr>
      </w:pPr>
    </w:p>
    <w:tbl>
      <w:tblPr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11"/>
        <w:gridCol w:w="5812"/>
      </w:tblGrid>
      <w:tr xmlns:wp14="http://schemas.microsoft.com/office/word/2010/wordml" w:rsidRPr="002242ED" w:rsidR="004F73CB" w:rsidTr="50F24F8B" w14:paraId="0AB05CEA" wp14:textId="77777777">
        <w:tc>
          <w:tcPr>
            <w:tcW w:w="4111" w:type="dxa"/>
            <w:shd w:val="clear" w:color="auto" w:fill="auto"/>
            <w:tcMar/>
          </w:tcPr>
          <w:p w:rsidRPr="002242ED" w:rsidR="004F73CB" w:rsidP="002242ED" w:rsidRDefault="004F73CB" w14:paraId="448468F7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 xml:space="preserve">Role title: </w:t>
            </w:r>
          </w:p>
        </w:tc>
        <w:tc>
          <w:tcPr>
            <w:tcW w:w="5812" w:type="dxa"/>
            <w:shd w:val="clear" w:color="auto" w:fill="auto"/>
            <w:tcMar/>
          </w:tcPr>
          <w:p w:rsidRPr="00E00837" w:rsidR="004F73CB" w:rsidP="002242ED" w:rsidRDefault="00040472" w14:paraId="04C25524" wp14:textId="643F8F7F">
            <w:pPr>
              <w:tabs>
                <w:tab w:val="left" w:pos="2160"/>
              </w:tabs>
              <w:rPr>
                <w:rFonts w:ascii="Tahoma" w:hAnsi="Tahoma" w:cs="Tahoma"/>
                <w:sz w:val="28"/>
                <w:szCs w:val="28"/>
              </w:rPr>
            </w:pPr>
            <w:r w:rsidRPr="50F24F8B" w:rsidR="00040472">
              <w:rPr>
                <w:rFonts w:ascii="Tahoma" w:hAnsi="Tahoma" w:cs="Tahoma"/>
                <w:sz w:val="28"/>
                <w:szCs w:val="28"/>
              </w:rPr>
              <w:t>Befriender</w:t>
            </w:r>
            <w:r w:rsidRPr="50F24F8B" w:rsidR="3FDFDCFE">
              <w:rPr>
                <w:rFonts w:ascii="Tahoma" w:hAnsi="Tahoma" w:cs="Tahoma"/>
                <w:sz w:val="28"/>
                <w:szCs w:val="28"/>
              </w:rPr>
              <w:t xml:space="preserve"> (In person, face-to-face role)</w:t>
            </w:r>
          </w:p>
        </w:tc>
      </w:tr>
      <w:tr xmlns:wp14="http://schemas.microsoft.com/office/word/2010/wordml" w:rsidRPr="002242ED" w:rsidR="004F73CB" w:rsidTr="50F24F8B" w14:paraId="595C676D" wp14:textId="77777777">
        <w:tc>
          <w:tcPr>
            <w:tcW w:w="4111" w:type="dxa"/>
            <w:shd w:val="clear" w:color="auto" w:fill="auto"/>
            <w:tcMar/>
          </w:tcPr>
          <w:p w:rsidRPr="002242ED" w:rsidR="004F73CB" w:rsidP="002242ED" w:rsidRDefault="004F73CB" w14:paraId="194F27FE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Name of Project:</w:t>
            </w:r>
          </w:p>
        </w:tc>
        <w:tc>
          <w:tcPr>
            <w:tcW w:w="5812" w:type="dxa"/>
            <w:shd w:val="clear" w:color="auto" w:fill="auto"/>
            <w:tcMar/>
          </w:tcPr>
          <w:p w:rsidRPr="00E00837" w:rsidR="004F73CB" w:rsidP="002242ED" w:rsidRDefault="005A0B15" w14:paraId="399F489A" wp14:textId="77777777">
            <w:pPr>
              <w:tabs>
                <w:tab w:val="left" w:pos="2160"/>
              </w:tabs>
              <w:rPr>
                <w:rFonts w:ascii="Tahoma" w:hAnsi="Tahoma" w:cs="Tahoma"/>
                <w:sz w:val="28"/>
                <w:szCs w:val="44"/>
              </w:rPr>
            </w:pPr>
            <w:r>
              <w:rPr>
                <w:rFonts w:ascii="Tahoma" w:hAnsi="Tahoma" w:cs="Tahoma"/>
                <w:sz w:val="28"/>
                <w:szCs w:val="44"/>
              </w:rPr>
              <w:t>Communities in Mind – Bognor &amp; Chichester</w:t>
            </w:r>
          </w:p>
        </w:tc>
      </w:tr>
      <w:tr xmlns:wp14="http://schemas.microsoft.com/office/word/2010/wordml" w:rsidRPr="002242ED" w:rsidR="00017724" w:rsidTr="50F24F8B" w14:paraId="416613DE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4F73CB" w14:paraId="1A05710D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Name of Supervisor:</w:t>
            </w:r>
          </w:p>
        </w:tc>
        <w:tc>
          <w:tcPr>
            <w:tcW w:w="5812" w:type="dxa"/>
            <w:shd w:val="clear" w:color="auto" w:fill="auto"/>
            <w:tcMar/>
          </w:tcPr>
          <w:p w:rsidRPr="00CC51D4" w:rsidR="00B82AC6" w:rsidP="002242ED" w:rsidRDefault="00CC51D4" w14:paraId="48F2AA5A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0CC51D4">
              <w:rPr>
                <w:rFonts w:ascii="Tahoma" w:hAnsi="Tahoma" w:cs="Tahoma"/>
              </w:rPr>
              <w:t>Joanna Bul</w:t>
            </w:r>
            <w:r w:rsidR="00110C09">
              <w:rPr>
                <w:rFonts w:ascii="Tahoma" w:hAnsi="Tahoma" w:cs="Tahoma"/>
              </w:rPr>
              <w:t xml:space="preserve">is </w:t>
            </w:r>
            <w:r w:rsidR="001C3F17">
              <w:rPr>
                <w:rFonts w:ascii="Tahoma" w:hAnsi="Tahoma" w:cs="Tahoma"/>
              </w:rPr>
              <w:t xml:space="preserve">(Service Manager) or </w:t>
            </w:r>
            <w:r w:rsidRPr="00CC51D4">
              <w:rPr>
                <w:rFonts w:ascii="Tahoma" w:hAnsi="Tahoma" w:cs="Tahoma"/>
              </w:rPr>
              <w:t xml:space="preserve">Julia Dendle </w:t>
            </w:r>
            <w:r w:rsidR="001C3F17">
              <w:rPr>
                <w:rFonts w:ascii="Tahoma" w:hAnsi="Tahoma" w:cs="Tahoma"/>
              </w:rPr>
              <w:t>(Coordinator)</w:t>
            </w:r>
          </w:p>
        </w:tc>
      </w:tr>
      <w:tr xmlns:wp14="http://schemas.microsoft.com/office/word/2010/wordml" w:rsidRPr="002242ED" w:rsidR="00017724" w:rsidTr="50F24F8B" w14:paraId="4DB07FB1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B82AC6" w14:paraId="27D1979F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 xml:space="preserve">Main </w:t>
            </w:r>
            <w:r w:rsidRPr="002242ED" w:rsidR="00017724">
              <w:rPr>
                <w:rFonts w:ascii="Tahoma" w:hAnsi="Tahoma" w:cs="Tahoma"/>
                <w:b/>
              </w:rPr>
              <w:t>p</w:t>
            </w:r>
            <w:r w:rsidRPr="002242ED">
              <w:rPr>
                <w:rFonts w:ascii="Tahoma" w:hAnsi="Tahoma" w:cs="Tahoma"/>
                <w:b/>
              </w:rPr>
              <w:t>urpose</w:t>
            </w:r>
            <w:r w:rsidRPr="002242ED" w:rsidR="0001772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/>
          </w:tcPr>
          <w:p w:rsidR="53455AB3" w:rsidP="50F24F8B" w:rsidRDefault="53455AB3" w14:paraId="192AD9D7" w14:textId="2D451420">
            <w:pPr>
              <w:ind w:left="0"/>
              <w:rPr>
                <w:rFonts w:ascii="Tahoma" w:hAnsi="Tahoma" w:cs="Tahoma"/>
              </w:rPr>
            </w:pPr>
            <w:r w:rsidRPr="50F24F8B" w:rsidR="53455AB3">
              <w:rPr>
                <w:rFonts w:ascii="Tahoma" w:hAnsi="Tahoma" w:cs="Tahoma"/>
              </w:rPr>
              <w:t>As Covid-19 conditions allow and under strict guidelines in accordance with internal and external policies and protocols:</w:t>
            </w:r>
          </w:p>
          <w:p w:rsidR="005810FA" w:rsidP="00B83FCD" w:rsidRDefault="00CC51D4" w14:paraId="5DD59CDA" wp14:textId="77777777">
            <w:pPr>
              <w:numPr>
                <w:ilvl w:val="0"/>
                <w:numId w:val="4"/>
              </w:numPr>
              <w:tabs>
                <w:tab w:val="left" w:pos="2160"/>
              </w:tabs>
              <w:rPr>
                <w:rFonts w:ascii="Tahoma" w:hAnsi="Tahoma" w:cs="Tahoma"/>
              </w:rPr>
            </w:pPr>
            <w:r w:rsidRPr="00CC51D4">
              <w:rPr>
                <w:rFonts w:ascii="Tahoma" w:hAnsi="Tahoma" w:cs="Tahoma"/>
              </w:rPr>
              <w:t xml:space="preserve">To </w:t>
            </w:r>
            <w:r w:rsidR="00040472">
              <w:rPr>
                <w:rFonts w:ascii="Tahoma" w:hAnsi="Tahoma" w:cs="Tahoma"/>
              </w:rPr>
              <w:t xml:space="preserve">support </w:t>
            </w:r>
            <w:r w:rsidR="00E009CE">
              <w:rPr>
                <w:rFonts w:ascii="Tahoma" w:hAnsi="Tahoma" w:cs="Tahoma"/>
              </w:rPr>
              <w:t xml:space="preserve">and empower </w:t>
            </w:r>
            <w:r w:rsidR="00040472">
              <w:rPr>
                <w:rFonts w:ascii="Tahoma" w:hAnsi="Tahoma" w:cs="Tahoma"/>
              </w:rPr>
              <w:t>peopl</w:t>
            </w:r>
            <w:r w:rsidR="005810FA">
              <w:rPr>
                <w:rFonts w:ascii="Tahoma" w:hAnsi="Tahoma" w:cs="Tahoma"/>
              </w:rPr>
              <w:t>e</w:t>
            </w:r>
            <w:r w:rsidR="00040472">
              <w:rPr>
                <w:rFonts w:ascii="Tahoma" w:hAnsi="Tahoma" w:cs="Tahoma"/>
              </w:rPr>
              <w:t xml:space="preserve"> who may have become isolated</w:t>
            </w:r>
            <w:r w:rsidR="00E85371">
              <w:rPr>
                <w:rFonts w:ascii="Tahoma" w:hAnsi="Tahoma" w:cs="Tahoma"/>
              </w:rPr>
              <w:t xml:space="preserve">, </w:t>
            </w:r>
            <w:r w:rsidR="00040472">
              <w:rPr>
                <w:rFonts w:ascii="Tahoma" w:hAnsi="Tahoma" w:cs="Tahoma"/>
              </w:rPr>
              <w:t>lonely</w:t>
            </w:r>
            <w:r w:rsidR="00E85371">
              <w:rPr>
                <w:rFonts w:ascii="Tahoma" w:hAnsi="Tahoma" w:cs="Tahoma"/>
              </w:rPr>
              <w:t xml:space="preserve"> or </w:t>
            </w:r>
            <w:r w:rsidR="00AE3985">
              <w:rPr>
                <w:rFonts w:ascii="Tahoma" w:hAnsi="Tahoma" w:cs="Tahoma"/>
              </w:rPr>
              <w:t xml:space="preserve">who have </w:t>
            </w:r>
            <w:r w:rsidR="00E85371">
              <w:rPr>
                <w:rFonts w:ascii="Tahoma" w:hAnsi="Tahoma" w:cs="Tahoma"/>
              </w:rPr>
              <w:t>lost confidence</w:t>
            </w:r>
            <w:r w:rsidR="00040472">
              <w:rPr>
                <w:rFonts w:ascii="Tahoma" w:hAnsi="Tahoma" w:cs="Tahoma"/>
              </w:rPr>
              <w:t xml:space="preserve"> due to</w:t>
            </w:r>
            <w:r w:rsidR="005810FA">
              <w:rPr>
                <w:rFonts w:ascii="Tahoma" w:hAnsi="Tahoma" w:cs="Tahoma"/>
              </w:rPr>
              <w:t xml:space="preserve"> </w:t>
            </w:r>
            <w:r w:rsidR="00040472">
              <w:rPr>
                <w:rFonts w:ascii="Tahoma" w:hAnsi="Tahoma" w:cs="Tahoma"/>
              </w:rPr>
              <w:t>their</w:t>
            </w:r>
            <w:r w:rsidR="005810FA">
              <w:rPr>
                <w:rFonts w:ascii="Tahoma" w:hAnsi="Tahoma" w:cs="Tahoma"/>
              </w:rPr>
              <w:t xml:space="preserve"> poor</w:t>
            </w:r>
            <w:r w:rsidR="00040472">
              <w:rPr>
                <w:rFonts w:ascii="Tahoma" w:hAnsi="Tahoma" w:cs="Tahoma"/>
              </w:rPr>
              <w:t xml:space="preserve"> mental health</w:t>
            </w:r>
            <w:r w:rsidR="005810FA">
              <w:rPr>
                <w:rFonts w:ascii="Tahoma" w:hAnsi="Tahoma" w:cs="Tahoma"/>
              </w:rPr>
              <w:t xml:space="preserve"> and wellbeing</w:t>
            </w:r>
            <w:r w:rsidR="00AE3985">
              <w:rPr>
                <w:rFonts w:ascii="Tahoma" w:hAnsi="Tahoma" w:cs="Tahoma"/>
              </w:rPr>
              <w:t>; to</w:t>
            </w:r>
            <w:r w:rsidR="00E009CE">
              <w:rPr>
                <w:rFonts w:ascii="Tahoma" w:hAnsi="Tahoma" w:cs="Tahoma"/>
              </w:rPr>
              <w:t xml:space="preserve"> </w:t>
            </w:r>
            <w:r w:rsidR="00040472">
              <w:rPr>
                <w:rFonts w:ascii="Tahoma" w:hAnsi="Tahoma" w:cs="Tahoma"/>
              </w:rPr>
              <w:t xml:space="preserve">help them </w:t>
            </w:r>
            <w:r w:rsidR="00E009CE">
              <w:rPr>
                <w:rFonts w:ascii="Tahoma" w:hAnsi="Tahoma" w:cs="Tahoma"/>
              </w:rPr>
              <w:t xml:space="preserve">to </w:t>
            </w:r>
            <w:r w:rsidR="00040472">
              <w:rPr>
                <w:rFonts w:ascii="Tahoma" w:hAnsi="Tahoma" w:cs="Tahoma"/>
              </w:rPr>
              <w:t>access social support and activities</w:t>
            </w:r>
            <w:r w:rsidR="00AD7453">
              <w:rPr>
                <w:rFonts w:ascii="Tahoma" w:hAnsi="Tahoma" w:cs="Tahoma"/>
              </w:rPr>
              <w:t xml:space="preserve"> in the community</w:t>
            </w:r>
            <w:r w:rsidR="005810FA">
              <w:rPr>
                <w:rFonts w:ascii="Tahoma" w:hAnsi="Tahoma" w:cs="Tahoma"/>
              </w:rPr>
              <w:t xml:space="preserve"> </w:t>
            </w:r>
            <w:r w:rsidR="00212180">
              <w:rPr>
                <w:rFonts w:ascii="Tahoma" w:hAnsi="Tahoma" w:cs="Tahoma"/>
              </w:rPr>
              <w:t xml:space="preserve">with the aim of </w:t>
            </w:r>
            <w:r w:rsidR="005810FA">
              <w:rPr>
                <w:rFonts w:ascii="Tahoma" w:hAnsi="Tahoma" w:cs="Tahoma"/>
              </w:rPr>
              <w:t>improv</w:t>
            </w:r>
            <w:r w:rsidR="00212180">
              <w:rPr>
                <w:rFonts w:ascii="Tahoma" w:hAnsi="Tahoma" w:cs="Tahoma"/>
              </w:rPr>
              <w:t>ing</w:t>
            </w:r>
            <w:r w:rsidR="00E009CE">
              <w:rPr>
                <w:rFonts w:ascii="Tahoma" w:hAnsi="Tahoma" w:cs="Tahoma"/>
              </w:rPr>
              <w:t xml:space="preserve"> and maintaining</w:t>
            </w:r>
            <w:r w:rsidR="005810FA">
              <w:rPr>
                <w:rFonts w:ascii="Tahoma" w:hAnsi="Tahoma" w:cs="Tahoma"/>
              </w:rPr>
              <w:t xml:space="preserve"> </w:t>
            </w:r>
            <w:r w:rsidR="00AD7453">
              <w:rPr>
                <w:rFonts w:ascii="Tahoma" w:hAnsi="Tahoma" w:cs="Tahoma"/>
              </w:rPr>
              <w:t xml:space="preserve">their </w:t>
            </w:r>
            <w:r w:rsidR="005810FA">
              <w:rPr>
                <w:rFonts w:ascii="Tahoma" w:hAnsi="Tahoma" w:cs="Tahoma"/>
              </w:rPr>
              <w:t>wellbeing, confidence</w:t>
            </w:r>
            <w:r w:rsidR="00E009CE">
              <w:rPr>
                <w:rFonts w:ascii="Tahoma" w:hAnsi="Tahoma" w:cs="Tahoma"/>
              </w:rPr>
              <w:t xml:space="preserve">, independence and </w:t>
            </w:r>
            <w:r w:rsidR="005810FA">
              <w:rPr>
                <w:rFonts w:ascii="Tahoma" w:hAnsi="Tahoma" w:cs="Tahoma"/>
              </w:rPr>
              <w:t>self-esteem.</w:t>
            </w:r>
          </w:p>
          <w:p w:rsidR="00AD7453" w:rsidP="00B83FCD" w:rsidRDefault="00E009CE" w14:paraId="51824D1D" wp14:textId="77777777">
            <w:pPr>
              <w:numPr>
                <w:ilvl w:val="0"/>
                <w:numId w:val="4"/>
              </w:num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support will be</w:t>
            </w:r>
            <w:r w:rsidR="00040472">
              <w:rPr>
                <w:rFonts w:ascii="Tahoma" w:hAnsi="Tahoma" w:cs="Tahoma"/>
              </w:rPr>
              <w:t xml:space="preserve"> according to </w:t>
            </w:r>
            <w:r w:rsidR="00AD7453">
              <w:rPr>
                <w:rFonts w:ascii="Tahoma" w:hAnsi="Tahoma" w:cs="Tahoma"/>
              </w:rPr>
              <w:t>a defined</w:t>
            </w:r>
            <w:r w:rsidR="00040472">
              <w:rPr>
                <w:rFonts w:ascii="Tahoma" w:hAnsi="Tahoma" w:cs="Tahoma"/>
              </w:rPr>
              <w:t xml:space="preserve"> support plan and </w:t>
            </w:r>
            <w:r w:rsidR="005810FA">
              <w:rPr>
                <w:rFonts w:ascii="Tahoma" w:hAnsi="Tahoma" w:cs="Tahoma"/>
              </w:rPr>
              <w:t>under</w:t>
            </w:r>
            <w:r w:rsidR="00040472">
              <w:rPr>
                <w:rFonts w:ascii="Tahoma" w:hAnsi="Tahoma" w:cs="Tahoma"/>
              </w:rPr>
              <w:t xml:space="preserve"> a signed</w:t>
            </w:r>
            <w:r w:rsidR="00AD7453">
              <w:rPr>
                <w:rFonts w:ascii="Tahoma" w:hAnsi="Tahoma" w:cs="Tahoma"/>
              </w:rPr>
              <w:t xml:space="preserve"> scheme</w:t>
            </w:r>
            <w:r w:rsidR="00040472">
              <w:rPr>
                <w:rFonts w:ascii="Tahoma" w:hAnsi="Tahoma" w:cs="Tahoma"/>
              </w:rPr>
              <w:t xml:space="preserve"> agreement</w:t>
            </w:r>
            <w:r w:rsidR="00212180">
              <w:rPr>
                <w:rFonts w:ascii="Tahoma" w:hAnsi="Tahoma" w:cs="Tahoma"/>
              </w:rPr>
              <w:t xml:space="preserve"> with the service user</w:t>
            </w:r>
            <w:r w:rsidR="00AD7453">
              <w:rPr>
                <w:rFonts w:ascii="Tahoma" w:hAnsi="Tahoma" w:cs="Tahoma"/>
              </w:rPr>
              <w:t>, strictly monitored and supervised by the service manager and coordinator.</w:t>
            </w:r>
          </w:p>
          <w:p w:rsidR="00AD7453" w:rsidP="00B83FCD" w:rsidRDefault="00AD7453" w14:paraId="187EEA31" wp14:textId="77777777">
            <w:pPr>
              <w:numPr>
                <w:ilvl w:val="0"/>
                <w:numId w:val="4"/>
              </w:num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is likely that the role will involve supporting people in their own home, especially initially, while they gain confidence.</w:t>
            </w:r>
          </w:p>
          <w:p w:rsidR="00AD7453" w:rsidP="00B83FCD" w:rsidRDefault="00AD7453" w14:paraId="79452905" wp14:textId="77777777">
            <w:pPr>
              <w:numPr>
                <w:ilvl w:val="0"/>
                <w:numId w:val="4"/>
              </w:num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Volunteer Befrienders and service users will be carefully matched and monitored </w:t>
            </w:r>
            <w:r w:rsidR="002A3682">
              <w:rPr>
                <w:rFonts w:ascii="Tahoma" w:hAnsi="Tahoma" w:cs="Tahoma"/>
              </w:rPr>
              <w:t>within</w:t>
            </w:r>
            <w:r>
              <w:rPr>
                <w:rFonts w:ascii="Tahoma" w:hAnsi="Tahoma" w:cs="Tahoma"/>
              </w:rPr>
              <w:t xml:space="preserve"> a clear </w:t>
            </w:r>
            <w:r w:rsidR="00E85371">
              <w:rPr>
                <w:rFonts w:ascii="Tahoma" w:hAnsi="Tahoma" w:cs="Tahoma"/>
              </w:rPr>
              <w:t xml:space="preserve">and supportive </w:t>
            </w:r>
            <w:r>
              <w:rPr>
                <w:rFonts w:ascii="Tahoma" w:hAnsi="Tahoma" w:cs="Tahoma"/>
              </w:rPr>
              <w:t>process.</w:t>
            </w:r>
          </w:p>
          <w:p w:rsidRPr="00040472" w:rsidR="00040472" w:rsidP="00040472" w:rsidRDefault="00040472" w14:paraId="41C8F396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</w:p>
          <w:p w:rsidRPr="00CC51D4" w:rsidR="00040472" w:rsidP="00040472" w:rsidRDefault="00040472" w14:paraId="29D6B04F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xmlns:wp14="http://schemas.microsoft.com/office/word/2010/wordml" w:rsidRPr="002242ED" w:rsidR="00017724" w:rsidTr="50F24F8B" w14:paraId="3873BA88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017724" w14:paraId="3E9998FF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Location of r</w:t>
            </w:r>
            <w:r w:rsidRPr="002242ED" w:rsidR="00B82AC6">
              <w:rPr>
                <w:rFonts w:ascii="Tahoma" w:hAnsi="Tahoma" w:cs="Tahoma"/>
                <w:b/>
              </w:rPr>
              <w:t>ole</w:t>
            </w:r>
            <w:r w:rsidRPr="002242ED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/>
          </w:tcPr>
          <w:p w:rsidRPr="00CC51D4" w:rsidR="00B82AC6" w:rsidP="002242ED" w:rsidRDefault="00AD7453" w14:paraId="58C5C2F0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 various locations in the </w:t>
            </w:r>
            <w:r w:rsidR="005A0B15">
              <w:rPr>
                <w:rFonts w:ascii="Tahoma" w:hAnsi="Tahoma" w:cs="Tahoma"/>
              </w:rPr>
              <w:t xml:space="preserve">Bognor </w:t>
            </w:r>
            <w:r w:rsidR="00212180">
              <w:rPr>
                <w:rFonts w:ascii="Tahoma" w:hAnsi="Tahoma" w:cs="Tahoma"/>
              </w:rPr>
              <w:t xml:space="preserve">and </w:t>
            </w:r>
            <w:r w:rsidR="005A0B15">
              <w:rPr>
                <w:rFonts w:ascii="Tahoma" w:hAnsi="Tahoma" w:cs="Tahoma"/>
              </w:rPr>
              <w:t xml:space="preserve">Chichester </w:t>
            </w:r>
            <w:r w:rsidR="00840D53">
              <w:rPr>
                <w:rFonts w:ascii="Tahoma" w:hAnsi="Tahoma" w:cs="Tahoma"/>
              </w:rPr>
              <w:t xml:space="preserve">areas, </w:t>
            </w:r>
            <w:r w:rsidR="00E009CE">
              <w:rPr>
                <w:rFonts w:ascii="Tahoma" w:hAnsi="Tahoma" w:cs="Tahoma"/>
              </w:rPr>
              <w:t>as</w:t>
            </w:r>
            <w:r w:rsidR="00840D53">
              <w:rPr>
                <w:rFonts w:ascii="Tahoma" w:hAnsi="Tahoma" w:cs="Tahoma"/>
              </w:rPr>
              <w:t xml:space="preserve"> agreed with the volunteer and as</w:t>
            </w:r>
            <w:r w:rsidR="00E009CE">
              <w:rPr>
                <w:rFonts w:ascii="Tahoma" w:hAnsi="Tahoma" w:cs="Tahoma"/>
              </w:rPr>
              <w:t xml:space="preserve"> required</w:t>
            </w:r>
            <w:r w:rsidR="00840D53">
              <w:rPr>
                <w:rFonts w:ascii="Tahoma" w:hAnsi="Tahoma" w:cs="Tahoma"/>
              </w:rPr>
              <w:t xml:space="preserve"> to support the </w:t>
            </w:r>
            <w:r w:rsidR="00E009CE">
              <w:rPr>
                <w:rFonts w:ascii="Tahoma" w:hAnsi="Tahoma" w:cs="Tahoma"/>
              </w:rPr>
              <w:t>needs of the service user</w:t>
            </w:r>
            <w:r w:rsidR="00840D53">
              <w:rPr>
                <w:rFonts w:ascii="Tahoma" w:hAnsi="Tahoma" w:cs="Tahoma"/>
              </w:rPr>
              <w:t xml:space="preserve"> and the organization.</w:t>
            </w:r>
          </w:p>
        </w:tc>
      </w:tr>
      <w:tr xmlns:wp14="http://schemas.microsoft.com/office/word/2010/wordml" w:rsidRPr="002242ED" w:rsidR="00017724" w:rsidTr="50F24F8B" w14:paraId="50AE24B0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B82AC6" w14:paraId="4BEFE303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Times/Days volunteer required</w:t>
            </w:r>
            <w:r w:rsidRPr="002242ED" w:rsidR="0001772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  <w:tcMar/>
          </w:tcPr>
          <w:p w:rsidR="00B83FCD" w:rsidP="002242ED" w:rsidRDefault="00212180" w14:paraId="26494410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 mutually </w:t>
            </w:r>
            <w:r w:rsidR="00C33772">
              <w:rPr>
                <w:rFonts w:ascii="Tahoma" w:hAnsi="Tahoma" w:cs="Tahoma"/>
              </w:rPr>
              <w:t>agreed,</w:t>
            </w:r>
            <w:r>
              <w:rPr>
                <w:rFonts w:ascii="Tahoma" w:hAnsi="Tahoma" w:cs="Tahoma"/>
              </w:rPr>
              <w:t xml:space="preserve"> </w:t>
            </w:r>
            <w:r w:rsidR="00E85371">
              <w:rPr>
                <w:rFonts w:ascii="Tahoma" w:hAnsi="Tahoma" w:cs="Tahoma"/>
              </w:rPr>
              <w:t xml:space="preserve">at specific times and duration to take place </w:t>
            </w:r>
            <w:r>
              <w:rPr>
                <w:rFonts w:ascii="Tahoma" w:hAnsi="Tahoma" w:cs="Tahoma"/>
              </w:rPr>
              <w:t>during</w:t>
            </w:r>
            <w:r w:rsidR="00E85371">
              <w:rPr>
                <w:rFonts w:ascii="Tahoma" w:hAnsi="Tahoma" w:cs="Tahoma"/>
              </w:rPr>
              <w:t xml:space="preserve"> the </w:t>
            </w:r>
            <w:r w:rsidR="00C33772">
              <w:rPr>
                <w:rFonts w:ascii="Tahoma" w:hAnsi="Tahoma" w:cs="Tahoma"/>
              </w:rPr>
              <w:t>daytime</w:t>
            </w:r>
            <w:r w:rsidR="00E85371">
              <w:rPr>
                <w:rFonts w:ascii="Tahoma" w:hAnsi="Tahoma" w:cs="Tahoma"/>
              </w:rPr>
              <w:t xml:space="preserve"> of a standard working week</w:t>
            </w:r>
            <w:r w:rsidR="00C33772">
              <w:rPr>
                <w:rFonts w:ascii="Tahoma" w:hAnsi="Tahoma" w:cs="Tahoma"/>
              </w:rPr>
              <w:t xml:space="preserve">.  </w:t>
            </w:r>
          </w:p>
          <w:p w:rsidRPr="00CC51D4" w:rsidR="00B82AC6" w:rsidP="002242ED" w:rsidRDefault="00C33772" w14:paraId="00F5CEFD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Occasional work outside of these hours may be requested, always by mutual agreement.</w:t>
            </w:r>
          </w:p>
        </w:tc>
      </w:tr>
      <w:tr xmlns:wp14="http://schemas.microsoft.com/office/word/2010/wordml" w:rsidRPr="002242ED" w:rsidR="00017724" w:rsidTr="50F24F8B" w14:paraId="2FAFC0C5" wp14:textId="77777777">
        <w:trPr>
          <w:trHeight w:val="5093"/>
        </w:trPr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B82AC6" w14:paraId="4D5C29A5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Responsibilities</w:t>
            </w:r>
            <w:r w:rsidRPr="002242ED" w:rsidR="00017724">
              <w:rPr>
                <w:rFonts w:ascii="Tahoma" w:hAnsi="Tahoma" w:cs="Tahoma"/>
                <w:b/>
              </w:rPr>
              <w:t xml:space="preserve"> / Specific tasks:</w:t>
            </w:r>
          </w:p>
        </w:tc>
        <w:tc>
          <w:tcPr>
            <w:tcW w:w="5812" w:type="dxa"/>
            <w:shd w:val="clear" w:color="auto" w:fill="auto"/>
            <w:tcMar/>
          </w:tcPr>
          <w:p w:rsidR="005A0B15" w:rsidP="00CE4927" w:rsidRDefault="00212180" w14:paraId="51044015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Undergo </w:t>
            </w:r>
            <w:r w:rsidR="00E85371">
              <w:rPr>
                <w:rFonts w:ascii="Tahoma" w:hAnsi="Tahoma" w:cs="Tahoma"/>
              </w:rPr>
              <w:t xml:space="preserve">an </w:t>
            </w:r>
            <w:r>
              <w:rPr>
                <w:rFonts w:ascii="Tahoma" w:hAnsi="Tahoma" w:cs="Tahoma"/>
              </w:rPr>
              <w:t>initial induction and training programme for the role.</w:t>
            </w:r>
          </w:p>
          <w:p w:rsidR="00212180" w:rsidP="00CE4927" w:rsidRDefault="00212180" w14:paraId="6CE68742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 supervision and monitoring, meet with service user</w:t>
            </w:r>
            <w:r w:rsidR="00E009CE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at specified location</w:t>
            </w:r>
            <w:r w:rsidR="00E009CE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, normally their home</w:t>
            </w:r>
            <w:r w:rsidR="00E009CE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="00FA1E96">
              <w:rPr>
                <w:rFonts w:ascii="Tahoma" w:hAnsi="Tahoma" w:cs="Tahoma"/>
              </w:rPr>
              <w:t>on</w:t>
            </w:r>
            <w:r>
              <w:rPr>
                <w:rFonts w:ascii="Tahoma" w:hAnsi="Tahoma" w:cs="Tahoma"/>
              </w:rPr>
              <w:t xml:space="preserve"> designated occasions.</w:t>
            </w:r>
          </w:p>
          <w:p w:rsidR="00212180" w:rsidP="00CE4927" w:rsidRDefault="00212180" w14:paraId="78345866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Engage with the process and work </w:t>
            </w:r>
            <w:r w:rsidR="00E009CE">
              <w:rPr>
                <w:rFonts w:ascii="Tahoma" w:hAnsi="Tahoma" w:cs="Tahoma"/>
              </w:rPr>
              <w:t>to</w:t>
            </w:r>
            <w:r>
              <w:rPr>
                <w:rFonts w:ascii="Tahoma" w:hAnsi="Tahoma" w:cs="Tahoma"/>
              </w:rPr>
              <w:t xml:space="preserve"> build</w:t>
            </w:r>
            <w:r w:rsidR="00E009C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 positive relationship with the service user ove</w:t>
            </w:r>
            <w:r w:rsidR="00AE3985">
              <w:rPr>
                <w:rFonts w:ascii="Tahoma" w:hAnsi="Tahoma" w:cs="Tahoma"/>
              </w:rPr>
              <w:t xml:space="preserve">r several </w:t>
            </w:r>
            <w:r>
              <w:rPr>
                <w:rFonts w:ascii="Tahoma" w:hAnsi="Tahoma" w:cs="Tahoma"/>
              </w:rPr>
              <w:t>supervised visits</w:t>
            </w:r>
            <w:r w:rsidR="00AE3985">
              <w:rPr>
                <w:rFonts w:ascii="Tahoma" w:hAnsi="Tahoma" w:cs="Tahoma"/>
              </w:rPr>
              <w:t>, eventually moving to unaccompanied visits if appropriate.</w:t>
            </w:r>
          </w:p>
          <w:p w:rsidR="00212180" w:rsidP="00CE4927" w:rsidRDefault="00212180" w14:paraId="2ABE0B22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 a signed agreement, commence</w:t>
            </w:r>
            <w:r w:rsidR="00E009CE">
              <w:rPr>
                <w:rFonts w:ascii="Tahoma" w:hAnsi="Tahoma" w:cs="Tahoma"/>
              </w:rPr>
              <w:t xml:space="preserve"> supporting the service user to achieve</w:t>
            </w:r>
            <w:r>
              <w:rPr>
                <w:rFonts w:ascii="Tahoma" w:hAnsi="Tahoma" w:cs="Tahoma"/>
              </w:rPr>
              <w:t xml:space="preserve"> specific objectives, as per that individual’s support plan. </w:t>
            </w:r>
            <w:r w:rsidR="00FA1E96">
              <w:rPr>
                <w:rFonts w:ascii="Tahoma" w:hAnsi="Tahoma" w:cs="Tahoma"/>
              </w:rPr>
              <w:t xml:space="preserve">For example: </w:t>
            </w:r>
            <w:r w:rsidR="00AE3985">
              <w:rPr>
                <w:rFonts w:ascii="Tahoma" w:hAnsi="Tahoma" w:cs="Tahoma"/>
              </w:rPr>
              <w:t xml:space="preserve">engage in conversation to increase their confidence and social interaction; </w:t>
            </w:r>
            <w:r>
              <w:rPr>
                <w:rFonts w:ascii="Tahoma" w:hAnsi="Tahoma" w:cs="Tahoma"/>
              </w:rPr>
              <w:t xml:space="preserve">to accompany them to the </w:t>
            </w:r>
            <w:r w:rsidR="0040452D">
              <w:rPr>
                <w:rFonts w:ascii="Tahoma" w:hAnsi="Tahoma" w:cs="Tahoma"/>
              </w:rPr>
              <w:t xml:space="preserve">local </w:t>
            </w:r>
            <w:r>
              <w:rPr>
                <w:rFonts w:ascii="Tahoma" w:hAnsi="Tahoma" w:cs="Tahoma"/>
              </w:rPr>
              <w:t xml:space="preserve">library and </w:t>
            </w:r>
            <w:r w:rsidR="0040452D">
              <w:rPr>
                <w:rFonts w:ascii="Tahoma" w:hAnsi="Tahoma" w:cs="Tahoma"/>
              </w:rPr>
              <w:t xml:space="preserve">support </w:t>
            </w:r>
            <w:r>
              <w:rPr>
                <w:rFonts w:ascii="Tahoma" w:hAnsi="Tahoma" w:cs="Tahoma"/>
              </w:rPr>
              <w:t xml:space="preserve">them </w:t>
            </w:r>
            <w:r w:rsidR="0040452D">
              <w:rPr>
                <w:rFonts w:ascii="Tahoma" w:hAnsi="Tahoma" w:cs="Tahoma"/>
              </w:rPr>
              <w:t xml:space="preserve">to </w:t>
            </w:r>
            <w:r>
              <w:rPr>
                <w:rFonts w:ascii="Tahoma" w:hAnsi="Tahoma" w:cs="Tahoma"/>
              </w:rPr>
              <w:t>register</w:t>
            </w:r>
            <w:r w:rsidR="0040452D">
              <w:rPr>
                <w:rFonts w:ascii="Tahoma" w:hAnsi="Tahoma" w:cs="Tahoma"/>
              </w:rPr>
              <w:t>/familiarize themselves with the library</w:t>
            </w:r>
            <w:r w:rsidR="00E85371">
              <w:rPr>
                <w:rFonts w:ascii="Tahoma" w:hAnsi="Tahoma" w:cs="Tahoma"/>
              </w:rPr>
              <w:t>; accompany the service user and support them at one of our in-house activities.</w:t>
            </w:r>
          </w:p>
          <w:p w:rsidR="0040452D" w:rsidP="00CE4927" w:rsidRDefault="0040452D" w14:paraId="43654111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Keep a record, as agreed, of visits, tasks achieved and any issues.</w:t>
            </w:r>
          </w:p>
          <w:p w:rsidR="0040452D" w:rsidP="00CE4927" w:rsidRDefault="0040452D" w14:paraId="1BBDDF7A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Keep in regular liaison with </w:t>
            </w:r>
            <w:r w:rsidR="00E009CE">
              <w:rPr>
                <w:rFonts w:ascii="Tahoma" w:hAnsi="Tahoma" w:cs="Tahoma"/>
              </w:rPr>
              <w:t xml:space="preserve">the </w:t>
            </w:r>
            <w:r>
              <w:rPr>
                <w:rFonts w:ascii="Tahoma" w:hAnsi="Tahoma" w:cs="Tahoma"/>
              </w:rPr>
              <w:t>supervisor and report IMMEDIATELY any issues or concerns, especially regarding SAFEGUARDING.</w:t>
            </w:r>
          </w:p>
          <w:p w:rsidR="00E009CE" w:rsidP="00CE4927" w:rsidRDefault="00E009CE" w14:paraId="7050CF1E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Attend and engage with supervision and seek support outside of these occasions, if necessary.</w:t>
            </w:r>
          </w:p>
          <w:p w:rsidR="00212180" w:rsidP="00CE4927" w:rsidRDefault="00212180" w14:paraId="72A3D3EC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</w:p>
          <w:p w:rsidRPr="00CE4927" w:rsidR="00E00837" w:rsidP="003125C7" w:rsidRDefault="00CE4927" w14:paraId="0A6959E7" wp14:textId="77777777">
            <w:pPr>
              <w:tabs>
                <w:tab w:val="left" w:pos="2160"/>
              </w:tabs>
              <w:rPr>
                <w:rFonts w:ascii="Tahoma" w:hAnsi="Tahoma" w:cs="Tahoma"/>
              </w:rPr>
            </w:pPr>
            <w:r w:rsidRPr="00CE4927">
              <w:rPr>
                <w:rFonts w:ascii="Tahoma" w:hAnsi="Tahoma" w:cs="Tahoma"/>
              </w:rPr>
              <w:t xml:space="preserve"> </w:t>
            </w:r>
          </w:p>
        </w:tc>
      </w:tr>
      <w:tr xmlns:wp14="http://schemas.microsoft.com/office/word/2010/wordml" w:rsidRPr="002242ED" w:rsidR="00E56E10" w:rsidTr="50F24F8B" w14:paraId="76F08AEA" wp14:textId="77777777">
        <w:trPr>
          <w:trHeight w:val="1545"/>
        </w:trPr>
        <w:tc>
          <w:tcPr>
            <w:tcW w:w="4111" w:type="dxa"/>
            <w:shd w:val="clear" w:color="auto" w:fill="auto"/>
            <w:tcMar/>
          </w:tcPr>
          <w:p w:rsidRPr="002242ED" w:rsidR="00E56E10" w:rsidP="002242ED" w:rsidRDefault="00E56E10" w14:paraId="047696AC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Skills needed:</w:t>
            </w:r>
          </w:p>
          <w:p w:rsidRPr="002242ED" w:rsidR="00E56E10" w:rsidP="002242ED" w:rsidRDefault="00E56E10" w14:paraId="0D0B940D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</w:p>
          <w:p w:rsidR="00AE3985" w:rsidP="002242ED" w:rsidRDefault="00AE3985" w14:paraId="0E27B00A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</w:p>
          <w:p w:rsidRPr="002242ED" w:rsidR="00E56E10" w:rsidP="002242ED" w:rsidRDefault="00E56E10" w14:paraId="26D4CA71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Qualities needed:</w:t>
            </w:r>
          </w:p>
        </w:tc>
        <w:tc>
          <w:tcPr>
            <w:tcW w:w="5812" w:type="dxa"/>
            <w:shd w:val="clear" w:color="auto" w:fill="auto"/>
            <w:tcMar/>
          </w:tcPr>
          <w:p w:rsidR="00AE3985" w:rsidP="002242ED" w:rsidRDefault="00AE3985" w14:paraId="3DD53754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Very g</w:t>
            </w:r>
            <w:r w:rsidRPr="00026855" w:rsidR="009E0E73">
              <w:rPr>
                <w:rFonts w:ascii="Tahoma" w:hAnsi="Tahoma" w:cs="Tahoma"/>
                <w:szCs w:val="32"/>
              </w:rPr>
              <w:t>ood interpersonal</w:t>
            </w:r>
            <w:r w:rsidR="003125C7">
              <w:rPr>
                <w:rFonts w:ascii="Tahoma" w:hAnsi="Tahoma" w:cs="Tahoma"/>
                <w:szCs w:val="32"/>
              </w:rPr>
              <w:t xml:space="preserve"> and communication skills</w:t>
            </w:r>
          </w:p>
          <w:p w:rsidR="00AE3985" w:rsidP="002242ED" w:rsidRDefault="002A3682" w14:paraId="56549964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Ability to travel independently to different locations </w:t>
            </w:r>
          </w:p>
          <w:p w:rsidR="00AE3985" w:rsidP="002242ED" w:rsidRDefault="00AE3985" w14:paraId="60061E4C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</w:p>
          <w:p w:rsidRPr="003125C7" w:rsidR="0040452D" w:rsidP="002242ED" w:rsidRDefault="00D92477" w14:paraId="6DDD007B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P</w:t>
            </w:r>
            <w:r w:rsidRPr="00D92477">
              <w:rPr>
                <w:rFonts w:ascii="Tahoma" w:hAnsi="Tahoma" w:cs="Tahoma"/>
                <w:szCs w:val="32"/>
              </w:rPr>
              <w:t xml:space="preserve">atience, empathy, </w:t>
            </w:r>
            <w:r>
              <w:rPr>
                <w:rFonts w:ascii="Tahoma" w:hAnsi="Tahoma" w:cs="Tahoma"/>
                <w:szCs w:val="32"/>
              </w:rPr>
              <w:t xml:space="preserve">a caring nature, </w:t>
            </w:r>
            <w:r w:rsidRPr="00D92477">
              <w:rPr>
                <w:rFonts w:ascii="Tahoma" w:hAnsi="Tahoma" w:cs="Tahoma"/>
                <w:szCs w:val="32"/>
              </w:rPr>
              <w:t>being non</w:t>
            </w:r>
            <w:r>
              <w:rPr>
                <w:rFonts w:ascii="Tahoma" w:hAnsi="Tahoma" w:cs="Tahoma"/>
                <w:szCs w:val="32"/>
              </w:rPr>
              <w:t>-</w:t>
            </w:r>
            <w:r w:rsidRPr="00D92477">
              <w:rPr>
                <w:rFonts w:ascii="Tahoma" w:hAnsi="Tahoma" w:cs="Tahoma"/>
                <w:szCs w:val="32"/>
              </w:rPr>
              <w:t>judgemental, tolerance, resilience, the ability to remain positive in challenging circumstances, adaptability</w:t>
            </w:r>
          </w:p>
        </w:tc>
      </w:tr>
      <w:tr xmlns:wp14="http://schemas.microsoft.com/office/word/2010/wordml" w:rsidRPr="002242ED" w:rsidR="00017724" w:rsidTr="50F24F8B" w14:paraId="079CAEA2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017724" w14:paraId="62C7B221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Qualifications needed:</w:t>
            </w:r>
          </w:p>
        </w:tc>
        <w:tc>
          <w:tcPr>
            <w:tcW w:w="5812" w:type="dxa"/>
            <w:shd w:val="clear" w:color="auto" w:fill="auto"/>
            <w:tcMar/>
          </w:tcPr>
          <w:p w:rsidR="00B82AC6" w:rsidP="002242ED" w:rsidRDefault="00AE3985" w14:paraId="629D792A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N/A</w:t>
            </w:r>
          </w:p>
          <w:p w:rsidRPr="00E00837" w:rsidR="00AE3985" w:rsidP="002242ED" w:rsidRDefault="00AE3985" w14:paraId="704FD974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A knowledge or understanding of mental health issues an advantage</w:t>
            </w:r>
          </w:p>
        </w:tc>
      </w:tr>
      <w:tr xmlns:wp14="http://schemas.microsoft.com/office/word/2010/wordml" w:rsidRPr="002242ED" w:rsidR="00B82AC6" w:rsidTr="50F24F8B" w14:paraId="0721D1E3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017724" w14:paraId="7287B8DA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Training provided:</w:t>
            </w:r>
          </w:p>
        </w:tc>
        <w:tc>
          <w:tcPr>
            <w:tcW w:w="5812" w:type="dxa"/>
            <w:shd w:val="clear" w:color="auto" w:fill="auto"/>
            <w:tcMar/>
          </w:tcPr>
          <w:p w:rsidRPr="00E00837" w:rsidR="00B82AC6" w:rsidP="002242ED" w:rsidRDefault="003125C7" w14:paraId="4B33A7FF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WSM induction and training relevant to the role</w:t>
            </w:r>
            <w:r w:rsidR="0040452D">
              <w:rPr>
                <w:rFonts w:ascii="Tahoma" w:hAnsi="Tahoma" w:cs="Tahoma"/>
                <w:szCs w:val="32"/>
              </w:rPr>
              <w:t>, especially concerning: Safeguarding, Health and Safety, Confidentiality,</w:t>
            </w:r>
            <w:r w:rsidR="00E009CE">
              <w:rPr>
                <w:rFonts w:ascii="Tahoma" w:hAnsi="Tahoma" w:cs="Tahoma"/>
                <w:szCs w:val="32"/>
              </w:rPr>
              <w:t xml:space="preserve"> Data Protection</w:t>
            </w:r>
            <w:r w:rsidR="0040452D">
              <w:rPr>
                <w:rFonts w:ascii="Tahoma" w:hAnsi="Tahoma" w:cs="Tahoma"/>
                <w:szCs w:val="32"/>
              </w:rPr>
              <w:t xml:space="preserve"> and Professional Boundaries</w:t>
            </w:r>
            <w:r w:rsidR="00E85371">
              <w:rPr>
                <w:rFonts w:ascii="Tahoma" w:hAnsi="Tahoma" w:cs="Tahoma"/>
                <w:szCs w:val="32"/>
              </w:rPr>
              <w:t>, Mental Health Awareness.</w:t>
            </w:r>
          </w:p>
        </w:tc>
      </w:tr>
      <w:tr xmlns:wp14="http://schemas.microsoft.com/office/word/2010/wordml" w:rsidRPr="002242ED" w:rsidR="00B82AC6" w:rsidTr="50F24F8B" w14:paraId="0B9039D9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017724" w14:paraId="34EC2B3C" wp14:textId="77777777">
            <w:pPr>
              <w:tabs>
                <w:tab w:val="left" w:pos="2160"/>
              </w:tabs>
              <w:rPr>
                <w:rFonts w:ascii="Street Corner Bold" w:hAnsi="Street Corner Bold"/>
              </w:rPr>
            </w:pPr>
            <w:r w:rsidRPr="002242ED">
              <w:rPr>
                <w:rFonts w:ascii="Tahoma" w:hAnsi="Tahoma" w:cs="Tahoma"/>
                <w:b/>
              </w:rPr>
              <w:t xml:space="preserve">DBS check needed </w:t>
            </w:r>
            <w:r w:rsidRPr="002242ED" w:rsidR="00413A6E">
              <w:rPr>
                <w:rFonts w:ascii="Tahoma" w:hAnsi="Tahoma" w:cs="Tahoma"/>
                <w:b/>
              </w:rPr>
              <w:t>(Y</w:t>
            </w:r>
            <w:r w:rsidRPr="002242ED">
              <w:rPr>
                <w:rFonts w:ascii="Tahoma" w:hAnsi="Tahoma" w:cs="Tahoma"/>
                <w:b/>
              </w:rPr>
              <w:t xml:space="preserve"> or N):</w:t>
            </w:r>
          </w:p>
        </w:tc>
        <w:tc>
          <w:tcPr>
            <w:tcW w:w="5812" w:type="dxa"/>
            <w:shd w:val="clear" w:color="auto" w:fill="auto"/>
            <w:tcMar/>
          </w:tcPr>
          <w:p w:rsidRPr="00A87708" w:rsidR="00B82AC6" w:rsidP="002242ED" w:rsidRDefault="00E56E10" w14:paraId="2A28705A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 w:rsidRPr="00A87708">
              <w:rPr>
                <w:rFonts w:ascii="Tahoma" w:hAnsi="Tahoma" w:cs="Tahoma"/>
                <w:szCs w:val="32"/>
              </w:rPr>
              <w:t>Y</w:t>
            </w:r>
            <w:r w:rsidR="005A0B15">
              <w:rPr>
                <w:rFonts w:ascii="Tahoma" w:hAnsi="Tahoma" w:cs="Tahoma"/>
                <w:szCs w:val="32"/>
              </w:rPr>
              <w:t>es</w:t>
            </w:r>
            <w:r w:rsidR="0040452D">
              <w:rPr>
                <w:rFonts w:ascii="Tahoma" w:hAnsi="Tahoma" w:cs="Tahoma"/>
                <w:szCs w:val="32"/>
              </w:rPr>
              <w:t xml:space="preserve"> – enhanced DBS</w:t>
            </w:r>
          </w:p>
        </w:tc>
      </w:tr>
      <w:tr xmlns:wp14="http://schemas.microsoft.com/office/word/2010/wordml" w:rsidRPr="002242ED" w:rsidR="00B82AC6" w:rsidTr="50F24F8B" w14:paraId="567019F2" wp14:textId="77777777">
        <w:tc>
          <w:tcPr>
            <w:tcW w:w="4111" w:type="dxa"/>
            <w:shd w:val="clear" w:color="auto" w:fill="auto"/>
            <w:tcMar/>
          </w:tcPr>
          <w:p w:rsidRPr="002242ED" w:rsidR="00B82AC6" w:rsidP="002242ED" w:rsidRDefault="00017724" w14:paraId="46CBBB4D" wp14:textId="77777777">
            <w:pPr>
              <w:tabs>
                <w:tab w:val="left" w:pos="2160"/>
              </w:tabs>
              <w:rPr>
                <w:rFonts w:ascii="Street Corner Bold" w:hAnsi="Street Corner Bold"/>
              </w:rPr>
            </w:pPr>
            <w:r w:rsidRPr="002242ED">
              <w:rPr>
                <w:rFonts w:ascii="Tahoma" w:hAnsi="Tahoma" w:cs="Tahoma"/>
                <w:b/>
              </w:rPr>
              <w:t>Benefits to the volunteer:</w:t>
            </w:r>
          </w:p>
        </w:tc>
        <w:tc>
          <w:tcPr>
            <w:tcW w:w="5812" w:type="dxa"/>
            <w:shd w:val="clear" w:color="auto" w:fill="auto"/>
            <w:tcMar/>
          </w:tcPr>
          <w:p w:rsidR="003125C7" w:rsidP="002242ED" w:rsidRDefault="00E56E10" w14:paraId="4109BDC4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 w:rsidRPr="00A87708">
              <w:rPr>
                <w:rFonts w:ascii="Tahoma" w:hAnsi="Tahoma" w:cs="Tahoma"/>
                <w:szCs w:val="32"/>
              </w:rPr>
              <w:t xml:space="preserve">Opportunity to use </w:t>
            </w:r>
            <w:r w:rsidR="00AE3985">
              <w:rPr>
                <w:rFonts w:ascii="Tahoma" w:hAnsi="Tahoma" w:cs="Tahoma"/>
                <w:szCs w:val="32"/>
              </w:rPr>
              <w:t xml:space="preserve">your </w:t>
            </w:r>
            <w:r w:rsidRPr="00A87708">
              <w:rPr>
                <w:rFonts w:ascii="Tahoma" w:hAnsi="Tahoma" w:cs="Tahoma"/>
                <w:szCs w:val="32"/>
              </w:rPr>
              <w:t xml:space="preserve">skills </w:t>
            </w:r>
            <w:r w:rsidRPr="00A87708" w:rsidR="009E0E73">
              <w:rPr>
                <w:rFonts w:ascii="Tahoma" w:hAnsi="Tahoma" w:cs="Tahoma"/>
                <w:szCs w:val="32"/>
              </w:rPr>
              <w:t>to support people with mental health needs</w:t>
            </w:r>
            <w:r w:rsidR="003125C7">
              <w:rPr>
                <w:rFonts w:ascii="Tahoma" w:hAnsi="Tahoma" w:cs="Tahoma"/>
                <w:szCs w:val="32"/>
              </w:rPr>
              <w:t>.</w:t>
            </w:r>
          </w:p>
          <w:p w:rsidR="00A22940" w:rsidP="002242ED" w:rsidRDefault="00A22940" w14:paraId="44EAFD9C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</w:p>
          <w:p w:rsidR="00B82AC6" w:rsidP="002242ED" w:rsidRDefault="003125C7" w14:paraId="7098E6BC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S</w:t>
            </w:r>
            <w:r w:rsidR="005A0B15">
              <w:rPr>
                <w:rFonts w:ascii="Tahoma" w:hAnsi="Tahoma" w:cs="Tahoma"/>
                <w:szCs w:val="32"/>
              </w:rPr>
              <w:t>ense of satisfaction from supporting</w:t>
            </w:r>
            <w:r w:rsidR="0040452D">
              <w:rPr>
                <w:rFonts w:ascii="Tahoma" w:hAnsi="Tahoma" w:cs="Tahoma"/>
                <w:szCs w:val="32"/>
              </w:rPr>
              <w:t xml:space="preserve"> people to improve the</w:t>
            </w:r>
            <w:r w:rsidR="00E85371">
              <w:rPr>
                <w:rFonts w:ascii="Tahoma" w:hAnsi="Tahoma" w:cs="Tahoma"/>
                <w:szCs w:val="32"/>
              </w:rPr>
              <w:t>ir</w:t>
            </w:r>
            <w:r w:rsidR="0040452D">
              <w:rPr>
                <w:rFonts w:ascii="Tahoma" w:hAnsi="Tahoma" w:cs="Tahoma"/>
                <w:szCs w:val="32"/>
              </w:rPr>
              <w:t xml:space="preserve"> </w:t>
            </w:r>
            <w:r w:rsidR="00AE3985">
              <w:rPr>
                <w:rFonts w:ascii="Tahoma" w:hAnsi="Tahoma" w:cs="Tahoma"/>
                <w:szCs w:val="32"/>
              </w:rPr>
              <w:t>wellbeing and live as well as they can in their community.</w:t>
            </w:r>
          </w:p>
          <w:p w:rsidR="00A22940" w:rsidP="002242ED" w:rsidRDefault="00A22940" w14:paraId="4B94D5A5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</w:p>
          <w:p w:rsidR="003125C7" w:rsidP="002242ED" w:rsidRDefault="00AE3985" w14:paraId="4F74B5A8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This experience will be </w:t>
            </w:r>
            <w:r w:rsidR="003125C7">
              <w:rPr>
                <w:rFonts w:ascii="Tahoma" w:hAnsi="Tahoma" w:cs="Tahoma"/>
                <w:szCs w:val="32"/>
              </w:rPr>
              <w:t xml:space="preserve">useful </w:t>
            </w:r>
            <w:r w:rsidR="00110C09">
              <w:rPr>
                <w:rFonts w:ascii="Tahoma" w:hAnsi="Tahoma" w:cs="Tahoma"/>
                <w:szCs w:val="32"/>
              </w:rPr>
              <w:t>for</w:t>
            </w:r>
            <w:r w:rsidR="003125C7">
              <w:rPr>
                <w:rFonts w:ascii="Tahoma" w:hAnsi="Tahoma" w:cs="Tahoma"/>
                <w:szCs w:val="32"/>
              </w:rPr>
              <w:t xml:space="preserve"> future volunteering or </w:t>
            </w:r>
            <w:r w:rsidR="00110C09">
              <w:rPr>
                <w:rFonts w:ascii="Tahoma" w:hAnsi="Tahoma" w:cs="Tahoma"/>
                <w:szCs w:val="32"/>
              </w:rPr>
              <w:t xml:space="preserve">work </w:t>
            </w:r>
            <w:r w:rsidR="003125C7">
              <w:rPr>
                <w:rFonts w:ascii="Tahoma" w:hAnsi="Tahoma" w:cs="Tahoma"/>
                <w:szCs w:val="32"/>
              </w:rPr>
              <w:t>opportunities.</w:t>
            </w:r>
          </w:p>
          <w:p w:rsidR="00A22940" w:rsidP="002242ED" w:rsidRDefault="00A22940" w14:paraId="3DEEC669" wp14:textId="77777777">
            <w:pPr>
              <w:tabs>
                <w:tab w:val="left" w:pos="2160"/>
              </w:tabs>
              <w:rPr>
                <w:rFonts w:ascii="Tahoma" w:hAnsi="Tahoma" w:cs="Tahoma"/>
                <w:szCs w:val="32"/>
              </w:rPr>
            </w:pPr>
          </w:p>
          <w:p w:rsidRPr="00D361C1" w:rsidR="00D361C1" w:rsidP="00D361C1" w:rsidRDefault="00D361C1" w14:paraId="0D2477F0" wp14:textId="77777777">
            <w:pPr>
              <w:textAlignment w:val="baseline"/>
              <w:rPr>
                <w:rFonts w:ascii="Tahoma" w:hAnsi="Tahoma" w:cs="Tahoma"/>
                <w:color w:val="000000"/>
                <w:lang w:eastAsia="en-GB"/>
              </w:rPr>
            </w:pPr>
            <w:r w:rsidRPr="004D5BF7">
              <w:rPr>
                <w:rFonts w:ascii="Tahoma" w:hAnsi="Tahoma" w:cs="Tahoma"/>
                <w:color w:val="000000"/>
                <w:lang w:eastAsia="en-GB"/>
              </w:rPr>
              <w:t>We will provide constructive feedback and a testimonial/report at the end of your volunteering time with us</w:t>
            </w:r>
          </w:p>
        </w:tc>
      </w:tr>
      <w:tr xmlns:wp14="http://schemas.microsoft.com/office/word/2010/wordml" w:rsidRPr="002242ED" w:rsidR="00CE4927" w:rsidTr="50F24F8B" w14:paraId="24FC922F" wp14:textId="77777777">
        <w:tc>
          <w:tcPr>
            <w:tcW w:w="4111" w:type="dxa"/>
            <w:shd w:val="clear" w:color="auto" w:fill="auto"/>
            <w:tcMar/>
          </w:tcPr>
          <w:p w:rsidRPr="002242ED" w:rsidR="00CE4927" w:rsidP="00CE4927" w:rsidRDefault="00CE4927" w14:paraId="5D8E4CB6" wp14:textId="77777777">
            <w:pPr>
              <w:tabs>
                <w:tab w:val="left" w:pos="2160"/>
              </w:tabs>
              <w:rPr>
                <w:rFonts w:ascii="Tahoma" w:hAnsi="Tahoma" w:cs="Tahoma"/>
                <w:b/>
              </w:rPr>
            </w:pPr>
            <w:r w:rsidRPr="002242ED">
              <w:rPr>
                <w:rFonts w:ascii="Tahoma" w:hAnsi="Tahoma" w:cs="Tahoma"/>
                <w:b/>
              </w:rPr>
              <w:t>Any other info:</w:t>
            </w:r>
          </w:p>
        </w:tc>
        <w:tc>
          <w:tcPr>
            <w:tcW w:w="5812" w:type="dxa"/>
            <w:shd w:val="clear" w:color="auto" w:fill="auto"/>
            <w:tcMar/>
          </w:tcPr>
          <w:p w:rsidR="00A22940" w:rsidP="005A0B15" w:rsidRDefault="007763E2" w14:paraId="67BA3CF7" wp14:textId="296E0042">
            <w:pPr>
              <w:pStyle w:val="NormalWeb"/>
              <w:rPr>
                <w:rFonts w:ascii="Tahoma" w:hAnsi="Tahoma" w:cs="Tahoma"/>
              </w:rPr>
            </w:pPr>
            <w:r w:rsidRPr="50F24F8B" w:rsidR="007763E2">
              <w:rPr>
                <w:rFonts w:ascii="Tahoma" w:hAnsi="Tahoma" w:cs="Tahoma"/>
              </w:rPr>
              <w:t xml:space="preserve">For this role, </w:t>
            </w:r>
            <w:r w:rsidRPr="50F24F8B" w:rsidR="64F3B7D7">
              <w:rPr>
                <w:rFonts w:ascii="Tahoma" w:hAnsi="Tahoma" w:cs="Tahoma"/>
              </w:rPr>
              <w:t xml:space="preserve">ideally, </w:t>
            </w:r>
            <w:r w:rsidRPr="50F24F8B" w:rsidR="007763E2">
              <w:rPr>
                <w:rFonts w:ascii="Tahoma" w:hAnsi="Tahoma" w:cs="Tahoma"/>
              </w:rPr>
              <w:t>we ask fo</w:t>
            </w:r>
            <w:r w:rsidRPr="50F24F8B" w:rsidR="7E66B5DB">
              <w:rPr>
                <w:rFonts w:ascii="Tahoma" w:hAnsi="Tahoma" w:cs="Tahoma"/>
              </w:rPr>
              <w:t>r a minimum commitment of</w:t>
            </w:r>
            <w:r w:rsidRPr="50F24F8B" w:rsidR="007763E2">
              <w:rPr>
                <w:rFonts w:ascii="Tahoma" w:hAnsi="Tahoma" w:cs="Tahoma"/>
              </w:rPr>
              <w:t xml:space="preserve"> 12 months.  </w:t>
            </w:r>
          </w:p>
          <w:p w:rsidR="001C3F17" w:rsidP="005A0B15" w:rsidRDefault="007763E2" w14:paraId="1D4CA587" wp14:textId="77777777">
            <w:pPr>
              <w:pStyle w:val="NormalWeb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frequency of contacts with the service user will be determined by the individual’s support plan and agreement.  It could, for example, mean twice a month for 5 months.</w:t>
            </w:r>
          </w:p>
          <w:p w:rsidRPr="00CE4927" w:rsidR="001C3F17" w:rsidP="005A0B15" w:rsidRDefault="001C3F17" w14:paraId="0844735D" wp14:textId="77777777">
            <w:pPr>
              <w:pStyle w:val="NormalWeb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sort of commitment provides continuity for our service users and supports the staff team and the organization to plan efficiently, enabling us to deliver high quality services.</w:t>
            </w:r>
          </w:p>
        </w:tc>
      </w:tr>
    </w:tbl>
    <w:p xmlns:wp14="http://schemas.microsoft.com/office/word/2010/wordml" w:rsidRPr="005A0B15" w:rsidR="00943281" w:rsidP="005A0B15" w:rsidRDefault="00943281" w14:paraId="3656B9AB" wp14:textId="77777777">
      <w:pPr>
        <w:tabs>
          <w:tab w:val="left" w:pos="2160"/>
        </w:tabs>
        <w:rPr>
          <w:rFonts w:ascii="Street Corner Bold" w:hAnsi="Street Corner Bold"/>
          <w:sz w:val="30"/>
          <w:szCs w:val="20"/>
        </w:rPr>
      </w:pPr>
    </w:p>
    <w:sectPr w:rsidRPr="005A0B15" w:rsidR="00943281" w:rsidSect="00B82AC6">
      <w:pgSz w:w="12240" w:h="15840" w:orient="portrait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363B9" w:rsidRDefault="00C363B9" w14:paraId="53128261" wp14:textId="77777777">
      <w:r>
        <w:separator/>
      </w:r>
    </w:p>
  </w:endnote>
  <w:endnote w:type="continuationSeparator" w:id="0">
    <w:p xmlns:wp14="http://schemas.microsoft.com/office/word/2010/wordml" w:rsidR="00C363B9" w:rsidRDefault="00C363B9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 Bold">
    <w:altName w:val="Calibri"/>
    <w:charset w:val="00"/>
    <w:family w:val="auto"/>
    <w:pitch w:val="variable"/>
    <w:sig w:usb0="8000002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363B9" w:rsidRDefault="00C363B9" w14:paraId="45FB0818" wp14:textId="77777777">
      <w:r>
        <w:separator/>
      </w:r>
    </w:p>
  </w:footnote>
  <w:footnote w:type="continuationSeparator" w:id="0">
    <w:p xmlns:wp14="http://schemas.microsoft.com/office/word/2010/wordml" w:rsidR="00C363B9" w:rsidRDefault="00C363B9" w14:paraId="049F31C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6989"/>
    <w:multiLevelType w:val="hybridMultilevel"/>
    <w:tmpl w:val="3C7A7E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752BD8"/>
    <w:multiLevelType w:val="hybridMultilevel"/>
    <w:tmpl w:val="602C0D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F72337"/>
    <w:multiLevelType w:val="hybridMultilevel"/>
    <w:tmpl w:val="5A70169C"/>
    <w:lvl w:ilvl="0" w:tplc="2AEAC2C4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453A7E"/>
    <w:multiLevelType w:val="hybridMultilevel"/>
    <w:tmpl w:val="61847A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C6"/>
    <w:rsid w:val="000153BD"/>
    <w:rsid w:val="00017724"/>
    <w:rsid w:val="00026855"/>
    <w:rsid w:val="00040472"/>
    <w:rsid w:val="000C0841"/>
    <w:rsid w:val="00110C09"/>
    <w:rsid w:val="00150D52"/>
    <w:rsid w:val="001C3F17"/>
    <w:rsid w:val="001D09C5"/>
    <w:rsid w:val="00212180"/>
    <w:rsid w:val="002242ED"/>
    <w:rsid w:val="00276520"/>
    <w:rsid w:val="002A3682"/>
    <w:rsid w:val="003125C7"/>
    <w:rsid w:val="003500CA"/>
    <w:rsid w:val="003519D0"/>
    <w:rsid w:val="003741FD"/>
    <w:rsid w:val="003808AD"/>
    <w:rsid w:val="003A61E6"/>
    <w:rsid w:val="003B2555"/>
    <w:rsid w:val="0040452D"/>
    <w:rsid w:val="00413A6E"/>
    <w:rsid w:val="00451A77"/>
    <w:rsid w:val="00453D77"/>
    <w:rsid w:val="004D6DBF"/>
    <w:rsid w:val="004E4AD8"/>
    <w:rsid w:val="004F73CB"/>
    <w:rsid w:val="005810FA"/>
    <w:rsid w:val="005A0B15"/>
    <w:rsid w:val="00741BCB"/>
    <w:rsid w:val="007763E2"/>
    <w:rsid w:val="007D7A59"/>
    <w:rsid w:val="00840D53"/>
    <w:rsid w:val="008C1E76"/>
    <w:rsid w:val="008F666F"/>
    <w:rsid w:val="00943281"/>
    <w:rsid w:val="00993B5F"/>
    <w:rsid w:val="009E0E73"/>
    <w:rsid w:val="00A22940"/>
    <w:rsid w:val="00A87708"/>
    <w:rsid w:val="00AD7453"/>
    <w:rsid w:val="00AE3985"/>
    <w:rsid w:val="00B440C2"/>
    <w:rsid w:val="00B82AC6"/>
    <w:rsid w:val="00B83FCD"/>
    <w:rsid w:val="00B96631"/>
    <w:rsid w:val="00C22A2D"/>
    <w:rsid w:val="00C33772"/>
    <w:rsid w:val="00C363B9"/>
    <w:rsid w:val="00CA7D27"/>
    <w:rsid w:val="00CC51D4"/>
    <w:rsid w:val="00CE4927"/>
    <w:rsid w:val="00D33136"/>
    <w:rsid w:val="00D361C1"/>
    <w:rsid w:val="00D92477"/>
    <w:rsid w:val="00E00837"/>
    <w:rsid w:val="00E009CE"/>
    <w:rsid w:val="00E56E10"/>
    <w:rsid w:val="00E85371"/>
    <w:rsid w:val="00EB0905"/>
    <w:rsid w:val="00EF1365"/>
    <w:rsid w:val="00F03C44"/>
    <w:rsid w:val="00F042A8"/>
    <w:rsid w:val="00F63467"/>
    <w:rsid w:val="00FA1E96"/>
    <w:rsid w:val="0428D01B"/>
    <w:rsid w:val="05C4A07C"/>
    <w:rsid w:val="090AEC5F"/>
    <w:rsid w:val="388F9B06"/>
    <w:rsid w:val="3FDFDCFE"/>
    <w:rsid w:val="50F24F8B"/>
    <w:rsid w:val="53455AB3"/>
    <w:rsid w:val="64F3B7D7"/>
    <w:rsid w:val="651AAEAD"/>
    <w:rsid w:val="7E66B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205345-3285-4BF3-A538-AB05167D0F82}"/>
  <w14:docId w14:val="1426EFB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B82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A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2A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E00837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D9247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D924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a36dcc19432b43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D443B2251FA44A5BA64FBDE862E29" ma:contentTypeVersion="14" ma:contentTypeDescription="Create a new document." ma:contentTypeScope="" ma:versionID="1601fc9654598927eedc539683195a78">
  <xsd:schema xmlns:xsd="http://www.w3.org/2001/XMLSchema" xmlns:xs="http://www.w3.org/2001/XMLSchema" xmlns:p="http://schemas.microsoft.com/office/2006/metadata/properties" xmlns:ns2="037707a9-3e4c-42b2-8060-3567f4833ccd" xmlns:ns3="15d1c910-8847-4ad7-8ac0-a7b3a12363ae" targetNamespace="http://schemas.microsoft.com/office/2006/metadata/properties" ma:root="true" ma:fieldsID="abcc786853de93bf2ae510532f978015" ns2:_="" ns3:_="">
    <xsd:import namespace="037707a9-3e4c-42b2-8060-3567f4833ccd"/>
    <xsd:import namespace="15d1c910-8847-4ad7-8ac0-a7b3a12363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707a9-3e4c-42b2-8060-3567f48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1c910-8847-4ad7-8ac0-a7b3a123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892D6D-EC9C-4FFB-A3BB-F4D8004F9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707a9-3e4c-42b2-8060-3567f4833ccd"/>
    <ds:schemaRef ds:uri="15d1c910-8847-4ad7-8ac0-a7b3a1236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8567E-F21C-47EA-9C8A-D035E1FB6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43ABE-D628-440C-989E-E25E63DDE015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Chichester Area Mind</dc:creator>
  <keywords/>
  <lastModifiedBy>Joanna Bulis</lastModifiedBy>
  <revision>16</revision>
  <dcterms:created xsi:type="dcterms:W3CDTF">2020-11-18T14:03:00.0000000Z</dcterms:created>
  <dcterms:modified xsi:type="dcterms:W3CDTF">2020-11-18T14:07:23.0528219Z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Diana Bates;Julia Dendle</vt:lpwstr>
  </property>
  <property fmtid="{D5CDD505-2E9C-101B-9397-08002B2CF9AE}" pid="3" name="SharedWithUsers">
    <vt:lpwstr>204;#Diana Bates;#157;#Julia Dendle</vt:lpwstr>
  </property>
  <property fmtid="{D5CDD505-2E9C-101B-9397-08002B2CF9AE}" pid="4" name="ContentTypeId">
    <vt:lpwstr>0x010100E2EE59A12A53494AACE9EF7AF893F9E5</vt:lpwstr>
  </property>
</Properties>
</file>