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B6B0" w14:textId="4E9AF297" w:rsidR="005A3311" w:rsidRDefault="006F1962" w:rsidP="3B56DE71">
      <w:pPr>
        <w:jc w:val="center"/>
        <w:rPr>
          <w:b/>
          <w:bCs/>
          <w:sz w:val="28"/>
          <w:szCs w:val="28"/>
          <w:u w:val="single"/>
        </w:rPr>
      </w:pPr>
      <w:r>
        <w:rPr>
          <w:b/>
          <w:bCs/>
          <w:sz w:val="28"/>
          <w:szCs w:val="28"/>
          <w:u w:val="single"/>
        </w:rPr>
        <w:t xml:space="preserve">Staying Well Worthing </w:t>
      </w:r>
      <w:r w:rsidR="00F05DB2">
        <w:rPr>
          <w:b/>
          <w:bCs/>
          <w:sz w:val="28"/>
          <w:szCs w:val="28"/>
          <w:u w:val="single"/>
        </w:rPr>
        <w:t>Worker</w:t>
      </w:r>
      <w:r w:rsidR="005A3311" w:rsidRPr="003D3785">
        <w:rPr>
          <w:b/>
          <w:bCs/>
          <w:sz w:val="28"/>
          <w:szCs w:val="28"/>
          <w:u w:val="single"/>
        </w:rPr>
        <w:t xml:space="preserve"> </w:t>
      </w:r>
      <w:r w:rsidR="005A3311" w:rsidRPr="00343C02">
        <w:rPr>
          <w:b/>
          <w:bCs/>
          <w:sz w:val="28"/>
          <w:szCs w:val="28"/>
          <w:u w:val="single"/>
        </w:rPr>
        <w:t>– Job Description, Person Specification &amp; Competencies</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6545"/>
      </w:tblGrid>
      <w:tr w:rsidR="005A3311" w:rsidRPr="00E14D99" w14:paraId="07C1B6B3" w14:textId="77777777">
        <w:trPr>
          <w:trHeight w:val="253"/>
          <w:jc w:val="center"/>
        </w:trPr>
        <w:tc>
          <w:tcPr>
            <w:tcW w:w="2310" w:type="dxa"/>
          </w:tcPr>
          <w:p w14:paraId="07C1B6B1" w14:textId="77777777" w:rsidR="005A3311" w:rsidRPr="00E14D99" w:rsidRDefault="005A3311" w:rsidP="00E14D99">
            <w:pPr>
              <w:spacing w:after="0" w:line="240" w:lineRule="auto"/>
            </w:pPr>
            <w:r w:rsidRPr="00E14D99">
              <w:t>Name of Employee</w:t>
            </w:r>
          </w:p>
        </w:tc>
        <w:tc>
          <w:tcPr>
            <w:tcW w:w="6545" w:type="dxa"/>
          </w:tcPr>
          <w:p w14:paraId="07C1B6B2" w14:textId="77777777" w:rsidR="005A3311" w:rsidRPr="00E14D99" w:rsidRDefault="005A3311" w:rsidP="00E14D99">
            <w:pPr>
              <w:spacing w:after="0" w:line="240" w:lineRule="auto"/>
              <w:jc w:val="center"/>
            </w:pPr>
          </w:p>
        </w:tc>
      </w:tr>
      <w:tr w:rsidR="005A3311" w:rsidRPr="00E14D99" w14:paraId="07C1B6B6" w14:textId="77777777">
        <w:trPr>
          <w:jc w:val="center"/>
        </w:trPr>
        <w:tc>
          <w:tcPr>
            <w:tcW w:w="2310" w:type="dxa"/>
          </w:tcPr>
          <w:p w14:paraId="07C1B6B4" w14:textId="77777777" w:rsidR="005A3311" w:rsidRPr="00E14D99" w:rsidRDefault="005A3311" w:rsidP="00E14D99">
            <w:pPr>
              <w:spacing w:after="0" w:line="240" w:lineRule="auto"/>
            </w:pPr>
            <w:r w:rsidRPr="00E14D99">
              <w:t>Date of Issue</w:t>
            </w:r>
          </w:p>
        </w:tc>
        <w:tc>
          <w:tcPr>
            <w:tcW w:w="6545" w:type="dxa"/>
          </w:tcPr>
          <w:p w14:paraId="07C1B6B5" w14:textId="77777777" w:rsidR="005A3311" w:rsidRPr="00E14D99" w:rsidRDefault="005A3311" w:rsidP="00E14D99">
            <w:pPr>
              <w:spacing w:after="0" w:line="240" w:lineRule="auto"/>
              <w:jc w:val="center"/>
            </w:pPr>
          </w:p>
        </w:tc>
      </w:tr>
      <w:tr w:rsidR="005A3311" w:rsidRPr="00E14D99" w14:paraId="07C1B6B9" w14:textId="77777777">
        <w:trPr>
          <w:jc w:val="center"/>
        </w:trPr>
        <w:tc>
          <w:tcPr>
            <w:tcW w:w="2310" w:type="dxa"/>
          </w:tcPr>
          <w:p w14:paraId="07C1B6B7" w14:textId="77777777" w:rsidR="005A3311" w:rsidRPr="00E14D99" w:rsidRDefault="005A3311" w:rsidP="00E14D99">
            <w:pPr>
              <w:spacing w:after="0" w:line="240" w:lineRule="auto"/>
            </w:pPr>
            <w:r w:rsidRPr="00E14D99">
              <w:t>Department/Location</w:t>
            </w:r>
          </w:p>
        </w:tc>
        <w:tc>
          <w:tcPr>
            <w:tcW w:w="6545" w:type="dxa"/>
          </w:tcPr>
          <w:p w14:paraId="07C1B6B8" w14:textId="6E71C36F" w:rsidR="005A3311" w:rsidRPr="00B01ECB" w:rsidRDefault="5369F394" w:rsidP="00E14D99">
            <w:pPr>
              <w:spacing w:after="0" w:line="240" w:lineRule="auto"/>
            </w:pPr>
            <w:r>
              <w:t xml:space="preserve">Staying Well </w:t>
            </w:r>
            <w:r w:rsidR="000573B9">
              <w:t>Worthing</w:t>
            </w:r>
          </w:p>
        </w:tc>
      </w:tr>
      <w:tr w:rsidR="005A3311" w:rsidRPr="00E14D99" w14:paraId="07C1B6BC" w14:textId="77777777">
        <w:trPr>
          <w:jc w:val="center"/>
        </w:trPr>
        <w:tc>
          <w:tcPr>
            <w:tcW w:w="2310" w:type="dxa"/>
          </w:tcPr>
          <w:p w14:paraId="07C1B6BA" w14:textId="77777777" w:rsidR="005A3311" w:rsidRPr="00E14D99" w:rsidRDefault="005A3311" w:rsidP="00E14D99">
            <w:pPr>
              <w:spacing w:after="0" w:line="240" w:lineRule="auto"/>
            </w:pPr>
            <w:r w:rsidRPr="00E14D99">
              <w:t>Reporting Line</w:t>
            </w:r>
          </w:p>
        </w:tc>
        <w:tc>
          <w:tcPr>
            <w:tcW w:w="6545" w:type="dxa"/>
          </w:tcPr>
          <w:p w14:paraId="07C1B6BB" w14:textId="7D30F0BA" w:rsidR="005A3311" w:rsidRPr="00E14D99" w:rsidRDefault="4D04077D" w:rsidP="00E14D99">
            <w:pPr>
              <w:spacing w:after="0" w:line="240" w:lineRule="auto"/>
            </w:pPr>
            <w:r>
              <w:t>S</w:t>
            </w:r>
            <w:r w:rsidR="2C969388">
              <w:t>taying Well</w:t>
            </w:r>
            <w:r w:rsidR="000573B9">
              <w:t xml:space="preserve"> Service Manager</w:t>
            </w:r>
            <w:r w:rsidR="005A3311" w:rsidRPr="00E14D99">
              <w:t xml:space="preserve"> </w:t>
            </w:r>
          </w:p>
        </w:tc>
      </w:tr>
      <w:tr w:rsidR="005A3311" w:rsidRPr="00E14D99" w14:paraId="07C1B6BF" w14:textId="77777777">
        <w:trPr>
          <w:jc w:val="center"/>
        </w:trPr>
        <w:tc>
          <w:tcPr>
            <w:tcW w:w="2310" w:type="dxa"/>
          </w:tcPr>
          <w:p w14:paraId="07C1B6BD" w14:textId="77777777" w:rsidR="005A3311" w:rsidRPr="00E14D99" w:rsidRDefault="005A3311" w:rsidP="00E14D99">
            <w:pPr>
              <w:spacing w:after="0" w:line="240" w:lineRule="auto"/>
            </w:pPr>
            <w:r w:rsidRPr="00E14D99">
              <w:t>Grade</w:t>
            </w:r>
          </w:p>
        </w:tc>
        <w:tc>
          <w:tcPr>
            <w:tcW w:w="6545" w:type="dxa"/>
          </w:tcPr>
          <w:p w14:paraId="07C1B6BE" w14:textId="77777777" w:rsidR="005A3311" w:rsidRPr="00E14D99" w:rsidRDefault="005A3311" w:rsidP="00E14D99">
            <w:pPr>
              <w:spacing w:after="0" w:line="240" w:lineRule="auto"/>
            </w:pPr>
            <w:r w:rsidRPr="00E14D99">
              <w:t xml:space="preserve">Grade </w:t>
            </w:r>
            <w:r>
              <w:t>3</w:t>
            </w:r>
          </w:p>
        </w:tc>
      </w:tr>
      <w:tr w:rsidR="005A3311" w:rsidRPr="00E14D99" w14:paraId="07C1B6C2" w14:textId="77777777">
        <w:trPr>
          <w:jc w:val="center"/>
        </w:trPr>
        <w:tc>
          <w:tcPr>
            <w:tcW w:w="2310" w:type="dxa"/>
          </w:tcPr>
          <w:p w14:paraId="07C1B6C0" w14:textId="77777777" w:rsidR="005A3311" w:rsidRPr="00E14D99" w:rsidRDefault="005A3311" w:rsidP="00E14D99">
            <w:pPr>
              <w:spacing w:after="0" w:line="240" w:lineRule="auto"/>
            </w:pPr>
            <w:r>
              <w:t>DBS – Level Required</w:t>
            </w:r>
          </w:p>
        </w:tc>
        <w:tc>
          <w:tcPr>
            <w:tcW w:w="6545" w:type="dxa"/>
          </w:tcPr>
          <w:p w14:paraId="07C1B6C1" w14:textId="06DD7BF1" w:rsidR="005A3311" w:rsidRPr="00E14D99" w:rsidRDefault="000D49F0" w:rsidP="00E14D99">
            <w:pPr>
              <w:spacing w:after="0" w:line="240" w:lineRule="auto"/>
            </w:pPr>
            <w:r>
              <w:t>Enhanced</w:t>
            </w:r>
          </w:p>
        </w:tc>
      </w:tr>
    </w:tbl>
    <w:p w14:paraId="07CA1A37" w14:textId="77777777" w:rsidR="002863B6" w:rsidRDefault="002863B6" w:rsidP="002863B6">
      <w:pPr>
        <w:spacing w:line="240" w:lineRule="auto"/>
        <w:rPr>
          <w:b/>
          <w:bCs/>
          <w:sz w:val="28"/>
          <w:szCs w:val="28"/>
          <w:u w:val="single"/>
        </w:rPr>
      </w:pPr>
    </w:p>
    <w:p w14:paraId="07C1B6C4" w14:textId="469CC8A4" w:rsidR="005A3311" w:rsidRDefault="005A3311" w:rsidP="002863B6">
      <w:pPr>
        <w:spacing w:line="240" w:lineRule="auto"/>
      </w:pPr>
      <w:r w:rsidRPr="006D1C3F">
        <w:rPr>
          <w:b/>
          <w:bCs/>
          <w:sz w:val="28"/>
          <w:szCs w:val="28"/>
          <w:u w:val="single"/>
        </w:rPr>
        <w:t xml:space="preserve">Job </w:t>
      </w:r>
      <w:r w:rsidRPr="003D3785">
        <w:rPr>
          <w:b/>
          <w:bCs/>
          <w:sz w:val="28"/>
          <w:szCs w:val="28"/>
          <w:u w:val="single"/>
        </w:rPr>
        <w:t>Description</w:t>
      </w:r>
      <w:r w:rsidRPr="003D3785">
        <w:rPr>
          <w:sz w:val="28"/>
          <w:szCs w:val="28"/>
        </w:rPr>
        <w:t xml:space="preserve"> -</w:t>
      </w:r>
      <w:r w:rsidRPr="003D3785">
        <w:rPr>
          <w:b/>
          <w:bCs/>
          <w:sz w:val="28"/>
          <w:szCs w:val="28"/>
        </w:rPr>
        <w:t xml:space="preserve"> </w:t>
      </w:r>
      <w:r w:rsidRPr="003D3785">
        <w:t>A</w:t>
      </w:r>
      <w:r>
        <w:t xml:space="preserve"> summary of the role and key tasks needed to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A3311" w:rsidRPr="00E14D99" w14:paraId="07C1B6C6" w14:textId="77777777" w:rsidTr="5B29D8E7">
        <w:tc>
          <w:tcPr>
            <w:tcW w:w="14283" w:type="dxa"/>
          </w:tcPr>
          <w:p w14:paraId="07C1B6C5" w14:textId="77777777" w:rsidR="005A3311" w:rsidRPr="00E14D99" w:rsidRDefault="005A3311" w:rsidP="00E14D99">
            <w:pPr>
              <w:spacing w:after="0" w:line="240" w:lineRule="auto"/>
              <w:rPr>
                <w:b/>
                <w:bCs/>
              </w:rPr>
            </w:pPr>
            <w:r w:rsidRPr="00E14D99">
              <w:rPr>
                <w:b/>
                <w:bCs/>
              </w:rPr>
              <w:t>Job Summary</w:t>
            </w:r>
          </w:p>
        </w:tc>
      </w:tr>
      <w:tr w:rsidR="005A3311" w:rsidRPr="00E14D99" w14:paraId="07C1B6D4" w14:textId="77777777" w:rsidTr="5B29D8E7">
        <w:tc>
          <w:tcPr>
            <w:tcW w:w="14283" w:type="dxa"/>
          </w:tcPr>
          <w:p w14:paraId="07C1B6C7" w14:textId="77777777" w:rsidR="005A3311" w:rsidRPr="00E14D99" w:rsidRDefault="005A3311" w:rsidP="00E14D99">
            <w:pPr>
              <w:spacing w:after="0" w:line="240" w:lineRule="auto"/>
            </w:pPr>
          </w:p>
          <w:p w14:paraId="498AF5DC" w14:textId="4BD3FD55" w:rsidR="00E60A7E" w:rsidRDefault="00E60A7E" w:rsidP="00E60A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West Sussex Mind (</w:t>
            </w:r>
            <w:r w:rsidR="757AE162" w:rsidRPr="3B56DE71">
              <w:rPr>
                <w:rStyle w:val="normaltextrun"/>
                <w:rFonts w:ascii="Calibri" w:hAnsi="Calibri" w:cs="Calibri"/>
                <w:sz w:val="22"/>
                <w:szCs w:val="22"/>
              </w:rPr>
              <w:t>WSX</w:t>
            </w:r>
            <w:r>
              <w:rPr>
                <w:rStyle w:val="normaltextrun"/>
                <w:rFonts w:ascii="Calibri" w:hAnsi="Calibri" w:cs="Calibri"/>
                <w:sz w:val="22"/>
                <w:szCs w:val="22"/>
              </w:rPr>
              <w:t xml:space="preserve"> Mind) works within Pathfinder West Sussex</w:t>
            </w:r>
            <w:r w:rsidR="00AB3341">
              <w:rPr>
                <w:rStyle w:val="normaltextrun"/>
                <w:rFonts w:ascii="Calibri" w:hAnsi="Calibri" w:cs="Calibri"/>
                <w:sz w:val="22"/>
                <w:szCs w:val="22"/>
              </w:rPr>
              <w:t>,</w:t>
            </w:r>
            <w:r>
              <w:rPr>
                <w:rStyle w:val="normaltextrun"/>
                <w:rFonts w:ascii="Calibri" w:hAnsi="Calibri" w:cs="Calibri"/>
                <w:sz w:val="22"/>
                <w:szCs w:val="22"/>
              </w:rPr>
              <w:t xml:space="preserve"> which is an alliance of organisations working together to enable people with mental health support needs and their carers to improve their mental health and wellbeing. As part of this </w:t>
            </w:r>
            <w:r w:rsidR="757AE162" w:rsidRPr="3B56DE71">
              <w:rPr>
                <w:rStyle w:val="normaltextrun"/>
                <w:rFonts w:ascii="Calibri" w:hAnsi="Calibri" w:cs="Calibri"/>
                <w:sz w:val="22"/>
                <w:szCs w:val="22"/>
              </w:rPr>
              <w:t>WSX</w:t>
            </w:r>
            <w:r>
              <w:rPr>
                <w:rStyle w:val="normaltextrun"/>
                <w:rFonts w:ascii="Calibri" w:hAnsi="Calibri" w:cs="Calibri"/>
                <w:sz w:val="22"/>
                <w:szCs w:val="22"/>
              </w:rPr>
              <w:t xml:space="preserve"> Mind has been commissioned to deliver a Pathfinder </w:t>
            </w:r>
            <w:r w:rsidR="5AA1D22B" w:rsidRPr="3B56DE71">
              <w:rPr>
                <w:rStyle w:val="normaltextrun"/>
                <w:rFonts w:ascii="Calibri" w:hAnsi="Calibri" w:cs="Calibri"/>
                <w:sz w:val="22"/>
                <w:szCs w:val="22"/>
              </w:rPr>
              <w:t xml:space="preserve">Staying Well </w:t>
            </w:r>
            <w:r>
              <w:rPr>
                <w:rStyle w:val="normaltextrun"/>
                <w:rFonts w:ascii="Calibri" w:hAnsi="Calibri" w:cs="Calibri"/>
                <w:sz w:val="22"/>
                <w:szCs w:val="22"/>
              </w:rPr>
              <w:t xml:space="preserve">Worthing </w:t>
            </w:r>
            <w:r w:rsidR="5AA1D22B" w:rsidRPr="3B56DE71">
              <w:rPr>
                <w:rStyle w:val="normaltextrun"/>
                <w:rFonts w:ascii="Calibri" w:hAnsi="Calibri" w:cs="Calibri"/>
                <w:sz w:val="22"/>
                <w:szCs w:val="22"/>
              </w:rPr>
              <w:t>service</w:t>
            </w:r>
            <w:r>
              <w:rPr>
                <w:rStyle w:val="normaltextrun"/>
                <w:rFonts w:ascii="Calibri" w:hAnsi="Calibri" w:cs="Calibri"/>
                <w:sz w:val="22"/>
                <w:szCs w:val="22"/>
              </w:rPr>
              <w:t>.</w:t>
            </w:r>
            <w:r>
              <w:rPr>
                <w:rStyle w:val="eop"/>
                <w:rFonts w:ascii="Calibri" w:hAnsi="Calibri" w:cs="Calibri"/>
                <w:sz w:val="22"/>
                <w:szCs w:val="22"/>
              </w:rPr>
              <w:t> </w:t>
            </w:r>
          </w:p>
          <w:p w14:paraId="7306DD06" w14:textId="77777777" w:rsidR="00E60A7E" w:rsidRDefault="00E60A7E" w:rsidP="00E60A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5A22CB" w14:textId="2D716F13" w:rsidR="00E60A7E" w:rsidRDefault="37AF356B" w:rsidP="00E60A7E">
            <w:pPr>
              <w:pStyle w:val="paragraph"/>
              <w:spacing w:before="0" w:beforeAutospacing="0" w:after="0" w:afterAutospacing="0"/>
              <w:textAlignment w:val="baseline"/>
              <w:rPr>
                <w:rFonts w:ascii="Segoe UI" w:hAnsi="Segoe UI" w:cs="Segoe UI"/>
                <w:sz w:val="18"/>
                <w:szCs w:val="18"/>
              </w:rPr>
            </w:pPr>
            <w:r w:rsidRPr="3B56DE71">
              <w:rPr>
                <w:rStyle w:val="normaltextrun"/>
                <w:rFonts w:ascii="Calibri" w:hAnsi="Calibri" w:cs="Calibri"/>
                <w:sz w:val="22"/>
                <w:szCs w:val="22"/>
              </w:rPr>
              <w:t xml:space="preserve">Staying Well </w:t>
            </w:r>
            <w:r w:rsidR="00E60A7E" w:rsidRPr="5B29D8E7">
              <w:rPr>
                <w:rStyle w:val="normaltextrun"/>
                <w:rFonts w:ascii="Calibri" w:hAnsi="Calibri" w:cs="Calibri"/>
                <w:sz w:val="22"/>
                <w:szCs w:val="22"/>
              </w:rPr>
              <w:t>provide</w:t>
            </w:r>
            <w:r w:rsidR="06E10C69" w:rsidRPr="5B29D8E7">
              <w:rPr>
                <w:rStyle w:val="normaltextrun"/>
                <w:rFonts w:ascii="Calibri" w:hAnsi="Calibri" w:cs="Calibri"/>
                <w:sz w:val="22"/>
                <w:szCs w:val="22"/>
              </w:rPr>
              <w:t>s</w:t>
            </w:r>
            <w:r w:rsidR="00E60A7E">
              <w:rPr>
                <w:rStyle w:val="normaltextrun"/>
                <w:rFonts w:ascii="Calibri" w:hAnsi="Calibri" w:cs="Calibri"/>
                <w:sz w:val="22"/>
                <w:szCs w:val="22"/>
              </w:rPr>
              <w:t xml:space="preserve"> a safe and supportive out-of-hours service specifically aimed at individuals who are struggling to cope because of their mental health. </w:t>
            </w:r>
            <w:r w:rsidR="00E60A7E" w:rsidRPr="5B29D8E7">
              <w:rPr>
                <w:rStyle w:val="normaltextrun"/>
                <w:rFonts w:ascii="Calibri" w:hAnsi="Calibri" w:cs="Calibri"/>
                <w:sz w:val="22"/>
                <w:szCs w:val="22"/>
              </w:rPr>
              <w:t xml:space="preserve">The service </w:t>
            </w:r>
            <w:r w:rsidR="29282BB8" w:rsidRPr="5B29D8E7">
              <w:rPr>
                <w:rStyle w:val="normaltextrun"/>
                <w:rFonts w:ascii="Calibri" w:hAnsi="Calibri" w:cs="Calibri"/>
                <w:sz w:val="22"/>
                <w:szCs w:val="22"/>
              </w:rPr>
              <w:t>can offer</w:t>
            </w:r>
            <w:r w:rsidR="00E60A7E">
              <w:rPr>
                <w:rStyle w:val="normaltextrun"/>
                <w:rFonts w:ascii="Calibri" w:hAnsi="Calibri" w:cs="Calibri"/>
                <w:sz w:val="22"/>
                <w:szCs w:val="22"/>
              </w:rPr>
              <w:t xml:space="preserve"> individuals </w:t>
            </w:r>
            <w:r w:rsidR="7ED029C0" w:rsidRPr="3B56DE71">
              <w:rPr>
                <w:rStyle w:val="normaltextrun"/>
                <w:rFonts w:ascii="Calibri" w:hAnsi="Calibri" w:cs="Calibri"/>
                <w:sz w:val="22"/>
                <w:szCs w:val="22"/>
              </w:rPr>
              <w:t>both remote and</w:t>
            </w:r>
            <w:r w:rsidR="00E60A7E">
              <w:rPr>
                <w:rStyle w:val="normaltextrun"/>
                <w:rFonts w:ascii="Calibri" w:hAnsi="Calibri" w:cs="Calibri"/>
                <w:sz w:val="22"/>
                <w:szCs w:val="22"/>
              </w:rPr>
              <w:t xml:space="preserve"> face-to-face supportive interventions around their emotional and mental health</w:t>
            </w:r>
            <w:r w:rsidR="7F7FEBD9" w:rsidRPr="5B29D8E7">
              <w:rPr>
                <w:rStyle w:val="normaltextrun"/>
                <w:rFonts w:ascii="Calibri" w:hAnsi="Calibri" w:cs="Calibri"/>
                <w:sz w:val="22"/>
                <w:szCs w:val="22"/>
              </w:rPr>
              <w:t>,</w:t>
            </w:r>
            <w:r w:rsidR="00E60A7E">
              <w:rPr>
                <w:rStyle w:val="normaltextrun"/>
                <w:rFonts w:ascii="Calibri" w:hAnsi="Calibri" w:cs="Calibri"/>
                <w:sz w:val="22"/>
                <w:szCs w:val="22"/>
              </w:rPr>
              <w:t xml:space="preserve"> geared to helping individuals feel cared for and more in control. This </w:t>
            </w:r>
            <w:r w:rsidR="00E60A7E" w:rsidRPr="5B29D8E7">
              <w:rPr>
                <w:rStyle w:val="normaltextrun"/>
                <w:rFonts w:ascii="Calibri" w:hAnsi="Calibri" w:cs="Calibri"/>
                <w:sz w:val="22"/>
                <w:szCs w:val="22"/>
              </w:rPr>
              <w:t>include</w:t>
            </w:r>
            <w:r w:rsidR="26E6F51A" w:rsidRPr="5B29D8E7">
              <w:rPr>
                <w:rStyle w:val="normaltextrun"/>
                <w:rFonts w:ascii="Calibri" w:hAnsi="Calibri" w:cs="Calibri"/>
                <w:sz w:val="22"/>
                <w:szCs w:val="22"/>
              </w:rPr>
              <w:t>s</w:t>
            </w:r>
            <w:r w:rsidR="00E60A7E">
              <w:rPr>
                <w:rStyle w:val="normaltextrun"/>
                <w:rFonts w:ascii="Calibri" w:hAnsi="Calibri" w:cs="Calibri"/>
                <w:sz w:val="22"/>
                <w:szCs w:val="22"/>
              </w:rPr>
              <w:t>:   </w:t>
            </w:r>
            <w:r w:rsidR="00E60A7E">
              <w:rPr>
                <w:rStyle w:val="eop"/>
                <w:rFonts w:ascii="Calibri" w:hAnsi="Calibri" w:cs="Calibri"/>
                <w:sz w:val="22"/>
                <w:szCs w:val="22"/>
              </w:rPr>
              <w:t> </w:t>
            </w:r>
          </w:p>
          <w:p w14:paraId="41F5AA13" w14:textId="77777777" w:rsidR="00E60A7E" w:rsidRDefault="00E60A7E" w:rsidP="00E60A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8A7D10" w14:textId="55F484B2" w:rsidR="00E60A7E" w:rsidRDefault="00E60A7E" w:rsidP="00920446">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 warm and friendly environment including access to light </w:t>
            </w:r>
            <w:r w:rsidR="00AA7099">
              <w:rPr>
                <w:rStyle w:val="normaltextrun"/>
                <w:rFonts w:ascii="Calibri" w:hAnsi="Calibri" w:cs="Calibri"/>
                <w:sz w:val="22"/>
                <w:szCs w:val="22"/>
              </w:rPr>
              <w:t>refreshments.</w:t>
            </w:r>
            <w:r>
              <w:rPr>
                <w:rStyle w:val="eop"/>
                <w:rFonts w:ascii="Calibri" w:hAnsi="Calibri" w:cs="Calibri"/>
                <w:sz w:val="22"/>
                <w:szCs w:val="22"/>
              </w:rPr>
              <w:t> </w:t>
            </w:r>
          </w:p>
          <w:p w14:paraId="483507B8" w14:textId="77777777" w:rsidR="00C046E0" w:rsidRDefault="00E60A7E" w:rsidP="00920446">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Someone to talk to who has time to listen. This will include structured support to develop and implement aspects of a crisis support plan (including support to contact family and friends, liaise with GP, MH services etc.).</w:t>
            </w:r>
          </w:p>
          <w:p w14:paraId="43EC8057" w14:textId="57A3D7F2" w:rsidR="00E60A7E" w:rsidRDefault="00E60A7E" w:rsidP="00920446">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Advice and information about local support which can be accessed during working hours – to help people in terms of their mental health, housing, debt, caring, family need – will also be </w:t>
            </w:r>
            <w:r w:rsidR="00AA7099">
              <w:rPr>
                <w:rStyle w:val="normaltextrun"/>
                <w:rFonts w:ascii="Calibri" w:hAnsi="Calibri" w:cs="Calibri"/>
                <w:sz w:val="22"/>
                <w:szCs w:val="22"/>
              </w:rPr>
              <w:t>available.</w:t>
            </w:r>
            <w:r>
              <w:rPr>
                <w:rStyle w:val="normaltextrun"/>
                <w:rFonts w:ascii="Calibri" w:hAnsi="Calibri" w:cs="Calibri"/>
                <w:sz w:val="22"/>
                <w:szCs w:val="22"/>
              </w:rPr>
              <w:t> </w:t>
            </w:r>
            <w:r>
              <w:rPr>
                <w:rStyle w:val="eop"/>
                <w:rFonts w:ascii="Calibri" w:hAnsi="Calibri" w:cs="Calibri"/>
                <w:sz w:val="22"/>
                <w:szCs w:val="22"/>
              </w:rPr>
              <w:t> </w:t>
            </w:r>
          </w:p>
          <w:p w14:paraId="630465EA" w14:textId="211A8291" w:rsidR="00E60A7E" w:rsidRDefault="00E60A7E" w:rsidP="00920446">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Peer support from individuals/volunteers with lived experience who will be available to talk and listen and offer empathy and hope</w:t>
            </w:r>
            <w:r w:rsidR="0F76ED41" w:rsidRPr="5B29D8E7">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3AC6B9D2" w14:textId="2A16C208" w:rsidR="00E60A7E" w:rsidRDefault="00E60A7E" w:rsidP="00920446">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Onward referral to other relevant services where this is required.     </w:t>
            </w:r>
            <w:r>
              <w:rPr>
                <w:rStyle w:val="eop"/>
                <w:rFonts w:ascii="Calibri" w:hAnsi="Calibri" w:cs="Calibri"/>
                <w:sz w:val="22"/>
                <w:szCs w:val="22"/>
              </w:rPr>
              <w:t> </w:t>
            </w:r>
          </w:p>
          <w:p w14:paraId="74D371C5" w14:textId="77777777" w:rsidR="00E60A7E" w:rsidRDefault="00E60A7E" w:rsidP="00E60A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EDA48A" w14:textId="233A025A" w:rsidR="00EB4273" w:rsidRDefault="757AE162" w:rsidP="3B56DE71">
            <w:pPr>
              <w:pStyle w:val="paragraph"/>
              <w:spacing w:before="0" w:beforeAutospacing="0" w:after="0" w:afterAutospacing="0"/>
              <w:rPr>
                <w:rFonts w:ascii="Segoe UI" w:hAnsi="Segoe UI" w:cs="Segoe UI"/>
                <w:sz w:val="18"/>
                <w:szCs w:val="18"/>
              </w:rPr>
            </w:pPr>
            <w:r w:rsidRPr="3B56DE71">
              <w:rPr>
                <w:rStyle w:val="normaltextrun"/>
                <w:rFonts w:ascii="Calibri" w:hAnsi="Calibri" w:cs="Calibri"/>
                <w:sz w:val="22"/>
                <w:szCs w:val="22"/>
              </w:rPr>
              <w:t>The role of the S</w:t>
            </w:r>
            <w:r w:rsidR="62DAFD3A" w:rsidRPr="3B56DE71">
              <w:rPr>
                <w:rStyle w:val="normaltextrun"/>
                <w:rFonts w:ascii="Calibri" w:hAnsi="Calibri" w:cs="Calibri"/>
                <w:sz w:val="22"/>
                <w:szCs w:val="22"/>
              </w:rPr>
              <w:t xml:space="preserve">taying Well </w:t>
            </w:r>
            <w:r w:rsidR="5301ABCB" w:rsidRPr="3B56DE71">
              <w:rPr>
                <w:rStyle w:val="normaltextrun"/>
                <w:rFonts w:ascii="Calibri" w:hAnsi="Calibri" w:cs="Calibri"/>
                <w:sz w:val="22"/>
                <w:szCs w:val="22"/>
              </w:rPr>
              <w:t xml:space="preserve">Worker </w:t>
            </w:r>
            <w:r w:rsidRPr="3B56DE71">
              <w:rPr>
                <w:rStyle w:val="normaltextrun"/>
                <w:rFonts w:ascii="Calibri" w:hAnsi="Calibri" w:cs="Calibri"/>
                <w:sz w:val="22"/>
                <w:szCs w:val="22"/>
              </w:rPr>
              <w:t>is:</w:t>
            </w:r>
          </w:p>
          <w:p w14:paraId="5950C17F" w14:textId="1B9E4DAF" w:rsidR="00EB4273" w:rsidRPr="00757FD1" w:rsidRDefault="00E92EB9" w:rsidP="006F1962">
            <w:pPr>
              <w:pStyle w:val="paragraph"/>
              <w:numPr>
                <w:ilvl w:val="0"/>
                <w:numId w:val="8"/>
              </w:numPr>
              <w:spacing w:before="0" w:beforeAutospacing="0" w:after="0" w:afterAutospacing="0"/>
              <w:rPr>
                <w:rFonts w:ascii="Calibri" w:hAnsi="Calibri" w:cs="Calibri"/>
                <w:sz w:val="22"/>
                <w:szCs w:val="22"/>
              </w:rPr>
            </w:pPr>
            <w:r w:rsidRPr="00757FD1">
              <w:rPr>
                <w:rFonts w:ascii="Calibri" w:hAnsi="Calibri" w:cs="Calibri"/>
                <w:sz w:val="22"/>
                <w:szCs w:val="22"/>
              </w:rPr>
              <w:t>To lead the day to day</w:t>
            </w:r>
            <w:r w:rsidR="001E3CCB" w:rsidRPr="00757FD1">
              <w:rPr>
                <w:rFonts w:ascii="Calibri" w:hAnsi="Calibri" w:cs="Calibri"/>
                <w:sz w:val="22"/>
                <w:szCs w:val="22"/>
              </w:rPr>
              <w:t xml:space="preserve"> operational delivery of th</w:t>
            </w:r>
            <w:r w:rsidRPr="00757FD1">
              <w:rPr>
                <w:rFonts w:ascii="Calibri" w:hAnsi="Calibri" w:cs="Calibri"/>
                <w:sz w:val="22"/>
                <w:szCs w:val="22"/>
              </w:rPr>
              <w:t>e S</w:t>
            </w:r>
            <w:r w:rsidR="00AA7099">
              <w:rPr>
                <w:rFonts w:ascii="Calibri" w:hAnsi="Calibri" w:cs="Calibri"/>
                <w:sz w:val="22"/>
                <w:szCs w:val="22"/>
              </w:rPr>
              <w:t>taying Well</w:t>
            </w:r>
            <w:r w:rsidR="001E3CCB" w:rsidRPr="00757FD1">
              <w:rPr>
                <w:rFonts w:ascii="Calibri" w:hAnsi="Calibri" w:cs="Calibri"/>
                <w:sz w:val="22"/>
                <w:szCs w:val="22"/>
              </w:rPr>
              <w:t xml:space="preserve"> Service,</w:t>
            </w:r>
            <w:r w:rsidR="00EC6C73" w:rsidRPr="00757FD1">
              <w:rPr>
                <w:rFonts w:ascii="Calibri" w:hAnsi="Calibri" w:cs="Calibri"/>
                <w:sz w:val="22"/>
                <w:szCs w:val="22"/>
              </w:rPr>
              <w:t xml:space="preserve"> undertaking </w:t>
            </w:r>
            <w:r w:rsidR="005F6C25" w:rsidRPr="00757FD1">
              <w:rPr>
                <w:rFonts w:ascii="Calibri" w:hAnsi="Calibri" w:cs="Calibri"/>
                <w:sz w:val="22"/>
                <w:szCs w:val="22"/>
              </w:rPr>
              <w:t xml:space="preserve">a pattern of </w:t>
            </w:r>
            <w:r w:rsidR="00EC6C73" w:rsidRPr="00757FD1">
              <w:rPr>
                <w:rFonts w:ascii="Calibri" w:hAnsi="Calibri" w:cs="Calibri"/>
                <w:sz w:val="22"/>
                <w:szCs w:val="22"/>
              </w:rPr>
              <w:t xml:space="preserve">regular </w:t>
            </w:r>
            <w:r w:rsidR="001E3CCB" w:rsidRPr="00757FD1">
              <w:rPr>
                <w:rFonts w:ascii="Calibri" w:hAnsi="Calibri" w:cs="Calibri"/>
                <w:sz w:val="22"/>
                <w:szCs w:val="22"/>
              </w:rPr>
              <w:t xml:space="preserve">rota’d </w:t>
            </w:r>
            <w:r w:rsidR="00EC6C73" w:rsidRPr="00757FD1">
              <w:rPr>
                <w:rFonts w:ascii="Calibri" w:hAnsi="Calibri" w:cs="Calibri"/>
                <w:sz w:val="22"/>
                <w:szCs w:val="22"/>
              </w:rPr>
              <w:t>shifts</w:t>
            </w:r>
            <w:r w:rsidR="00E8383A" w:rsidRPr="00757FD1">
              <w:rPr>
                <w:rFonts w:ascii="Calibri" w:hAnsi="Calibri" w:cs="Calibri"/>
                <w:sz w:val="22"/>
                <w:szCs w:val="22"/>
              </w:rPr>
              <w:t>.</w:t>
            </w:r>
          </w:p>
          <w:p w14:paraId="2E9F805B" w14:textId="5E6958CD" w:rsidR="00980A8B" w:rsidRPr="00AA7099" w:rsidRDefault="5124138F" w:rsidP="00D22AEC">
            <w:pPr>
              <w:numPr>
                <w:ilvl w:val="0"/>
                <w:numId w:val="7"/>
              </w:numPr>
              <w:spacing w:after="0"/>
            </w:pPr>
            <w:r w:rsidRPr="00AA7099">
              <w:lastRenderedPageBreak/>
              <w:t>To provide direct advice and support to help people accessing the service to effectively self-manage their mental health and stay well.</w:t>
            </w:r>
          </w:p>
          <w:p w14:paraId="13CEE3DA" w14:textId="1E32D3DA" w:rsidR="005A3311" w:rsidRPr="00AA7099" w:rsidRDefault="005A3311" w:rsidP="00D22AEC">
            <w:pPr>
              <w:numPr>
                <w:ilvl w:val="0"/>
                <w:numId w:val="7"/>
              </w:numPr>
              <w:spacing w:after="0"/>
            </w:pPr>
            <w:r w:rsidRPr="00AA7099">
              <w:t xml:space="preserve">To take a leading role in developing, co-ordinating and modelling good practice </w:t>
            </w:r>
            <w:r w:rsidR="002A266A" w:rsidRPr="00AA7099">
              <w:t>in</w:t>
            </w:r>
            <w:r w:rsidRPr="00AA7099">
              <w:t xml:space="preserve"> the delivery of </w:t>
            </w:r>
            <w:r w:rsidR="005F6C25" w:rsidRPr="00AA7099">
              <w:t>the S</w:t>
            </w:r>
            <w:r w:rsidR="00AA7099" w:rsidRPr="00AA7099">
              <w:t xml:space="preserve">taying Well </w:t>
            </w:r>
            <w:r w:rsidR="002A266A" w:rsidRPr="00AA7099">
              <w:t xml:space="preserve">service, </w:t>
            </w:r>
            <w:r w:rsidRPr="00AA7099">
              <w:t>support</w:t>
            </w:r>
            <w:r w:rsidR="002A266A" w:rsidRPr="00AA7099">
              <w:t>ing</w:t>
            </w:r>
            <w:r w:rsidRPr="00AA7099">
              <w:t xml:space="preserve"> people with</w:t>
            </w:r>
            <w:r w:rsidR="002F309B" w:rsidRPr="00AA7099">
              <w:t xml:space="preserve"> </w:t>
            </w:r>
            <w:r w:rsidRPr="00AA7099">
              <w:t xml:space="preserve">complex mental health problems </w:t>
            </w:r>
            <w:r w:rsidR="00A206D4" w:rsidRPr="00AA7099">
              <w:t xml:space="preserve">stay well and </w:t>
            </w:r>
            <w:r w:rsidRPr="00AA7099">
              <w:t xml:space="preserve">manage their own mental health needs and recovery. </w:t>
            </w:r>
          </w:p>
          <w:p w14:paraId="576C898A" w14:textId="061BE23E" w:rsidR="00102A35" w:rsidRPr="00AA7099" w:rsidRDefault="5124138F" w:rsidP="5B29D8E7">
            <w:pPr>
              <w:numPr>
                <w:ilvl w:val="0"/>
                <w:numId w:val="7"/>
              </w:numPr>
              <w:spacing w:after="0"/>
            </w:pPr>
            <w:r w:rsidRPr="00AA7099">
              <w:t>To cont</w:t>
            </w:r>
            <w:r w:rsidR="00AA7099" w:rsidRPr="00AA7099">
              <w:t>r</w:t>
            </w:r>
            <w:r w:rsidRPr="00AA7099">
              <w:t>ibute to the delivery of administrative processes to ensure the smooth running of the S</w:t>
            </w:r>
            <w:r w:rsidR="00AA7099" w:rsidRPr="00AA7099">
              <w:t xml:space="preserve">taying Well </w:t>
            </w:r>
            <w:r w:rsidRPr="00AA7099">
              <w:t>service.</w:t>
            </w:r>
          </w:p>
          <w:p w14:paraId="07C1B6D3" w14:textId="020F15CE" w:rsidR="005F6C25" w:rsidRPr="00E14D99" w:rsidRDefault="5124138F" w:rsidP="5B29D8E7">
            <w:pPr>
              <w:numPr>
                <w:ilvl w:val="0"/>
                <w:numId w:val="7"/>
              </w:numPr>
              <w:spacing w:after="0"/>
            </w:pPr>
            <w:r w:rsidRPr="00AA7099">
              <w:t>To support and supervise S</w:t>
            </w:r>
            <w:r w:rsidR="00AA7099">
              <w:t>taying Well</w:t>
            </w:r>
            <w:r w:rsidRPr="00AA7099">
              <w:t xml:space="preserve"> Peer Support Workers as required.</w:t>
            </w:r>
          </w:p>
        </w:tc>
      </w:tr>
      <w:tr w:rsidR="00966483" w:rsidRPr="00E14D99" w14:paraId="73D48BBF" w14:textId="77777777" w:rsidTr="5B29D8E7">
        <w:tc>
          <w:tcPr>
            <w:tcW w:w="14283" w:type="dxa"/>
          </w:tcPr>
          <w:p w14:paraId="244E886D" w14:textId="77777777" w:rsidR="00966483" w:rsidRPr="00E14D99" w:rsidRDefault="00966483" w:rsidP="00E14D99">
            <w:pPr>
              <w:spacing w:after="0" w:line="240" w:lineRule="auto"/>
            </w:pPr>
          </w:p>
        </w:tc>
      </w:tr>
    </w:tbl>
    <w:p w14:paraId="07C1B6D5" w14:textId="77777777" w:rsidR="005A3311" w:rsidRDefault="005A3311"/>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A3311" w:rsidRPr="00E14D99" w14:paraId="07C1B6D7" w14:textId="77777777" w:rsidTr="5124138F">
        <w:tc>
          <w:tcPr>
            <w:tcW w:w="14283" w:type="dxa"/>
          </w:tcPr>
          <w:p w14:paraId="07C1B6D6" w14:textId="77777777" w:rsidR="005A3311" w:rsidRPr="00E14D99" w:rsidRDefault="005A3311" w:rsidP="00E14D99">
            <w:pPr>
              <w:spacing w:after="0" w:line="240" w:lineRule="auto"/>
              <w:rPr>
                <w:b/>
                <w:bCs/>
              </w:rPr>
            </w:pPr>
            <w:r w:rsidRPr="00E14D99">
              <w:rPr>
                <w:b/>
                <w:bCs/>
              </w:rPr>
              <w:t xml:space="preserve">Scope &amp; Accountabilities </w:t>
            </w:r>
          </w:p>
        </w:tc>
      </w:tr>
      <w:tr w:rsidR="005A3311" w:rsidRPr="00E14D99" w14:paraId="07C1B6DB" w14:textId="77777777" w:rsidTr="5124138F">
        <w:tc>
          <w:tcPr>
            <w:tcW w:w="14283" w:type="dxa"/>
          </w:tcPr>
          <w:p w14:paraId="07C1B6D8" w14:textId="77777777" w:rsidR="005A3311" w:rsidRPr="00E14D99" w:rsidRDefault="005A3311" w:rsidP="00E14D99">
            <w:pPr>
              <w:spacing w:after="0" w:line="240" w:lineRule="auto"/>
              <w:rPr>
                <w:color w:val="FF0000"/>
              </w:rPr>
            </w:pPr>
          </w:p>
          <w:p w14:paraId="07C1B6D9" w14:textId="1B5E7AAC" w:rsidR="005A3311" w:rsidRPr="005C3DD5" w:rsidRDefault="005A3311" w:rsidP="00E14D99">
            <w:pPr>
              <w:spacing w:after="0" w:line="240" w:lineRule="auto"/>
            </w:pPr>
            <w:r w:rsidRPr="005C3DD5">
              <w:t xml:space="preserve">This role </w:t>
            </w:r>
            <w:r w:rsidR="006E7BFA">
              <w:t>may have</w:t>
            </w:r>
            <w:r w:rsidRPr="005C3DD5">
              <w:t xml:space="preserve"> direct line-management responsibilities for</w:t>
            </w:r>
            <w:r w:rsidR="006E7BFA">
              <w:t xml:space="preserve"> S</w:t>
            </w:r>
            <w:r w:rsidR="00AA7099">
              <w:t xml:space="preserve">taying Well </w:t>
            </w:r>
            <w:r w:rsidR="003F4E06">
              <w:t xml:space="preserve">Peer Support Workers </w:t>
            </w:r>
            <w:r w:rsidRPr="005C3DD5">
              <w:t xml:space="preserve">under the guidance </w:t>
            </w:r>
            <w:r>
              <w:t xml:space="preserve">and </w:t>
            </w:r>
            <w:r w:rsidRPr="005C3DD5">
              <w:t xml:space="preserve">supervision of the </w:t>
            </w:r>
            <w:r w:rsidR="00FA6C22">
              <w:t>S</w:t>
            </w:r>
            <w:r w:rsidR="00AA7099">
              <w:t xml:space="preserve">taying Well </w:t>
            </w:r>
            <w:r w:rsidR="00FA6C22">
              <w:t>Service Manager.</w:t>
            </w:r>
          </w:p>
          <w:p w14:paraId="07C1B6DA" w14:textId="77777777" w:rsidR="005A3311" w:rsidRPr="00E14D99" w:rsidRDefault="005A3311" w:rsidP="00E14D99">
            <w:pPr>
              <w:spacing w:after="0" w:line="240" w:lineRule="auto"/>
            </w:pPr>
          </w:p>
        </w:tc>
      </w:tr>
      <w:tr w:rsidR="005A3311" w:rsidRPr="00E14D99" w14:paraId="07C1B6DD" w14:textId="77777777" w:rsidTr="5124138F">
        <w:tc>
          <w:tcPr>
            <w:tcW w:w="14283" w:type="dxa"/>
          </w:tcPr>
          <w:p w14:paraId="07C1B6DC" w14:textId="77777777" w:rsidR="005A3311" w:rsidRPr="00E14D99" w:rsidRDefault="005A3311" w:rsidP="00E14D99">
            <w:pPr>
              <w:spacing w:after="0" w:line="240" w:lineRule="auto"/>
            </w:pPr>
            <w:r w:rsidRPr="00E14D99">
              <w:rPr>
                <w:b/>
                <w:bCs/>
              </w:rPr>
              <w:t>Key Tasks</w:t>
            </w:r>
            <w:r w:rsidRPr="00E14D99">
              <w:t xml:space="preserve"> </w:t>
            </w:r>
          </w:p>
        </w:tc>
      </w:tr>
      <w:tr w:rsidR="005A3311" w:rsidRPr="00E14D99" w14:paraId="07C1B70A" w14:textId="77777777" w:rsidTr="5124138F">
        <w:tc>
          <w:tcPr>
            <w:tcW w:w="14283" w:type="dxa"/>
          </w:tcPr>
          <w:p w14:paraId="07C1B6DE" w14:textId="77777777" w:rsidR="005A3311" w:rsidRPr="00E14D99" w:rsidRDefault="005A3311" w:rsidP="00A14A2D">
            <w:pPr>
              <w:pStyle w:val="ListParagraph"/>
              <w:spacing w:after="0" w:line="240" w:lineRule="auto"/>
            </w:pPr>
          </w:p>
          <w:p w14:paraId="46B86BF3" w14:textId="7B893ED7" w:rsidR="00A023C7" w:rsidRDefault="00A023C7" w:rsidP="000010FB">
            <w:pPr>
              <w:pStyle w:val="ListParagraph"/>
              <w:numPr>
                <w:ilvl w:val="0"/>
                <w:numId w:val="3"/>
              </w:numPr>
              <w:spacing w:after="0" w:line="240" w:lineRule="auto"/>
            </w:pPr>
            <w:r>
              <w:t xml:space="preserve">To take referrals for people </w:t>
            </w:r>
            <w:r w:rsidR="00753B1E">
              <w:t>seeking to access the S</w:t>
            </w:r>
            <w:r w:rsidR="00AA7099">
              <w:t>taying Well</w:t>
            </w:r>
            <w:r w:rsidR="00753B1E">
              <w:t xml:space="preserve"> Service, </w:t>
            </w:r>
            <w:r w:rsidR="0023327C">
              <w:t xml:space="preserve">working </w:t>
            </w:r>
            <w:r w:rsidR="00753B1E">
              <w:t xml:space="preserve">in line with </w:t>
            </w:r>
            <w:r w:rsidR="00545C5F">
              <w:t xml:space="preserve">policies and </w:t>
            </w:r>
            <w:r w:rsidR="00241453">
              <w:t xml:space="preserve">procedures to </w:t>
            </w:r>
            <w:r w:rsidR="00FF0EEA">
              <w:t>assess suitability f</w:t>
            </w:r>
            <w:r w:rsidR="00241453">
              <w:t>or the service offer.</w:t>
            </w:r>
          </w:p>
          <w:p w14:paraId="37605EC0" w14:textId="071FC07F" w:rsidR="00241453" w:rsidRDefault="00241453" w:rsidP="00241453">
            <w:pPr>
              <w:pStyle w:val="ListParagraph"/>
              <w:spacing w:after="0" w:line="240" w:lineRule="auto"/>
            </w:pPr>
          </w:p>
          <w:p w14:paraId="68288C52" w14:textId="5E8998C8" w:rsidR="00241453" w:rsidRDefault="00241453" w:rsidP="00241453">
            <w:pPr>
              <w:pStyle w:val="ListParagraph"/>
              <w:numPr>
                <w:ilvl w:val="0"/>
                <w:numId w:val="3"/>
              </w:numPr>
              <w:spacing w:after="0" w:line="240" w:lineRule="auto"/>
            </w:pPr>
            <w:r>
              <w:t>To liaise with other professional involved in the local crisis support pathway</w:t>
            </w:r>
            <w:r w:rsidR="00C97C3D">
              <w:t xml:space="preserve"> to appropriately share information, </w:t>
            </w:r>
            <w:r w:rsidR="0023327C">
              <w:t xml:space="preserve">promote the service and ensure a seamless offer to people requiring out of </w:t>
            </w:r>
            <w:r w:rsidR="0036200B">
              <w:t>mental health support.</w:t>
            </w:r>
          </w:p>
          <w:p w14:paraId="2C870354" w14:textId="16312DC6" w:rsidR="00A023C7" w:rsidRDefault="00A023C7" w:rsidP="00A023C7">
            <w:pPr>
              <w:pStyle w:val="ListParagraph"/>
              <w:spacing w:after="0" w:line="240" w:lineRule="auto"/>
              <w:ind w:left="360"/>
            </w:pPr>
          </w:p>
          <w:p w14:paraId="1E786158" w14:textId="43C70FDD" w:rsidR="0049105C" w:rsidRDefault="00F14C6F" w:rsidP="000010FB">
            <w:pPr>
              <w:pStyle w:val="ListParagraph"/>
              <w:numPr>
                <w:ilvl w:val="0"/>
                <w:numId w:val="3"/>
              </w:numPr>
              <w:spacing w:after="0" w:line="240" w:lineRule="auto"/>
            </w:pPr>
            <w:r>
              <w:t xml:space="preserve">To </w:t>
            </w:r>
            <w:r w:rsidR="00C41BDD">
              <w:t xml:space="preserve">offer </w:t>
            </w:r>
            <w:r w:rsidR="00D20BD0">
              <w:t>direct advice and support to people accessing the service to enable them to stay well and effectively manage their mental health</w:t>
            </w:r>
            <w:r w:rsidR="0049105C">
              <w:t>.</w:t>
            </w:r>
          </w:p>
          <w:p w14:paraId="7A4C598F" w14:textId="77777777" w:rsidR="0049105C" w:rsidRDefault="0049105C" w:rsidP="0049105C">
            <w:pPr>
              <w:pStyle w:val="ListParagraph"/>
              <w:spacing w:after="0" w:line="240" w:lineRule="auto"/>
            </w:pPr>
          </w:p>
          <w:p w14:paraId="26461150" w14:textId="4FB5DF24" w:rsidR="004D03E6" w:rsidRDefault="0049105C" w:rsidP="000010FB">
            <w:pPr>
              <w:pStyle w:val="ListParagraph"/>
              <w:numPr>
                <w:ilvl w:val="0"/>
                <w:numId w:val="3"/>
              </w:numPr>
              <w:spacing w:after="0" w:line="240" w:lineRule="auto"/>
            </w:pPr>
            <w:r>
              <w:t>U</w:t>
            </w:r>
            <w:r w:rsidR="00F92A2E">
              <w:t xml:space="preserve">sing </w:t>
            </w:r>
            <w:r w:rsidR="001F2EBB">
              <w:t>appropriate theories</w:t>
            </w:r>
            <w:r>
              <w:t xml:space="preserve"> and</w:t>
            </w:r>
            <w:r w:rsidR="001F2EBB">
              <w:t xml:space="preserve"> met</w:t>
            </w:r>
            <w:r>
              <w:t>h</w:t>
            </w:r>
            <w:r w:rsidR="001F2EBB">
              <w:t xml:space="preserve">ods </w:t>
            </w:r>
            <w:r w:rsidR="001F2EBB" w:rsidRPr="002F33E4">
              <w:t xml:space="preserve">to promote individual </w:t>
            </w:r>
            <w:r w:rsidR="001F2EBB">
              <w:t>service users’</w:t>
            </w:r>
            <w:r w:rsidR="001F2EBB" w:rsidRPr="002F33E4">
              <w:t xml:space="preserve"> ability to better manage their problems and difficulties</w:t>
            </w:r>
            <w:r>
              <w:t>,</w:t>
            </w:r>
            <w:r w:rsidR="001F2EBB">
              <w:t xml:space="preserve"> </w:t>
            </w:r>
            <w:r>
              <w:t xml:space="preserve">applying a </w:t>
            </w:r>
            <w:r w:rsidR="00F92A2E">
              <w:t>range of assessment and recovery tools.</w:t>
            </w:r>
          </w:p>
          <w:p w14:paraId="33A43EE1" w14:textId="3F0CFE2D" w:rsidR="00D20BD0" w:rsidRDefault="00D20BD0" w:rsidP="00D20BD0">
            <w:pPr>
              <w:pStyle w:val="ListParagraph"/>
              <w:spacing w:after="0" w:line="240" w:lineRule="auto"/>
            </w:pPr>
          </w:p>
          <w:p w14:paraId="707FE647" w14:textId="5009BCBE" w:rsidR="00D20BD0" w:rsidRDefault="00D20BD0" w:rsidP="00D20BD0">
            <w:pPr>
              <w:pStyle w:val="ListParagraph"/>
              <w:numPr>
                <w:ilvl w:val="0"/>
                <w:numId w:val="3"/>
              </w:numPr>
              <w:spacing w:after="0" w:line="240" w:lineRule="auto"/>
            </w:pPr>
            <w:r>
              <w:t xml:space="preserve">To </w:t>
            </w:r>
            <w:r w:rsidR="00D73687">
              <w:t xml:space="preserve">support </w:t>
            </w:r>
            <w:r w:rsidR="0028383B">
              <w:t xml:space="preserve">service users to </w:t>
            </w:r>
            <w:r w:rsidR="00D73687">
              <w:t xml:space="preserve">develop </w:t>
            </w:r>
            <w:r w:rsidR="0028383B">
              <w:t xml:space="preserve">crisis prevention plans to </w:t>
            </w:r>
            <w:r w:rsidR="003A6F78">
              <w:t xml:space="preserve">enable them </w:t>
            </w:r>
            <w:r w:rsidR="0028383B">
              <w:t>to</w:t>
            </w:r>
            <w:r w:rsidR="006C73A0">
              <w:t xml:space="preserve"> take control of</w:t>
            </w:r>
            <w:r w:rsidR="00BC3F09">
              <w:t xml:space="preserve"> </w:t>
            </w:r>
            <w:r w:rsidR="00B75E1D">
              <w:t>and improve their mental health when they are experiencing an emotional or mental health crisis.</w:t>
            </w:r>
          </w:p>
          <w:p w14:paraId="6F1061C9" w14:textId="77777777" w:rsidR="00F14C6F" w:rsidRDefault="00F14C6F" w:rsidP="00F14C6F">
            <w:pPr>
              <w:pStyle w:val="ListParagraph"/>
              <w:spacing w:after="0" w:line="240" w:lineRule="auto"/>
            </w:pPr>
          </w:p>
          <w:p w14:paraId="2E2B14DD" w14:textId="18A428EC" w:rsidR="00F92A2E" w:rsidRDefault="5124138F" w:rsidP="00F92A2E">
            <w:pPr>
              <w:pStyle w:val="ListParagraph"/>
              <w:numPr>
                <w:ilvl w:val="0"/>
                <w:numId w:val="3"/>
              </w:numPr>
              <w:spacing w:after="0" w:line="240" w:lineRule="auto"/>
            </w:pPr>
            <w:r>
              <w:t xml:space="preserve">To take responsibility for leading or co-ordinating aspects of service provision including the development of activities, </w:t>
            </w:r>
            <w:r w:rsidR="00DE5D0C">
              <w:t>interventions,</w:t>
            </w:r>
            <w:r>
              <w:t xml:space="preserve"> and other practice within the service.</w:t>
            </w:r>
          </w:p>
          <w:p w14:paraId="0DA6800E" w14:textId="77777777" w:rsidR="00F43DEA" w:rsidRDefault="00F43DEA" w:rsidP="00F43DEA">
            <w:pPr>
              <w:pStyle w:val="ListParagraph"/>
              <w:spacing w:after="0" w:line="240" w:lineRule="auto"/>
              <w:ind w:left="0"/>
            </w:pPr>
          </w:p>
          <w:p w14:paraId="5D5F86B6" w14:textId="77777777" w:rsidR="00F43DEA" w:rsidRPr="00E14D99" w:rsidRDefault="00F43DEA" w:rsidP="00F43DEA">
            <w:pPr>
              <w:pStyle w:val="ListParagraph"/>
              <w:numPr>
                <w:ilvl w:val="0"/>
                <w:numId w:val="3"/>
              </w:numPr>
              <w:spacing w:after="0" w:line="240" w:lineRule="auto"/>
            </w:pPr>
            <w:r w:rsidRPr="00E14D99">
              <w:lastRenderedPageBreak/>
              <w:t>To model good practice in working with service users.</w:t>
            </w:r>
          </w:p>
          <w:p w14:paraId="07C1B6E9" w14:textId="77777777" w:rsidR="005A3311" w:rsidRDefault="005A3311" w:rsidP="007846CF">
            <w:pPr>
              <w:spacing w:after="0" w:line="240" w:lineRule="auto"/>
            </w:pPr>
          </w:p>
          <w:p w14:paraId="07C1B6EE" w14:textId="1D5F1586" w:rsidR="005A3311" w:rsidRDefault="005A3311" w:rsidP="00920446">
            <w:pPr>
              <w:numPr>
                <w:ilvl w:val="0"/>
                <w:numId w:val="3"/>
              </w:numPr>
              <w:spacing w:after="0" w:line="240" w:lineRule="auto"/>
            </w:pPr>
            <w:r>
              <w:t>To l</w:t>
            </w:r>
            <w:r w:rsidRPr="002F33E4">
              <w:t xml:space="preserve">iaise with service users, carers, </w:t>
            </w:r>
            <w:r w:rsidR="00DE5D0C" w:rsidRPr="002F33E4">
              <w:t>family,</w:t>
            </w:r>
            <w:r w:rsidRPr="002F33E4">
              <w:t xml:space="preserve"> and relevant professionals, ensuring they have full information about the </w:t>
            </w:r>
            <w:r w:rsidR="000D3392">
              <w:t>services</w:t>
            </w:r>
            <w:r w:rsidRPr="002F33E4">
              <w:t xml:space="preserve"> purpose, </w:t>
            </w:r>
            <w:r w:rsidR="00E44922" w:rsidRPr="002F33E4">
              <w:t>activities,</w:t>
            </w:r>
            <w:r w:rsidRPr="002F33E4">
              <w:t xml:space="preserve"> and outcomes.</w:t>
            </w:r>
          </w:p>
          <w:p w14:paraId="07C1B6EF" w14:textId="77777777" w:rsidR="005A3311" w:rsidRDefault="005A3311" w:rsidP="007846CF">
            <w:pPr>
              <w:spacing w:after="0" w:line="240" w:lineRule="auto"/>
            </w:pPr>
          </w:p>
          <w:p w14:paraId="07C1B6F8" w14:textId="5B3CCB0B" w:rsidR="005A3311" w:rsidRDefault="5124138F" w:rsidP="00920446">
            <w:pPr>
              <w:numPr>
                <w:ilvl w:val="0"/>
                <w:numId w:val="3"/>
              </w:numPr>
              <w:spacing w:after="0" w:line="240" w:lineRule="auto"/>
            </w:pPr>
            <w:r>
              <w:t xml:space="preserve">To take on responsibilities for ensuring that WSX Mind’s policies around safeguarding adults and protecting children are effectively delivered within the service. </w:t>
            </w:r>
          </w:p>
          <w:p w14:paraId="07C1B6F9" w14:textId="77777777" w:rsidR="005A3311" w:rsidRPr="00E14D99" w:rsidRDefault="005A3311" w:rsidP="007846CF">
            <w:pPr>
              <w:pStyle w:val="ListParagraph"/>
              <w:spacing w:after="0" w:line="240" w:lineRule="auto"/>
              <w:ind w:left="0"/>
            </w:pPr>
          </w:p>
          <w:p w14:paraId="07C1B6FA" w14:textId="0CC57F85" w:rsidR="005A3311" w:rsidRDefault="5124138F" w:rsidP="00920446">
            <w:pPr>
              <w:pStyle w:val="ListParagraph"/>
              <w:numPr>
                <w:ilvl w:val="0"/>
                <w:numId w:val="3"/>
              </w:numPr>
              <w:spacing w:after="0" w:line="240" w:lineRule="auto"/>
            </w:pPr>
            <w:r>
              <w:t xml:space="preserve">Under the guidance of the Manager, to contribute to developing and overseeing the operation of administrative processes which support </w:t>
            </w:r>
          </w:p>
          <w:p w14:paraId="07C1B6FB" w14:textId="59A20586" w:rsidR="005A3311" w:rsidRDefault="5124138F" w:rsidP="007846CF">
            <w:pPr>
              <w:pStyle w:val="ListParagraph"/>
              <w:spacing w:after="0" w:line="240" w:lineRule="auto"/>
              <w:ind w:left="0"/>
            </w:pPr>
            <w:r>
              <w:t xml:space="preserve">              the delivery and smooth running of the service including staff rotas, facilities issues, the collection and monitoring of activity and performance  </w:t>
            </w:r>
          </w:p>
          <w:p w14:paraId="07C1B6FC" w14:textId="053DD02E" w:rsidR="005A3311" w:rsidRPr="00E14D99" w:rsidRDefault="5124138F" w:rsidP="007846CF">
            <w:pPr>
              <w:pStyle w:val="ListParagraph"/>
              <w:spacing w:after="0" w:line="240" w:lineRule="auto"/>
              <w:ind w:left="360"/>
            </w:pPr>
            <w:r>
              <w:t xml:space="preserve">       information.</w:t>
            </w:r>
          </w:p>
          <w:p w14:paraId="07C1B6FD" w14:textId="77777777" w:rsidR="005A3311" w:rsidRPr="00E14D99" w:rsidRDefault="005A3311" w:rsidP="007846CF">
            <w:pPr>
              <w:pStyle w:val="ListParagraph"/>
              <w:spacing w:after="0" w:line="240" w:lineRule="auto"/>
            </w:pPr>
          </w:p>
          <w:p w14:paraId="07C1B6FE" w14:textId="46465876" w:rsidR="005A3311" w:rsidRPr="00E14D99" w:rsidRDefault="5124138F" w:rsidP="00920446">
            <w:pPr>
              <w:pStyle w:val="ListParagraph"/>
              <w:numPr>
                <w:ilvl w:val="0"/>
                <w:numId w:val="3"/>
              </w:numPr>
              <w:spacing w:after="0" w:line="240" w:lineRule="auto"/>
            </w:pPr>
            <w:r>
              <w:t>To represent the service at local meetings with external partners and stakeholders, as well as within WSX Mind during organisational meetings.</w:t>
            </w:r>
          </w:p>
          <w:p w14:paraId="07C1B6FF" w14:textId="77777777" w:rsidR="005A3311" w:rsidRPr="00E14D99" w:rsidRDefault="005A3311" w:rsidP="007846CF">
            <w:pPr>
              <w:pStyle w:val="ListParagraph"/>
              <w:spacing w:after="0" w:line="240" w:lineRule="auto"/>
            </w:pPr>
          </w:p>
          <w:p w14:paraId="07C1B700" w14:textId="77777777" w:rsidR="005A3311" w:rsidRPr="00E14D99" w:rsidRDefault="5124138F" w:rsidP="00920446">
            <w:pPr>
              <w:pStyle w:val="ListParagraph"/>
              <w:numPr>
                <w:ilvl w:val="0"/>
                <w:numId w:val="3"/>
              </w:numPr>
              <w:spacing w:after="0" w:line="240" w:lineRule="auto"/>
            </w:pPr>
            <w:r>
              <w:t>Alongside the Manager to lead effective communication with the staff team and be responsible for facilitating effective team working.</w:t>
            </w:r>
          </w:p>
          <w:p w14:paraId="07C1B701" w14:textId="77777777" w:rsidR="005A3311" w:rsidRPr="00E14D99" w:rsidRDefault="005A3311" w:rsidP="007846CF">
            <w:pPr>
              <w:pStyle w:val="ListParagraph"/>
              <w:spacing w:after="0" w:line="240" w:lineRule="auto"/>
            </w:pPr>
          </w:p>
          <w:p w14:paraId="07C1B702" w14:textId="77777777" w:rsidR="005A3311" w:rsidRPr="00E14D99" w:rsidRDefault="5124138F" w:rsidP="00920446">
            <w:pPr>
              <w:pStyle w:val="ListParagraph"/>
              <w:numPr>
                <w:ilvl w:val="0"/>
                <w:numId w:val="3"/>
              </w:numPr>
              <w:spacing w:after="0" w:line="240" w:lineRule="auto"/>
            </w:pPr>
            <w:r>
              <w:t>To contribute to business plan development for the service.</w:t>
            </w:r>
          </w:p>
          <w:p w14:paraId="07C1B703" w14:textId="77777777" w:rsidR="005A3311" w:rsidRPr="00E14D99" w:rsidRDefault="005A3311" w:rsidP="007846CF">
            <w:pPr>
              <w:pStyle w:val="ListParagraph"/>
              <w:spacing w:after="0" w:line="240" w:lineRule="auto"/>
            </w:pPr>
          </w:p>
          <w:p w14:paraId="07C1B704" w14:textId="77777777" w:rsidR="005A3311" w:rsidRPr="00E14D99" w:rsidRDefault="5124138F" w:rsidP="00920446">
            <w:pPr>
              <w:pStyle w:val="ListParagraph"/>
              <w:numPr>
                <w:ilvl w:val="0"/>
                <w:numId w:val="3"/>
              </w:numPr>
              <w:spacing w:after="0" w:line="240" w:lineRule="auto"/>
            </w:pPr>
            <w:r>
              <w:t>To undertake any other tasks and duties as required in order to meet the requirements of the service.</w:t>
            </w:r>
          </w:p>
          <w:p w14:paraId="07C1B705" w14:textId="77777777" w:rsidR="005A3311" w:rsidRPr="00E14D99" w:rsidRDefault="005A3311" w:rsidP="007846CF">
            <w:pPr>
              <w:pStyle w:val="ListParagraph"/>
              <w:spacing w:after="0" w:line="240" w:lineRule="auto"/>
            </w:pPr>
          </w:p>
          <w:p w14:paraId="07C1B706" w14:textId="13BC7D30" w:rsidR="005A3311" w:rsidRPr="00E14D99" w:rsidRDefault="5124138F" w:rsidP="00920446">
            <w:pPr>
              <w:pStyle w:val="ListParagraph"/>
              <w:numPr>
                <w:ilvl w:val="0"/>
                <w:numId w:val="3"/>
              </w:numPr>
              <w:spacing w:after="0" w:line="240" w:lineRule="auto"/>
            </w:pPr>
            <w:r>
              <w:t xml:space="preserve">Adhere to all policies and procedures of WSX Mind. </w:t>
            </w:r>
          </w:p>
          <w:p w14:paraId="07C1B707" w14:textId="77777777" w:rsidR="005A3311" w:rsidRPr="00E14D99" w:rsidRDefault="005A3311" w:rsidP="007846CF">
            <w:pPr>
              <w:pStyle w:val="ListParagraph"/>
              <w:spacing w:after="0" w:line="240" w:lineRule="auto"/>
            </w:pPr>
          </w:p>
          <w:p w14:paraId="07C1B708" w14:textId="77777777" w:rsidR="005A3311" w:rsidRPr="00E14D99" w:rsidRDefault="5124138F" w:rsidP="00920446">
            <w:pPr>
              <w:pStyle w:val="ListParagraph"/>
              <w:numPr>
                <w:ilvl w:val="0"/>
                <w:numId w:val="3"/>
              </w:numPr>
              <w:spacing w:after="0" w:line="240" w:lineRule="auto"/>
            </w:pPr>
            <w:r>
              <w:t>To be aware of and follow all Health &amp; Safety regulations, particularly related to work surroundings.</w:t>
            </w:r>
          </w:p>
          <w:p w14:paraId="07C1B709" w14:textId="77777777" w:rsidR="005A3311" w:rsidRPr="00E14D99" w:rsidRDefault="005A3311" w:rsidP="00E14D99">
            <w:pPr>
              <w:spacing w:after="0" w:line="240" w:lineRule="auto"/>
            </w:pPr>
          </w:p>
        </w:tc>
      </w:tr>
    </w:tbl>
    <w:p w14:paraId="07C1B70B" w14:textId="77777777" w:rsidR="005A3311" w:rsidRDefault="005A3311">
      <w:r>
        <w:lastRenderedPageBreak/>
        <w:br w:type="page"/>
      </w:r>
    </w:p>
    <w:p w14:paraId="07C1B70C" w14:textId="77777777" w:rsidR="005A3311" w:rsidRPr="006D1C3F" w:rsidRDefault="005A3311" w:rsidP="008E5EC4">
      <w:r>
        <w:rPr>
          <w:b/>
          <w:bCs/>
          <w:sz w:val="28"/>
          <w:szCs w:val="28"/>
          <w:u w:val="single"/>
        </w:rPr>
        <w:t>Person Specification</w:t>
      </w:r>
      <w:r w:rsidRPr="00626F98">
        <w:rPr>
          <w:sz w:val="28"/>
          <w:szCs w:val="28"/>
        </w:rPr>
        <w:t xml:space="preserve"> - </w:t>
      </w:r>
      <w:r>
        <w:t>The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A3311" w:rsidRPr="00E14D99" w14:paraId="07C1B70E" w14:textId="77777777" w:rsidTr="5124138F">
        <w:tc>
          <w:tcPr>
            <w:tcW w:w="14283" w:type="dxa"/>
          </w:tcPr>
          <w:p w14:paraId="07C1B70D" w14:textId="77777777" w:rsidR="005A3311" w:rsidRPr="00E14D99" w:rsidRDefault="005A3311" w:rsidP="00E14D99">
            <w:pPr>
              <w:spacing w:after="0" w:line="240" w:lineRule="auto"/>
              <w:rPr>
                <w:b/>
                <w:bCs/>
              </w:rPr>
            </w:pPr>
            <w:r w:rsidRPr="00E14D99">
              <w:rPr>
                <w:b/>
                <w:bCs/>
              </w:rPr>
              <w:t>Essential Qualifications</w:t>
            </w:r>
          </w:p>
        </w:tc>
      </w:tr>
      <w:tr w:rsidR="005A3311" w:rsidRPr="00E14D99" w14:paraId="07C1B712" w14:textId="77777777" w:rsidTr="5124138F">
        <w:trPr>
          <w:trHeight w:val="904"/>
        </w:trPr>
        <w:tc>
          <w:tcPr>
            <w:tcW w:w="14283" w:type="dxa"/>
          </w:tcPr>
          <w:p w14:paraId="07C1B70F" w14:textId="77777777" w:rsidR="005A3311" w:rsidRPr="00E14D99" w:rsidRDefault="005A3311" w:rsidP="00E14D99">
            <w:pPr>
              <w:spacing w:after="0" w:line="240" w:lineRule="auto"/>
              <w:rPr>
                <w:i/>
                <w:iCs/>
              </w:rPr>
            </w:pPr>
          </w:p>
          <w:p w14:paraId="07C1B710" w14:textId="681C1EC5" w:rsidR="005A3311" w:rsidRPr="0009065F" w:rsidRDefault="005A3311" w:rsidP="00920446">
            <w:pPr>
              <w:numPr>
                <w:ilvl w:val="0"/>
                <w:numId w:val="2"/>
              </w:numPr>
              <w:spacing w:after="0" w:line="240" w:lineRule="auto"/>
              <w:rPr>
                <w:i/>
                <w:iCs/>
              </w:rPr>
            </w:pPr>
            <w:r>
              <w:t>Strong evidence of previous training or learning (formal or informal) which relates to supporting adults who have mental health needs is essential for this role along with g</w:t>
            </w:r>
            <w:r w:rsidRPr="00D86D19">
              <w:t>ood literacy</w:t>
            </w:r>
            <w:r>
              <w:t xml:space="preserve">, </w:t>
            </w:r>
            <w:r w:rsidR="00DE5D0C">
              <w:t>IT,</w:t>
            </w:r>
            <w:r>
              <w:t xml:space="preserve"> </w:t>
            </w:r>
            <w:r w:rsidRPr="00D86D19">
              <w:t>and verbal communication skills</w:t>
            </w:r>
            <w:r>
              <w:t xml:space="preserve">. </w:t>
            </w:r>
          </w:p>
          <w:p w14:paraId="07C1B711" w14:textId="77777777" w:rsidR="005A3311" w:rsidRPr="00E14D99" w:rsidRDefault="005A3311" w:rsidP="00E14D99">
            <w:pPr>
              <w:spacing w:after="0" w:line="240" w:lineRule="auto"/>
            </w:pPr>
          </w:p>
        </w:tc>
      </w:tr>
      <w:tr w:rsidR="005A3311" w:rsidRPr="00E14D99" w14:paraId="07C1B714" w14:textId="77777777" w:rsidTr="5124138F">
        <w:tc>
          <w:tcPr>
            <w:tcW w:w="14283" w:type="dxa"/>
          </w:tcPr>
          <w:p w14:paraId="07C1B713" w14:textId="77777777" w:rsidR="005A3311" w:rsidRPr="00E14D99" w:rsidRDefault="005A3311" w:rsidP="00E14D99">
            <w:pPr>
              <w:spacing w:after="0" w:line="240" w:lineRule="auto"/>
              <w:rPr>
                <w:b/>
                <w:bCs/>
              </w:rPr>
            </w:pPr>
            <w:r w:rsidRPr="00E14D99">
              <w:rPr>
                <w:b/>
                <w:bCs/>
              </w:rPr>
              <w:t xml:space="preserve">Preferred Qualifications </w:t>
            </w:r>
          </w:p>
        </w:tc>
      </w:tr>
      <w:tr w:rsidR="005A3311" w:rsidRPr="00E14D99" w14:paraId="07C1B71A" w14:textId="77777777" w:rsidTr="5124138F">
        <w:tc>
          <w:tcPr>
            <w:tcW w:w="14283" w:type="dxa"/>
          </w:tcPr>
          <w:p w14:paraId="07C1B715" w14:textId="77777777" w:rsidR="005A3311" w:rsidRDefault="005A3311" w:rsidP="005C3DD5">
            <w:pPr>
              <w:spacing w:after="0" w:line="240" w:lineRule="auto"/>
            </w:pPr>
          </w:p>
          <w:p w14:paraId="07C1B716" w14:textId="77777777" w:rsidR="005A3311" w:rsidRDefault="005A3311" w:rsidP="00920446">
            <w:pPr>
              <w:pStyle w:val="ListParagraph"/>
              <w:numPr>
                <w:ilvl w:val="0"/>
                <w:numId w:val="1"/>
              </w:numPr>
              <w:spacing w:after="0" w:line="240" w:lineRule="auto"/>
            </w:pPr>
            <w:r w:rsidRPr="00C07D5A">
              <w:t>Any formal qualifications or training in relation to mental health, counselling, communication is desirable for the role.</w:t>
            </w:r>
          </w:p>
          <w:p w14:paraId="07C1B719" w14:textId="149C8A37" w:rsidR="005A3311" w:rsidRPr="00E14D99" w:rsidRDefault="005A3311" w:rsidP="5124138F">
            <w:pPr>
              <w:spacing w:after="0" w:line="240" w:lineRule="auto"/>
            </w:pPr>
          </w:p>
        </w:tc>
      </w:tr>
      <w:tr w:rsidR="005A3311" w:rsidRPr="00E14D99" w14:paraId="07C1B71C" w14:textId="77777777" w:rsidTr="5124138F">
        <w:tc>
          <w:tcPr>
            <w:tcW w:w="14283" w:type="dxa"/>
          </w:tcPr>
          <w:p w14:paraId="07C1B71B" w14:textId="77777777" w:rsidR="005A3311" w:rsidRPr="00E14D99" w:rsidRDefault="005A3311" w:rsidP="00E14D99">
            <w:pPr>
              <w:spacing w:after="0" w:line="240" w:lineRule="auto"/>
              <w:rPr>
                <w:b/>
                <w:bCs/>
              </w:rPr>
            </w:pPr>
            <w:r w:rsidRPr="00E14D99">
              <w:rPr>
                <w:b/>
                <w:bCs/>
              </w:rPr>
              <w:t>Essential Professional &amp; Technical Knowledge, Skills and Abilities</w:t>
            </w:r>
          </w:p>
        </w:tc>
      </w:tr>
      <w:tr w:rsidR="005A3311" w:rsidRPr="00E14D99" w14:paraId="07C1B72A" w14:textId="77777777" w:rsidTr="5124138F">
        <w:tc>
          <w:tcPr>
            <w:tcW w:w="14283" w:type="dxa"/>
          </w:tcPr>
          <w:p w14:paraId="07C1B71D" w14:textId="77777777" w:rsidR="005A3311" w:rsidRPr="00E14D99" w:rsidRDefault="005A3311" w:rsidP="00E14D99">
            <w:pPr>
              <w:pStyle w:val="ListParagraph"/>
              <w:spacing w:after="0" w:line="240" w:lineRule="auto"/>
              <w:ind w:left="709" w:hanging="709"/>
            </w:pPr>
          </w:p>
          <w:p w14:paraId="07C1B71E" w14:textId="77777777" w:rsidR="005A3311" w:rsidRPr="00E14D99" w:rsidRDefault="005A3311" w:rsidP="001B1622">
            <w:pPr>
              <w:pStyle w:val="ListParagraph"/>
              <w:spacing w:after="0" w:line="240" w:lineRule="auto"/>
              <w:ind w:left="709" w:hanging="319"/>
            </w:pPr>
            <w:r w:rsidRPr="00E14D99">
              <w:t>1.</w:t>
            </w:r>
            <w:r w:rsidRPr="00E14D99">
              <w:tab/>
              <w:t>Significant knowledge regarding working with people with mental health needs.</w:t>
            </w:r>
          </w:p>
          <w:p w14:paraId="07C1B71F" w14:textId="77777777" w:rsidR="005A3311" w:rsidRPr="00E14D99" w:rsidRDefault="005A3311" w:rsidP="001B1622">
            <w:pPr>
              <w:pStyle w:val="ListParagraph"/>
              <w:spacing w:after="0" w:line="240" w:lineRule="auto"/>
              <w:ind w:left="709" w:hanging="319"/>
            </w:pPr>
          </w:p>
          <w:p w14:paraId="07C1B720" w14:textId="20DEAA2E" w:rsidR="005A3311" w:rsidRPr="00E14D99" w:rsidRDefault="005A3311" w:rsidP="001B1622">
            <w:pPr>
              <w:pStyle w:val="ListParagraph"/>
              <w:spacing w:after="0" w:line="240" w:lineRule="auto"/>
              <w:ind w:left="709" w:hanging="319"/>
            </w:pPr>
            <w:r w:rsidRPr="00E14D99">
              <w:t>2.</w:t>
            </w:r>
            <w:r w:rsidRPr="00E14D99">
              <w:tab/>
              <w:t xml:space="preserve">Broad knowledge, proven skills and/or training in working with service users on a one to one basis using appropriate theories, </w:t>
            </w:r>
            <w:r w:rsidR="00E44922" w:rsidRPr="00E14D99">
              <w:t>methods,</w:t>
            </w:r>
            <w:r w:rsidRPr="00E14D99">
              <w:t xml:space="preserve"> and skills in order to promote individual service users’ ability to better manage their problems and difficulties.</w:t>
            </w:r>
          </w:p>
          <w:p w14:paraId="07C1B721" w14:textId="77777777" w:rsidR="005A3311" w:rsidRPr="00E14D99" w:rsidRDefault="005A3311" w:rsidP="001B1622">
            <w:pPr>
              <w:pStyle w:val="ListParagraph"/>
              <w:spacing w:after="0" w:line="240" w:lineRule="auto"/>
              <w:ind w:left="709" w:hanging="319"/>
            </w:pPr>
          </w:p>
          <w:p w14:paraId="07C1B722" w14:textId="21271853" w:rsidR="005A3311" w:rsidRPr="00E14D99" w:rsidRDefault="005A3311" w:rsidP="001B1622">
            <w:pPr>
              <w:pStyle w:val="ListParagraph"/>
              <w:spacing w:after="0" w:line="240" w:lineRule="auto"/>
              <w:ind w:left="709" w:hanging="319"/>
            </w:pPr>
            <w:r w:rsidRPr="00E14D99">
              <w:t>3.</w:t>
            </w:r>
            <w:r w:rsidRPr="00E14D99">
              <w:tab/>
              <w:t>Able to use significant knowledge alongside proven skills and abilities, to model good practice and lead staff and volunteers.</w:t>
            </w:r>
          </w:p>
          <w:p w14:paraId="07C1B723" w14:textId="77777777" w:rsidR="005A3311" w:rsidRPr="00E14D99" w:rsidRDefault="005A3311" w:rsidP="001B1622">
            <w:pPr>
              <w:spacing w:after="0" w:line="240" w:lineRule="auto"/>
              <w:ind w:hanging="319"/>
            </w:pPr>
          </w:p>
          <w:p w14:paraId="07C1B724" w14:textId="77777777" w:rsidR="005A3311" w:rsidRPr="00E14D99" w:rsidRDefault="005A3311" w:rsidP="001B1622">
            <w:pPr>
              <w:pStyle w:val="ListParagraph"/>
              <w:spacing w:after="0" w:line="240" w:lineRule="auto"/>
              <w:ind w:left="709" w:hanging="319"/>
            </w:pPr>
            <w:r w:rsidRPr="00E14D99">
              <w:t>4.</w:t>
            </w:r>
            <w:r w:rsidRPr="00E14D99">
              <w:tab/>
              <w:t>Able to work with service users to construct good assessments of needs for services/personal development.</w:t>
            </w:r>
          </w:p>
          <w:p w14:paraId="07C1B725" w14:textId="77777777" w:rsidR="005A3311" w:rsidRPr="00E14D99" w:rsidRDefault="005A3311" w:rsidP="001B1622">
            <w:pPr>
              <w:pStyle w:val="ListParagraph"/>
              <w:spacing w:after="0" w:line="240" w:lineRule="auto"/>
              <w:ind w:left="709" w:hanging="319"/>
            </w:pPr>
          </w:p>
          <w:p w14:paraId="07C1B726" w14:textId="77777777" w:rsidR="005A3311" w:rsidRPr="00E14D99" w:rsidRDefault="005A3311" w:rsidP="001B1622">
            <w:pPr>
              <w:pStyle w:val="ListParagraph"/>
              <w:spacing w:after="0" w:line="240" w:lineRule="auto"/>
              <w:ind w:left="709" w:hanging="319"/>
            </w:pPr>
            <w:r w:rsidRPr="00E14D99">
              <w:t>5.</w:t>
            </w:r>
            <w:r w:rsidRPr="00E14D99">
              <w:tab/>
              <w:t>A good knowledge and understanding of working in groups and group dynamics.</w:t>
            </w:r>
          </w:p>
          <w:p w14:paraId="07C1B727" w14:textId="77777777" w:rsidR="005A3311" w:rsidRPr="00E14D99" w:rsidRDefault="005A3311" w:rsidP="001B1622">
            <w:pPr>
              <w:pStyle w:val="ListParagraph"/>
              <w:spacing w:after="0" w:line="240" w:lineRule="auto"/>
              <w:ind w:left="709" w:hanging="319"/>
            </w:pPr>
          </w:p>
          <w:p w14:paraId="07C1B728" w14:textId="77777777" w:rsidR="005A3311" w:rsidRPr="00E14D99" w:rsidRDefault="005A3311" w:rsidP="001B1622">
            <w:pPr>
              <w:pStyle w:val="ListParagraph"/>
              <w:spacing w:after="0" w:line="240" w:lineRule="auto"/>
              <w:ind w:left="709" w:hanging="319"/>
            </w:pPr>
            <w:r w:rsidRPr="00E14D99">
              <w:t>6.</w:t>
            </w:r>
            <w:r w:rsidRPr="00E14D99">
              <w:tab/>
              <w:t>Knowledge of and a commitment to user led services and able to facilitate a recovery focus model.</w:t>
            </w:r>
          </w:p>
          <w:p w14:paraId="2EBE0F91" w14:textId="1869BD6D" w:rsidR="5124138F" w:rsidRDefault="5124138F" w:rsidP="5124138F">
            <w:pPr>
              <w:pStyle w:val="ListParagraph"/>
              <w:spacing w:after="0" w:line="240" w:lineRule="auto"/>
              <w:ind w:left="709" w:hanging="319"/>
            </w:pPr>
          </w:p>
          <w:p w14:paraId="7C9533C4" w14:textId="5B61A008" w:rsidR="5124138F" w:rsidRDefault="5124138F" w:rsidP="5124138F">
            <w:pPr>
              <w:pStyle w:val="ListParagraph"/>
              <w:spacing w:after="0" w:line="240" w:lineRule="auto"/>
              <w:ind w:left="709" w:hanging="319"/>
            </w:pPr>
            <w:r w:rsidRPr="5124138F">
              <w:t xml:space="preserve">7. Good personal resilience and ability to work calmly to problem solve and manage a range of complex issues and situations   </w:t>
            </w:r>
          </w:p>
          <w:p w14:paraId="07C1B729" w14:textId="77777777" w:rsidR="005A3311" w:rsidRPr="00E14D99" w:rsidRDefault="005A3311" w:rsidP="00E14D99">
            <w:pPr>
              <w:pStyle w:val="ListParagraph"/>
              <w:spacing w:after="0" w:line="240" w:lineRule="auto"/>
              <w:ind w:left="709" w:hanging="709"/>
            </w:pPr>
          </w:p>
        </w:tc>
      </w:tr>
    </w:tbl>
    <w:p w14:paraId="07C1B72B" w14:textId="77777777" w:rsidR="005A3311" w:rsidRDefault="005A3311" w:rsidP="00FB686E">
      <w:pPr>
        <w:rPr>
          <w:b/>
          <w:bCs/>
          <w:sz w:val="28"/>
          <w:szCs w:val="28"/>
          <w:u w:val="single"/>
        </w:rPr>
      </w:pPr>
    </w:p>
    <w:p w14:paraId="07C1B72C" w14:textId="77777777" w:rsidR="005A3311" w:rsidRDefault="005A3311">
      <w:pPr>
        <w:rPr>
          <w:b/>
          <w:bCs/>
          <w:sz w:val="28"/>
          <w:szCs w:val="28"/>
          <w:u w:val="single"/>
        </w:rPr>
      </w:pPr>
      <w:r>
        <w:rPr>
          <w:b/>
          <w:bCs/>
          <w:sz w:val="28"/>
          <w:szCs w:val="28"/>
          <w:u w:val="single"/>
        </w:rPr>
        <w:br w:type="page"/>
      </w:r>
    </w:p>
    <w:p w14:paraId="07C1B72D" w14:textId="411B5781" w:rsidR="005A3311" w:rsidRDefault="005A3311" w:rsidP="00414A8D">
      <w:pPr>
        <w:outlineLvl w:val="0"/>
        <w:rPr>
          <w:b/>
          <w:bCs/>
          <w:sz w:val="28"/>
          <w:szCs w:val="28"/>
          <w:u w:val="single"/>
        </w:rPr>
      </w:pPr>
      <w:r>
        <w:rPr>
          <w:b/>
          <w:bCs/>
          <w:sz w:val="28"/>
          <w:szCs w:val="28"/>
          <w:u w:val="single"/>
        </w:rPr>
        <w:t>C</w:t>
      </w:r>
      <w:r w:rsidRPr="006D1C3F">
        <w:rPr>
          <w:b/>
          <w:bCs/>
          <w:sz w:val="28"/>
          <w:szCs w:val="28"/>
          <w:u w:val="single"/>
        </w:rPr>
        <w:t xml:space="preserve">ompetencies – </w:t>
      </w:r>
      <w:r>
        <w:rPr>
          <w:b/>
          <w:bCs/>
          <w:sz w:val="28"/>
          <w:szCs w:val="28"/>
          <w:u w:val="single"/>
        </w:rPr>
        <w:t>Supervisory Level 3: Core, Skilled &amp; Supervisory</w:t>
      </w:r>
      <w:r>
        <w:rPr>
          <w:sz w:val="28"/>
          <w:szCs w:val="28"/>
        </w:rPr>
        <w:t xml:space="preserve"> -</w:t>
      </w:r>
      <w:r w:rsidRPr="009160EC">
        <w:t xml:space="preserve"> All staff are required to meet the competencies and indicators in the WSX Mind Competency Framework at the appropriate level for their role. Below are the competencies and indicators relevant for this role:</w:t>
      </w:r>
    </w:p>
    <w:p w14:paraId="07C1B72E" w14:textId="77777777" w:rsidR="005A3311" w:rsidRPr="00877BCD" w:rsidRDefault="005A3311" w:rsidP="00545543">
      <w:pPr>
        <w:pStyle w:val="ListParagraph"/>
        <w:tabs>
          <w:tab w:val="left" w:pos="720"/>
          <w:tab w:val="left" w:pos="1440"/>
          <w:tab w:val="left" w:pos="2160"/>
          <w:tab w:val="left" w:pos="2880"/>
          <w:tab w:val="left" w:pos="10275"/>
        </w:tabs>
        <w:ind w:left="-709"/>
        <w:outlineLvl w:val="0"/>
        <w:rPr>
          <w:b/>
          <w:bCs/>
          <w:u w:val="single"/>
        </w:rPr>
      </w:pPr>
      <w:r w:rsidRPr="00805F6F">
        <w:rPr>
          <w:b/>
          <w:bCs/>
        </w:rPr>
        <w:t xml:space="preserve">            </w:t>
      </w:r>
      <w:r>
        <w:rPr>
          <w:b/>
          <w:bCs/>
          <w:u w:val="single"/>
        </w:rPr>
        <w:t xml:space="preserve">1.   </w:t>
      </w:r>
      <w:r w:rsidRPr="00877BCD">
        <w:rPr>
          <w:b/>
          <w:bCs/>
          <w:u w:val="single"/>
        </w:rPr>
        <w:t>Demonstrating Personal Qualities</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025"/>
        <w:gridCol w:w="4127"/>
        <w:gridCol w:w="4253"/>
      </w:tblGrid>
      <w:tr w:rsidR="005A3311" w:rsidRPr="008B6B72" w14:paraId="07C1B733" w14:textId="77777777">
        <w:tc>
          <w:tcPr>
            <w:tcW w:w="1843" w:type="dxa"/>
          </w:tcPr>
          <w:p w14:paraId="07C1B72F" w14:textId="77777777" w:rsidR="005A3311" w:rsidRPr="008B6B72" w:rsidRDefault="005A3311" w:rsidP="00FB365D">
            <w:pPr>
              <w:spacing w:after="0" w:line="240" w:lineRule="auto"/>
              <w:rPr>
                <w:b/>
                <w:bCs/>
                <w:sz w:val="20"/>
                <w:szCs w:val="20"/>
              </w:rPr>
            </w:pPr>
          </w:p>
        </w:tc>
        <w:tc>
          <w:tcPr>
            <w:tcW w:w="4025" w:type="dxa"/>
          </w:tcPr>
          <w:p w14:paraId="07C1B730" w14:textId="77777777" w:rsidR="005A3311" w:rsidRPr="008B6B72" w:rsidRDefault="005A3311" w:rsidP="00FB365D">
            <w:pPr>
              <w:spacing w:after="0" w:line="240" w:lineRule="auto"/>
              <w:ind w:left="176" w:hanging="176"/>
              <w:rPr>
                <w:b/>
                <w:bCs/>
                <w:color w:val="5F497A"/>
                <w:sz w:val="20"/>
                <w:szCs w:val="20"/>
              </w:rPr>
            </w:pPr>
            <w:r w:rsidRPr="008B6B72">
              <w:rPr>
                <w:b/>
                <w:bCs/>
                <w:color w:val="5F497A"/>
                <w:sz w:val="20"/>
                <w:szCs w:val="20"/>
              </w:rPr>
              <w:t>Core</w:t>
            </w:r>
          </w:p>
        </w:tc>
        <w:tc>
          <w:tcPr>
            <w:tcW w:w="4127" w:type="dxa"/>
          </w:tcPr>
          <w:p w14:paraId="07C1B731" w14:textId="77777777" w:rsidR="005A3311" w:rsidRPr="00805F6F" w:rsidRDefault="005A3311" w:rsidP="00FB365D">
            <w:pPr>
              <w:pStyle w:val="ListParagraph"/>
              <w:spacing w:after="0" w:line="240" w:lineRule="auto"/>
              <w:ind w:left="0"/>
              <w:rPr>
                <w:b/>
                <w:bCs/>
                <w:color w:val="FFCC00"/>
                <w:sz w:val="20"/>
                <w:szCs w:val="20"/>
              </w:rPr>
            </w:pPr>
            <w:r w:rsidRPr="00805F6F">
              <w:rPr>
                <w:b/>
                <w:bCs/>
                <w:color w:val="FFCC00"/>
                <w:sz w:val="20"/>
                <w:szCs w:val="20"/>
              </w:rPr>
              <w:t>Skilled</w:t>
            </w:r>
          </w:p>
        </w:tc>
        <w:tc>
          <w:tcPr>
            <w:tcW w:w="4253" w:type="dxa"/>
          </w:tcPr>
          <w:p w14:paraId="07C1B732" w14:textId="77777777" w:rsidR="005A3311" w:rsidRPr="00805F6F" w:rsidRDefault="005A3311" w:rsidP="00FB365D">
            <w:pPr>
              <w:spacing w:after="0" w:line="240" w:lineRule="auto"/>
              <w:ind w:left="175" w:hanging="175"/>
              <w:rPr>
                <w:b/>
                <w:bCs/>
                <w:color w:val="993366"/>
                <w:sz w:val="20"/>
                <w:szCs w:val="20"/>
              </w:rPr>
            </w:pPr>
            <w:r w:rsidRPr="00805F6F">
              <w:rPr>
                <w:b/>
                <w:bCs/>
                <w:color w:val="993366"/>
                <w:sz w:val="20"/>
                <w:szCs w:val="20"/>
              </w:rPr>
              <w:t>Supervisory</w:t>
            </w:r>
          </w:p>
        </w:tc>
      </w:tr>
      <w:tr w:rsidR="005A3311" w:rsidRPr="008B6B72" w14:paraId="07C1B743" w14:textId="77777777">
        <w:tc>
          <w:tcPr>
            <w:tcW w:w="1843" w:type="dxa"/>
          </w:tcPr>
          <w:p w14:paraId="07C1B734" w14:textId="77777777" w:rsidR="005A3311" w:rsidRPr="008B6B72" w:rsidRDefault="005A3311" w:rsidP="00FB365D">
            <w:pPr>
              <w:spacing w:after="0" w:line="240" w:lineRule="auto"/>
              <w:rPr>
                <w:b/>
                <w:bCs/>
                <w:sz w:val="20"/>
                <w:szCs w:val="20"/>
              </w:rPr>
            </w:pPr>
            <w:r w:rsidRPr="008B6B72">
              <w:rPr>
                <w:b/>
                <w:bCs/>
                <w:sz w:val="20"/>
                <w:szCs w:val="20"/>
              </w:rPr>
              <w:t>1.1 Developing self-awareness</w:t>
            </w:r>
          </w:p>
        </w:tc>
        <w:tc>
          <w:tcPr>
            <w:tcW w:w="4025" w:type="dxa"/>
          </w:tcPr>
          <w:p w14:paraId="07C1B735" w14:textId="77777777" w:rsidR="005A3311" w:rsidRPr="00805F6F" w:rsidRDefault="005A3311" w:rsidP="00FB365D">
            <w:pPr>
              <w:spacing w:after="0" w:line="240" w:lineRule="auto"/>
              <w:rPr>
                <w:color w:val="3366FF"/>
                <w:sz w:val="20"/>
                <w:szCs w:val="20"/>
              </w:rPr>
            </w:pPr>
            <w:r w:rsidRPr="00805F6F">
              <w:rPr>
                <w:color w:val="3366FF"/>
                <w:sz w:val="20"/>
                <w:szCs w:val="20"/>
              </w:rPr>
              <w:t>Recognises and articulates their own values and principles, understanding how these may differ from those of other individuals and groups</w:t>
            </w:r>
          </w:p>
          <w:p w14:paraId="07C1B736" w14:textId="77777777" w:rsidR="005A3311" w:rsidRPr="00805F6F" w:rsidRDefault="005A3311" w:rsidP="00FB365D">
            <w:pPr>
              <w:spacing w:after="0" w:line="240" w:lineRule="auto"/>
              <w:rPr>
                <w:color w:val="3366FF"/>
                <w:sz w:val="20"/>
                <w:szCs w:val="20"/>
              </w:rPr>
            </w:pPr>
          </w:p>
          <w:p w14:paraId="07C1B737" w14:textId="3F7B1151" w:rsidR="005A3311" w:rsidRPr="00805F6F" w:rsidRDefault="005A3311" w:rsidP="00FB365D">
            <w:pPr>
              <w:spacing w:after="0" w:line="240" w:lineRule="auto"/>
              <w:rPr>
                <w:color w:val="3366FF"/>
                <w:sz w:val="20"/>
                <w:szCs w:val="20"/>
              </w:rPr>
            </w:pPr>
            <w:r>
              <w:rPr>
                <w:color w:val="3366FF"/>
                <w:sz w:val="20"/>
                <w:szCs w:val="20"/>
              </w:rPr>
              <w:t>Is open to and r</w:t>
            </w:r>
            <w:r w:rsidRPr="00805F6F">
              <w:rPr>
                <w:color w:val="3366FF"/>
                <w:sz w:val="20"/>
                <w:szCs w:val="20"/>
              </w:rPr>
              <w:t xml:space="preserve">esponds positively </w:t>
            </w:r>
            <w:r w:rsidR="00DE5D0C">
              <w:rPr>
                <w:color w:val="3366FF"/>
                <w:sz w:val="20"/>
                <w:szCs w:val="20"/>
              </w:rPr>
              <w:t>to constructive</w:t>
            </w:r>
            <w:r>
              <w:rPr>
                <w:color w:val="3366FF"/>
                <w:sz w:val="20"/>
                <w:szCs w:val="20"/>
              </w:rPr>
              <w:t xml:space="preserve"> feedback </w:t>
            </w:r>
            <w:r w:rsidRPr="00805F6F">
              <w:rPr>
                <w:color w:val="3366FF"/>
                <w:sz w:val="20"/>
                <w:szCs w:val="20"/>
              </w:rPr>
              <w:t>from colleagues and managers</w:t>
            </w:r>
            <w:r>
              <w:rPr>
                <w:color w:val="3366FF"/>
                <w:sz w:val="20"/>
                <w:szCs w:val="20"/>
              </w:rPr>
              <w:t xml:space="preserve"> </w:t>
            </w:r>
          </w:p>
          <w:p w14:paraId="07C1B738" w14:textId="77777777" w:rsidR="005A3311" w:rsidRPr="00805F6F" w:rsidRDefault="005A3311" w:rsidP="00FB365D">
            <w:pPr>
              <w:pStyle w:val="ListParagraph"/>
              <w:spacing w:after="0" w:line="240" w:lineRule="auto"/>
              <w:ind w:left="0"/>
              <w:rPr>
                <w:color w:val="3366FF"/>
                <w:sz w:val="20"/>
                <w:szCs w:val="20"/>
              </w:rPr>
            </w:pPr>
          </w:p>
          <w:p w14:paraId="07C1B739" w14:textId="77777777" w:rsidR="005A3311" w:rsidRPr="008B6B72" w:rsidRDefault="005A3311" w:rsidP="00FB365D">
            <w:pPr>
              <w:pStyle w:val="ListParagraph"/>
              <w:spacing w:after="0" w:line="240" w:lineRule="auto"/>
              <w:ind w:left="0"/>
              <w:rPr>
                <w:b/>
                <w:bCs/>
                <w:color w:val="5F497A"/>
                <w:sz w:val="20"/>
                <w:szCs w:val="20"/>
              </w:rPr>
            </w:pPr>
          </w:p>
        </w:tc>
        <w:tc>
          <w:tcPr>
            <w:tcW w:w="4127" w:type="dxa"/>
          </w:tcPr>
          <w:p w14:paraId="07C1B73A" w14:textId="77777777" w:rsidR="005A3311" w:rsidRPr="00805F6F" w:rsidRDefault="005A3311" w:rsidP="00FB365D">
            <w:pPr>
              <w:pStyle w:val="ListParagraph"/>
              <w:spacing w:after="0" w:line="240" w:lineRule="auto"/>
              <w:ind w:left="0"/>
              <w:rPr>
                <w:color w:val="FFCC00"/>
                <w:sz w:val="20"/>
                <w:szCs w:val="20"/>
              </w:rPr>
            </w:pPr>
            <w:r w:rsidRPr="00805F6F">
              <w:rPr>
                <w:color w:val="FFCC00"/>
                <w:sz w:val="20"/>
                <w:szCs w:val="20"/>
              </w:rPr>
              <w:t>Identifies their own strengths and limitations, the impact of their behaviour on others, and the effect of stress on their own behaviour and identifies effective ways to manage this</w:t>
            </w:r>
          </w:p>
          <w:p w14:paraId="07C1B73B" w14:textId="77777777" w:rsidR="005A3311" w:rsidRPr="00805F6F" w:rsidRDefault="005A3311" w:rsidP="00FB365D">
            <w:pPr>
              <w:spacing w:after="0" w:line="240" w:lineRule="auto"/>
              <w:ind w:left="176" w:hanging="176"/>
              <w:rPr>
                <w:color w:val="FFCC00"/>
                <w:sz w:val="20"/>
                <w:szCs w:val="20"/>
              </w:rPr>
            </w:pPr>
          </w:p>
          <w:p w14:paraId="07C1B73C" w14:textId="77777777" w:rsidR="005A3311" w:rsidRPr="00805F6F" w:rsidRDefault="005A3311" w:rsidP="00FB365D">
            <w:pPr>
              <w:spacing w:after="0" w:line="240" w:lineRule="auto"/>
              <w:rPr>
                <w:b/>
                <w:bCs/>
                <w:color w:val="FFCC00"/>
                <w:sz w:val="20"/>
                <w:szCs w:val="20"/>
              </w:rPr>
            </w:pPr>
          </w:p>
        </w:tc>
        <w:tc>
          <w:tcPr>
            <w:tcW w:w="4253" w:type="dxa"/>
          </w:tcPr>
          <w:p w14:paraId="07C1B73D" w14:textId="77777777" w:rsidR="005A3311" w:rsidRDefault="005A3311" w:rsidP="00FB365D">
            <w:pPr>
              <w:spacing w:after="0" w:line="240" w:lineRule="auto"/>
              <w:ind w:left="34"/>
              <w:rPr>
                <w:color w:val="993366"/>
                <w:sz w:val="20"/>
                <w:szCs w:val="20"/>
              </w:rPr>
            </w:pPr>
            <w:r w:rsidRPr="00805F6F">
              <w:rPr>
                <w:color w:val="993366"/>
                <w:sz w:val="20"/>
                <w:szCs w:val="20"/>
              </w:rPr>
              <w:t>Identifies their own emotions and prejudices and understand how these can affect their judgment and behaviour</w:t>
            </w:r>
            <w:r>
              <w:rPr>
                <w:color w:val="993366"/>
                <w:sz w:val="20"/>
                <w:szCs w:val="20"/>
              </w:rPr>
              <w:t xml:space="preserve">. </w:t>
            </w:r>
          </w:p>
          <w:p w14:paraId="07C1B73E" w14:textId="77777777" w:rsidR="005A3311" w:rsidRDefault="005A3311" w:rsidP="00FB365D">
            <w:pPr>
              <w:spacing w:after="0" w:line="240" w:lineRule="auto"/>
              <w:ind w:left="34"/>
              <w:rPr>
                <w:color w:val="993366"/>
                <w:sz w:val="20"/>
                <w:szCs w:val="20"/>
              </w:rPr>
            </w:pPr>
          </w:p>
          <w:p w14:paraId="07C1B73F" w14:textId="77777777" w:rsidR="005A3311" w:rsidRPr="00805F6F" w:rsidRDefault="005A3311" w:rsidP="00FB365D">
            <w:pPr>
              <w:spacing w:after="0" w:line="240" w:lineRule="auto"/>
              <w:ind w:left="34"/>
              <w:rPr>
                <w:color w:val="993366"/>
                <w:sz w:val="20"/>
                <w:szCs w:val="20"/>
              </w:rPr>
            </w:pPr>
            <w:r>
              <w:rPr>
                <w:color w:val="993366"/>
                <w:sz w:val="20"/>
                <w:szCs w:val="20"/>
              </w:rPr>
              <w:t>U</w:t>
            </w:r>
            <w:r w:rsidRPr="00805F6F">
              <w:rPr>
                <w:color w:val="993366"/>
                <w:sz w:val="20"/>
                <w:szCs w:val="20"/>
              </w:rPr>
              <w:t>s</w:t>
            </w:r>
            <w:r>
              <w:rPr>
                <w:color w:val="993366"/>
                <w:sz w:val="20"/>
                <w:szCs w:val="20"/>
              </w:rPr>
              <w:t>es</w:t>
            </w:r>
            <w:r w:rsidRPr="00805F6F">
              <w:rPr>
                <w:color w:val="993366"/>
                <w:sz w:val="20"/>
                <w:szCs w:val="20"/>
              </w:rPr>
              <w:t xml:space="preserve"> effective methods to achieve emotional intelligence (defined as the capacity to be aware of, control, and express one's emotions, and to handle interpersonal relationships judiciously and empathetically)</w:t>
            </w:r>
          </w:p>
          <w:p w14:paraId="07C1B740" w14:textId="77777777" w:rsidR="005A3311" w:rsidRPr="00805F6F" w:rsidRDefault="005A3311" w:rsidP="00FB365D">
            <w:pPr>
              <w:spacing w:after="0" w:line="240" w:lineRule="auto"/>
              <w:ind w:left="34"/>
              <w:rPr>
                <w:color w:val="993366"/>
                <w:sz w:val="20"/>
                <w:szCs w:val="20"/>
              </w:rPr>
            </w:pPr>
          </w:p>
          <w:p w14:paraId="07C1B741" w14:textId="77777777" w:rsidR="005A3311" w:rsidRDefault="005A3311" w:rsidP="00FB365D">
            <w:pPr>
              <w:spacing w:after="0" w:line="240" w:lineRule="auto"/>
              <w:ind w:left="34"/>
              <w:rPr>
                <w:color w:val="993366"/>
                <w:sz w:val="20"/>
                <w:szCs w:val="20"/>
              </w:rPr>
            </w:pPr>
            <w:r w:rsidRPr="00805F6F">
              <w:rPr>
                <w:color w:val="993366"/>
                <w:sz w:val="20"/>
                <w:szCs w:val="20"/>
              </w:rPr>
              <w:t>Challenges perceptions and inbuilt prejudices of others positively</w:t>
            </w:r>
          </w:p>
          <w:p w14:paraId="07C1B742" w14:textId="77777777" w:rsidR="005A3311" w:rsidRPr="00805F6F" w:rsidRDefault="005A3311" w:rsidP="00FB365D">
            <w:pPr>
              <w:spacing w:after="0" w:line="240" w:lineRule="auto"/>
              <w:ind w:left="34"/>
              <w:rPr>
                <w:color w:val="993366"/>
                <w:sz w:val="20"/>
                <w:szCs w:val="20"/>
              </w:rPr>
            </w:pPr>
          </w:p>
        </w:tc>
      </w:tr>
      <w:tr w:rsidR="005A3311" w:rsidRPr="008B6B72" w14:paraId="07C1B75D" w14:textId="77777777">
        <w:trPr>
          <w:trHeight w:val="3708"/>
        </w:trPr>
        <w:tc>
          <w:tcPr>
            <w:tcW w:w="1843" w:type="dxa"/>
          </w:tcPr>
          <w:p w14:paraId="07C1B744" w14:textId="77777777" w:rsidR="005A3311" w:rsidRPr="008B6B72" w:rsidRDefault="005A3311" w:rsidP="00FB365D">
            <w:pPr>
              <w:spacing w:after="0" w:line="240" w:lineRule="auto"/>
              <w:rPr>
                <w:b/>
                <w:bCs/>
                <w:sz w:val="20"/>
                <w:szCs w:val="20"/>
              </w:rPr>
            </w:pPr>
            <w:r w:rsidRPr="008B6B72">
              <w:rPr>
                <w:b/>
                <w:bCs/>
                <w:sz w:val="20"/>
                <w:szCs w:val="20"/>
              </w:rPr>
              <w:lastRenderedPageBreak/>
              <w:t>1.2 Managing yourself</w:t>
            </w:r>
          </w:p>
          <w:p w14:paraId="07C1B745" w14:textId="77777777" w:rsidR="005A3311" w:rsidRPr="008B6B72" w:rsidRDefault="005A3311" w:rsidP="00FB365D">
            <w:pPr>
              <w:spacing w:after="0" w:line="240" w:lineRule="auto"/>
              <w:rPr>
                <w:b/>
                <w:bCs/>
                <w:sz w:val="20"/>
                <w:szCs w:val="20"/>
              </w:rPr>
            </w:pPr>
          </w:p>
          <w:p w14:paraId="07C1B746" w14:textId="77777777" w:rsidR="005A3311" w:rsidRPr="008B6B72" w:rsidRDefault="005A3311" w:rsidP="00FB365D">
            <w:pPr>
              <w:spacing w:after="0" w:line="240" w:lineRule="auto"/>
              <w:rPr>
                <w:b/>
                <w:bCs/>
                <w:sz w:val="20"/>
                <w:szCs w:val="20"/>
              </w:rPr>
            </w:pPr>
          </w:p>
          <w:p w14:paraId="07C1B747" w14:textId="77777777" w:rsidR="005A3311" w:rsidRPr="008B6B72" w:rsidRDefault="005A3311" w:rsidP="00FB365D">
            <w:pPr>
              <w:spacing w:after="0" w:line="240" w:lineRule="auto"/>
              <w:rPr>
                <w:b/>
                <w:bCs/>
                <w:sz w:val="20"/>
                <w:szCs w:val="20"/>
              </w:rPr>
            </w:pPr>
          </w:p>
          <w:p w14:paraId="07C1B748" w14:textId="77777777" w:rsidR="005A3311" w:rsidRPr="008B6B72" w:rsidRDefault="005A3311" w:rsidP="00FB365D">
            <w:pPr>
              <w:spacing w:after="0" w:line="240" w:lineRule="auto"/>
              <w:rPr>
                <w:b/>
                <w:bCs/>
                <w:sz w:val="20"/>
                <w:szCs w:val="20"/>
              </w:rPr>
            </w:pPr>
          </w:p>
          <w:p w14:paraId="07C1B749" w14:textId="77777777" w:rsidR="005A3311" w:rsidRPr="008B6B72" w:rsidRDefault="005A3311" w:rsidP="00FB365D">
            <w:pPr>
              <w:spacing w:after="0" w:line="240" w:lineRule="auto"/>
              <w:rPr>
                <w:b/>
                <w:bCs/>
                <w:sz w:val="20"/>
                <w:szCs w:val="20"/>
              </w:rPr>
            </w:pPr>
          </w:p>
          <w:p w14:paraId="07C1B74A" w14:textId="77777777" w:rsidR="005A3311" w:rsidRPr="008B6B72" w:rsidRDefault="005A3311" w:rsidP="00FB365D">
            <w:pPr>
              <w:spacing w:after="0" w:line="240" w:lineRule="auto"/>
              <w:rPr>
                <w:b/>
                <w:bCs/>
                <w:sz w:val="20"/>
                <w:szCs w:val="20"/>
              </w:rPr>
            </w:pPr>
          </w:p>
          <w:p w14:paraId="07C1B74B" w14:textId="77777777" w:rsidR="005A3311" w:rsidRPr="008B6B72" w:rsidRDefault="005A3311" w:rsidP="00FB365D">
            <w:pPr>
              <w:spacing w:after="0" w:line="240" w:lineRule="auto"/>
              <w:rPr>
                <w:b/>
                <w:bCs/>
                <w:sz w:val="20"/>
                <w:szCs w:val="20"/>
              </w:rPr>
            </w:pPr>
          </w:p>
        </w:tc>
        <w:tc>
          <w:tcPr>
            <w:tcW w:w="4025" w:type="dxa"/>
          </w:tcPr>
          <w:p w14:paraId="07C1B74C" w14:textId="77777777" w:rsidR="005A3311" w:rsidRPr="00805F6F" w:rsidRDefault="005A3311" w:rsidP="00FB365D">
            <w:pPr>
              <w:spacing w:after="0" w:line="240" w:lineRule="auto"/>
              <w:ind w:left="176" w:hanging="176"/>
              <w:rPr>
                <w:color w:val="3366FF"/>
                <w:sz w:val="20"/>
                <w:szCs w:val="20"/>
              </w:rPr>
            </w:pPr>
            <w:r>
              <w:rPr>
                <w:color w:val="3366FF"/>
                <w:sz w:val="20"/>
                <w:szCs w:val="20"/>
              </w:rPr>
              <w:t xml:space="preserve">Undertakes their </w:t>
            </w:r>
            <w:r w:rsidRPr="00805F6F">
              <w:rPr>
                <w:color w:val="3366FF"/>
                <w:sz w:val="20"/>
                <w:szCs w:val="20"/>
              </w:rPr>
              <w:t xml:space="preserve">workload and activities to a </w:t>
            </w:r>
          </w:p>
          <w:p w14:paraId="07C1B74D"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high standard, fulfilling work requirements </w:t>
            </w:r>
          </w:p>
          <w:p w14:paraId="07C1B74E"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and commitments, without constant </w:t>
            </w:r>
          </w:p>
          <w:p w14:paraId="07C1B74F"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supervision </w:t>
            </w:r>
          </w:p>
          <w:p w14:paraId="07C1B750" w14:textId="77777777" w:rsidR="005A3311" w:rsidRPr="00805F6F" w:rsidRDefault="005A3311" w:rsidP="00FB365D">
            <w:pPr>
              <w:pStyle w:val="ListParagraph"/>
              <w:spacing w:after="0" w:line="240" w:lineRule="auto"/>
              <w:ind w:left="34"/>
              <w:rPr>
                <w:color w:val="3366FF"/>
                <w:sz w:val="20"/>
                <w:szCs w:val="20"/>
              </w:rPr>
            </w:pPr>
          </w:p>
          <w:p w14:paraId="07C1B751" w14:textId="77777777" w:rsidR="005A3311" w:rsidRPr="00805F6F" w:rsidRDefault="005A3311" w:rsidP="00FB365D">
            <w:pPr>
              <w:pStyle w:val="ListParagraph"/>
              <w:tabs>
                <w:tab w:val="left" w:pos="176"/>
              </w:tabs>
              <w:spacing w:after="0" w:line="240" w:lineRule="auto"/>
              <w:ind w:left="0"/>
              <w:rPr>
                <w:color w:val="3366FF"/>
                <w:sz w:val="20"/>
                <w:szCs w:val="20"/>
              </w:rPr>
            </w:pPr>
            <w:r w:rsidRPr="00805F6F">
              <w:rPr>
                <w:color w:val="3366FF"/>
                <w:sz w:val="20"/>
                <w:szCs w:val="20"/>
              </w:rPr>
              <w:t>Able to communicate in good time any concerns regarding their work/workload with their manager/team, to achieve effective time management and minimise stress in order to maintain good physical and mental health</w:t>
            </w:r>
          </w:p>
          <w:p w14:paraId="07C1B752" w14:textId="77777777" w:rsidR="005A3311" w:rsidRPr="00805F6F" w:rsidRDefault="005A3311" w:rsidP="00FB365D">
            <w:pPr>
              <w:pStyle w:val="ListParagraph"/>
              <w:tabs>
                <w:tab w:val="left" w:pos="176"/>
              </w:tabs>
              <w:spacing w:after="0" w:line="240" w:lineRule="auto"/>
              <w:ind w:left="0"/>
              <w:rPr>
                <w:color w:val="3366FF"/>
                <w:sz w:val="20"/>
                <w:szCs w:val="20"/>
              </w:rPr>
            </w:pPr>
          </w:p>
          <w:p w14:paraId="07C1B753" w14:textId="77777777" w:rsidR="005A3311" w:rsidRDefault="005A3311" w:rsidP="00FB365D">
            <w:pPr>
              <w:pStyle w:val="ListParagraph"/>
              <w:tabs>
                <w:tab w:val="left" w:pos="176"/>
              </w:tabs>
              <w:spacing w:after="0" w:line="240" w:lineRule="auto"/>
              <w:ind w:left="0"/>
              <w:rPr>
                <w:color w:val="3366FF"/>
                <w:sz w:val="20"/>
                <w:szCs w:val="20"/>
              </w:rPr>
            </w:pPr>
            <w:r w:rsidRPr="00805F6F">
              <w:rPr>
                <w:color w:val="3366FF"/>
                <w:sz w:val="20"/>
                <w:szCs w:val="20"/>
              </w:rPr>
              <w:t>Able to model what they are promoting, including good physical and mental health, straightforward communication, demonstrating hope and belief in new opportunities and positive outcomes</w:t>
            </w:r>
          </w:p>
          <w:p w14:paraId="07C1B754" w14:textId="77777777" w:rsidR="005A3311" w:rsidRPr="00805F6F" w:rsidRDefault="005A3311" w:rsidP="00FB365D">
            <w:pPr>
              <w:pStyle w:val="ListParagraph"/>
              <w:tabs>
                <w:tab w:val="left" w:pos="176"/>
              </w:tabs>
              <w:spacing w:after="0" w:line="240" w:lineRule="auto"/>
              <w:ind w:left="0"/>
              <w:rPr>
                <w:color w:val="3366FF"/>
                <w:sz w:val="20"/>
                <w:szCs w:val="20"/>
              </w:rPr>
            </w:pPr>
          </w:p>
        </w:tc>
        <w:tc>
          <w:tcPr>
            <w:tcW w:w="4127" w:type="dxa"/>
          </w:tcPr>
          <w:p w14:paraId="07C1B755" w14:textId="1C71395C" w:rsidR="005A3311" w:rsidRPr="00805F6F" w:rsidRDefault="005A3311" w:rsidP="00545543">
            <w:pPr>
              <w:tabs>
                <w:tab w:val="left" w:pos="0"/>
              </w:tabs>
              <w:spacing w:after="0" w:line="240" w:lineRule="auto"/>
              <w:rPr>
                <w:color w:val="FFCC00"/>
                <w:sz w:val="20"/>
                <w:szCs w:val="20"/>
              </w:rPr>
            </w:pPr>
            <w:r w:rsidRPr="00805F6F">
              <w:rPr>
                <w:color w:val="FFCC00"/>
                <w:sz w:val="20"/>
                <w:szCs w:val="20"/>
              </w:rPr>
              <w:t xml:space="preserve">Uses creativity, </w:t>
            </w:r>
            <w:r w:rsidR="00C94B7B" w:rsidRPr="00805F6F">
              <w:rPr>
                <w:color w:val="FFCC00"/>
                <w:sz w:val="20"/>
                <w:szCs w:val="20"/>
              </w:rPr>
              <w:t>initiative,</w:t>
            </w:r>
            <w:r w:rsidRPr="00805F6F">
              <w:rPr>
                <w:color w:val="FFCC00"/>
                <w:sz w:val="20"/>
                <w:szCs w:val="20"/>
              </w:rPr>
              <w:t xml:space="preserve"> and </w:t>
            </w:r>
            <w:r w:rsidR="00C94B7B" w:rsidRPr="00805F6F">
              <w:rPr>
                <w:color w:val="FFCC00"/>
                <w:sz w:val="20"/>
                <w:szCs w:val="20"/>
              </w:rPr>
              <w:t>good</w:t>
            </w:r>
            <w:r w:rsidR="00C94B7B">
              <w:rPr>
                <w:color w:val="FFCC00"/>
                <w:sz w:val="20"/>
                <w:szCs w:val="20"/>
              </w:rPr>
              <w:t xml:space="preserve"> judgement</w:t>
            </w:r>
            <w:r w:rsidRPr="00805F6F">
              <w:rPr>
                <w:color w:val="FFCC00"/>
                <w:sz w:val="20"/>
                <w:szCs w:val="20"/>
              </w:rPr>
              <w:t xml:space="preserve"> throughout their work </w:t>
            </w:r>
          </w:p>
          <w:p w14:paraId="07C1B756" w14:textId="77777777" w:rsidR="005A3311" w:rsidRPr="00805F6F" w:rsidRDefault="005A3311" w:rsidP="00FB365D">
            <w:pPr>
              <w:spacing w:after="0" w:line="240" w:lineRule="auto"/>
              <w:ind w:left="210" w:hanging="210"/>
              <w:rPr>
                <w:color w:val="FFCC00"/>
                <w:sz w:val="20"/>
                <w:szCs w:val="20"/>
              </w:rPr>
            </w:pPr>
          </w:p>
          <w:p w14:paraId="07C1B757" w14:textId="6D4DFE98" w:rsidR="005A3311" w:rsidRPr="00805F6F" w:rsidRDefault="005A3311" w:rsidP="00FB365D">
            <w:pPr>
              <w:spacing w:after="0" w:line="240" w:lineRule="auto"/>
              <w:rPr>
                <w:color w:val="FFCC00"/>
                <w:sz w:val="20"/>
                <w:szCs w:val="20"/>
              </w:rPr>
            </w:pPr>
            <w:r w:rsidRPr="00805F6F">
              <w:rPr>
                <w:color w:val="FFCC00"/>
                <w:sz w:val="20"/>
                <w:szCs w:val="20"/>
              </w:rPr>
              <w:t>Upholds personal and professional ethics, in-line with the values and culture of WSX Mind</w:t>
            </w:r>
          </w:p>
          <w:p w14:paraId="07C1B758" w14:textId="77777777" w:rsidR="005A3311" w:rsidRPr="00805F6F" w:rsidRDefault="005A3311" w:rsidP="00FB365D">
            <w:pPr>
              <w:spacing w:after="0" w:line="240" w:lineRule="auto"/>
              <w:rPr>
                <w:color w:val="FFCC00"/>
                <w:sz w:val="20"/>
                <w:szCs w:val="20"/>
              </w:rPr>
            </w:pPr>
          </w:p>
          <w:p w14:paraId="07C1B759" w14:textId="77777777" w:rsidR="005A3311" w:rsidRPr="00805F6F" w:rsidRDefault="005A3311" w:rsidP="00FB365D">
            <w:pPr>
              <w:spacing w:after="0" w:line="240" w:lineRule="auto"/>
              <w:ind w:left="210" w:hanging="210"/>
              <w:rPr>
                <w:color w:val="FFCC00"/>
                <w:sz w:val="20"/>
                <w:szCs w:val="20"/>
              </w:rPr>
            </w:pPr>
          </w:p>
        </w:tc>
        <w:tc>
          <w:tcPr>
            <w:tcW w:w="4253" w:type="dxa"/>
          </w:tcPr>
          <w:p w14:paraId="07C1B75A" w14:textId="77777777" w:rsidR="005A3311" w:rsidRPr="00805F6F" w:rsidRDefault="005A3311" w:rsidP="00545543">
            <w:pPr>
              <w:spacing w:after="0" w:line="240" w:lineRule="auto"/>
              <w:rPr>
                <w:color w:val="993366"/>
                <w:sz w:val="20"/>
                <w:szCs w:val="20"/>
              </w:rPr>
            </w:pPr>
            <w:r w:rsidRPr="00805F6F">
              <w:rPr>
                <w:color w:val="993366"/>
                <w:sz w:val="20"/>
                <w:szCs w:val="20"/>
              </w:rPr>
              <w:t>Acts decisively,</w:t>
            </w:r>
            <w:r>
              <w:rPr>
                <w:color w:val="993366"/>
                <w:sz w:val="20"/>
                <w:szCs w:val="20"/>
              </w:rPr>
              <w:t xml:space="preserve"> </w:t>
            </w:r>
            <w:r w:rsidRPr="00805F6F">
              <w:rPr>
                <w:color w:val="993366"/>
                <w:sz w:val="20"/>
                <w:szCs w:val="20"/>
              </w:rPr>
              <w:t>confidently, positively and confronts and resolves issues in a timely manner</w:t>
            </w:r>
          </w:p>
          <w:p w14:paraId="07C1B75B" w14:textId="77777777" w:rsidR="005A3311" w:rsidRPr="00805F6F" w:rsidRDefault="005A3311" w:rsidP="00FB365D">
            <w:pPr>
              <w:pStyle w:val="ListParagraph"/>
              <w:spacing w:after="0" w:line="240" w:lineRule="auto"/>
              <w:ind w:left="69"/>
              <w:rPr>
                <w:color w:val="993366"/>
                <w:sz w:val="20"/>
                <w:szCs w:val="20"/>
              </w:rPr>
            </w:pPr>
          </w:p>
          <w:p w14:paraId="07C1B75C" w14:textId="2E5FB416" w:rsidR="005A3311" w:rsidRPr="00805F6F" w:rsidRDefault="005A3311" w:rsidP="00545543">
            <w:pPr>
              <w:pStyle w:val="ListParagraph"/>
              <w:spacing w:after="0" w:line="240" w:lineRule="auto"/>
              <w:ind w:left="34"/>
              <w:rPr>
                <w:color w:val="993366"/>
                <w:sz w:val="20"/>
                <w:szCs w:val="20"/>
              </w:rPr>
            </w:pPr>
            <w:r w:rsidRPr="00805F6F">
              <w:rPr>
                <w:color w:val="993366"/>
                <w:sz w:val="20"/>
                <w:szCs w:val="20"/>
              </w:rPr>
              <w:t xml:space="preserve">Actively involved in promoting high levels of service and expected </w:t>
            </w:r>
            <w:r w:rsidR="00C94B7B" w:rsidRPr="00805F6F">
              <w:rPr>
                <w:color w:val="993366"/>
                <w:sz w:val="20"/>
                <w:szCs w:val="20"/>
              </w:rPr>
              <w:t>behaviour across</w:t>
            </w:r>
            <w:r w:rsidRPr="00805F6F">
              <w:rPr>
                <w:color w:val="993366"/>
                <w:sz w:val="20"/>
                <w:szCs w:val="20"/>
              </w:rPr>
              <w:t xml:space="preserve"> WSX Mind by being a positive role model </w:t>
            </w:r>
          </w:p>
        </w:tc>
      </w:tr>
      <w:tr w:rsidR="005A3311" w:rsidRPr="008C3C3C" w14:paraId="07C1B76C" w14:textId="77777777">
        <w:tc>
          <w:tcPr>
            <w:tcW w:w="1843" w:type="dxa"/>
          </w:tcPr>
          <w:p w14:paraId="07C1B75E" w14:textId="77777777" w:rsidR="005A3311" w:rsidRPr="008B6B72" w:rsidRDefault="005A3311" w:rsidP="00FB365D">
            <w:pPr>
              <w:spacing w:after="0" w:line="240" w:lineRule="auto"/>
              <w:rPr>
                <w:b/>
                <w:bCs/>
                <w:sz w:val="20"/>
                <w:szCs w:val="20"/>
              </w:rPr>
            </w:pPr>
            <w:r w:rsidRPr="008B6B72">
              <w:rPr>
                <w:b/>
                <w:bCs/>
                <w:sz w:val="20"/>
                <w:szCs w:val="20"/>
              </w:rPr>
              <w:t>1.3 Continuing personal development</w:t>
            </w:r>
          </w:p>
        </w:tc>
        <w:tc>
          <w:tcPr>
            <w:tcW w:w="4025" w:type="dxa"/>
          </w:tcPr>
          <w:p w14:paraId="07C1B75F"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Positively changes their behaviour in the light </w:t>
            </w:r>
          </w:p>
          <w:p w14:paraId="07C1B760"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of feedback and reflection</w:t>
            </w:r>
          </w:p>
          <w:p w14:paraId="07C1B761" w14:textId="77777777" w:rsidR="005A3311" w:rsidRPr="00805F6F" w:rsidRDefault="005A3311" w:rsidP="00FB365D">
            <w:pPr>
              <w:pStyle w:val="ListParagraph"/>
              <w:spacing w:after="0" w:line="240" w:lineRule="auto"/>
              <w:ind w:left="68"/>
              <w:rPr>
                <w:color w:val="3366FF"/>
                <w:sz w:val="20"/>
                <w:szCs w:val="20"/>
              </w:rPr>
            </w:pPr>
          </w:p>
          <w:p w14:paraId="07C1B762"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Completes training and learning opportunities where appropriate and available</w:t>
            </w:r>
          </w:p>
          <w:p w14:paraId="07C1B763" w14:textId="77777777" w:rsidR="005A3311" w:rsidRPr="00805F6F" w:rsidRDefault="005A3311" w:rsidP="00FB365D">
            <w:pPr>
              <w:spacing w:after="0" w:line="240" w:lineRule="auto"/>
              <w:rPr>
                <w:color w:val="3366FF"/>
                <w:sz w:val="20"/>
                <w:szCs w:val="20"/>
              </w:rPr>
            </w:pPr>
          </w:p>
        </w:tc>
        <w:tc>
          <w:tcPr>
            <w:tcW w:w="4127" w:type="dxa"/>
          </w:tcPr>
          <w:p w14:paraId="07C1B764" w14:textId="77777777" w:rsidR="005A3311" w:rsidRPr="00805F6F" w:rsidRDefault="005A3311" w:rsidP="00FB365D">
            <w:pPr>
              <w:spacing w:after="0" w:line="240" w:lineRule="auto"/>
              <w:ind w:left="176" w:hanging="142"/>
              <w:rPr>
                <w:color w:val="FFCC00"/>
                <w:sz w:val="20"/>
                <w:szCs w:val="20"/>
              </w:rPr>
            </w:pPr>
            <w:r w:rsidRPr="00805F6F">
              <w:rPr>
                <w:color w:val="FFCC00"/>
                <w:sz w:val="20"/>
                <w:szCs w:val="20"/>
              </w:rPr>
              <w:t xml:space="preserve">Acknowledges mistakes and treats them as </w:t>
            </w:r>
          </w:p>
          <w:p w14:paraId="07C1B765" w14:textId="77777777" w:rsidR="005A3311" w:rsidRPr="00805F6F" w:rsidRDefault="005A3311" w:rsidP="00FB365D">
            <w:pPr>
              <w:spacing w:after="0" w:line="240" w:lineRule="auto"/>
              <w:ind w:left="176" w:hanging="142"/>
              <w:rPr>
                <w:color w:val="FFCC00"/>
                <w:sz w:val="20"/>
                <w:szCs w:val="20"/>
              </w:rPr>
            </w:pPr>
            <w:r w:rsidRPr="00805F6F">
              <w:rPr>
                <w:color w:val="FFCC00"/>
                <w:sz w:val="20"/>
                <w:szCs w:val="20"/>
              </w:rPr>
              <w:t>learning opportunities</w:t>
            </w:r>
          </w:p>
          <w:p w14:paraId="07C1B766" w14:textId="77777777" w:rsidR="005A3311" w:rsidRPr="00805F6F" w:rsidRDefault="005A3311" w:rsidP="00FB365D">
            <w:pPr>
              <w:spacing w:after="0" w:line="240" w:lineRule="auto"/>
              <w:ind w:left="176" w:hanging="142"/>
              <w:rPr>
                <w:color w:val="FFCC00"/>
                <w:sz w:val="20"/>
                <w:szCs w:val="20"/>
              </w:rPr>
            </w:pPr>
          </w:p>
          <w:p w14:paraId="07C1B767" w14:textId="551177A6" w:rsidR="005A3311" w:rsidRPr="00805F6F" w:rsidRDefault="005A3311" w:rsidP="00FB365D">
            <w:pPr>
              <w:spacing w:after="0" w:line="240" w:lineRule="auto"/>
              <w:ind w:left="176" w:hanging="142"/>
              <w:rPr>
                <w:color w:val="FFCC00"/>
                <w:sz w:val="20"/>
                <w:szCs w:val="20"/>
              </w:rPr>
            </w:pPr>
            <w:r w:rsidRPr="00805F6F">
              <w:rPr>
                <w:color w:val="FFCC00"/>
                <w:sz w:val="20"/>
                <w:szCs w:val="20"/>
              </w:rPr>
              <w:t>Participates in various</w:t>
            </w:r>
            <w:r>
              <w:rPr>
                <w:color w:val="FFCC00"/>
                <w:sz w:val="20"/>
                <w:szCs w:val="20"/>
              </w:rPr>
              <w:t xml:space="preserve"> </w:t>
            </w:r>
            <w:r w:rsidR="00C94B7B" w:rsidRPr="00805F6F">
              <w:rPr>
                <w:color w:val="FFCC00"/>
                <w:sz w:val="20"/>
                <w:szCs w:val="20"/>
              </w:rPr>
              <w:t>continuing professional</w:t>
            </w:r>
            <w:r w:rsidRPr="00805F6F">
              <w:rPr>
                <w:color w:val="FFCC00"/>
                <w:sz w:val="20"/>
                <w:szCs w:val="20"/>
              </w:rPr>
              <w:t xml:space="preserve"> </w:t>
            </w:r>
          </w:p>
          <w:p w14:paraId="07C1B768" w14:textId="77777777" w:rsidR="005A3311" w:rsidRPr="00805F6F" w:rsidRDefault="005A3311" w:rsidP="00FB365D">
            <w:pPr>
              <w:spacing w:after="0" w:line="240" w:lineRule="auto"/>
              <w:ind w:left="176" w:hanging="142"/>
              <w:rPr>
                <w:color w:val="FFCC00"/>
                <w:sz w:val="20"/>
                <w:szCs w:val="20"/>
              </w:rPr>
            </w:pPr>
            <w:r w:rsidRPr="00805F6F">
              <w:rPr>
                <w:color w:val="FFCC00"/>
                <w:sz w:val="20"/>
                <w:szCs w:val="20"/>
              </w:rPr>
              <w:t xml:space="preserve">development activities (e.g. meetings, training, </w:t>
            </w:r>
          </w:p>
          <w:p w14:paraId="07C1B769" w14:textId="77777777" w:rsidR="005A3311" w:rsidRDefault="005A3311" w:rsidP="00FB365D">
            <w:pPr>
              <w:spacing w:after="0" w:line="240" w:lineRule="auto"/>
              <w:ind w:left="176" w:hanging="142"/>
              <w:rPr>
                <w:color w:val="FFCC00"/>
                <w:sz w:val="20"/>
                <w:szCs w:val="20"/>
              </w:rPr>
            </w:pPr>
            <w:r w:rsidRPr="00805F6F">
              <w:rPr>
                <w:color w:val="FFCC00"/>
                <w:sz w:val="20"/>
                <w:szCs w:val="20"/>
              </w:rPr>
              <w:t>reading relevant literature)</w:t>
            </w:r>
          </w:p>
          <w:p w14:paraId="07C1B76A" w14:textId="77777777" w:rsidR="005A3311" w:rsidRPr="00805F6F" w:rsidRDefault="005A3311" w:rsidP="00FB365D">
            <w:pPr>
              <w:spacing w:after="0" w:line="240" w:lineRule="auto"/>
              <w:ind w:left="176" w:hanging="142"/>
              <w:rPr>
                <w:color w:val="FFCC00"/>
                <w:sz w:val="20"/>
                <w:szCs w:val="20"/>
              </w:rPr>
            </w:pPr>
          </w:p>
        </w:tc>
        <w:tc>
          <w:tcPr>
            <w:tcW w:w="4253" w:type="dxa"/>
          </w:tcPr>
          <w:p w14:paraId="07C1B76B" w14:textId="77777777" w:rsidR="005A3311" w:rsidRPr="00805F6F" w:rsidRDefault="005A3311" w:rsidP="00545543">
            <w:pPr>
              <w:spacing w:after="0" w:line="240" w:lineRule="auto"/>
              <w:ind w:left="34"/>
              <w:rPr>
                <w:color w:val="993366"/>
                <w:sz w:val="20"/>
                <w:szCs w:val="20"/>
              </w:rPr>
            </w:pPr>
            <w:r w:rsidRPr="00805F6F">
              <w:rPr>
                <w:color w:val="993366"/>
                <w:sz w:val="20"/>
                <w:szCs w:val="20"/>
              </w:rPr>
              <w:t>Actively seeks opportunities and challenges for personal and professional learning and development</w:t>
            </w:r>
          </w:p>
        </w:tc>
      </w:tr>
      <w:tr w:rsidR="005A3311" w:rsidRPr="008C3C3C" w14:paraId="07C1B780" w14:textId="77777777">
        <w:tc>
          <w:tcPr>
            <w:tcW w:w="1843" w:type="dxa"/>
          </w:tcPr>
          <w:p w14:paraId="07C1B76D" w14:textId="77777777" w:rsidR="005A3311" w:rsidRPr="008B6B72" w:rsidRDefault="005A3311" w:rsidP="00FB365D">
            <w:pPr>
              <w:spacing w:after="0" w:line="240" w:lineRule="auto"/>
              <w:rPr>
                <w:b/>
                <w:bCs/>
                <w:sz w:val="20"/>
                <w:szCs w:val="20"/>
              </w:rPr>
            </w:pPr>
            <w:r w:rsidRPr="008B6B72">
              <w:rPr>
                <w:sz w:val="20"/>
                <w:szCs w:val="20"/>
              </w:rPr>
              <w:br w:type="page"/>
            </w:r>
            <w:r w:rsidRPr="00A83EE3">
              <w:rPr>
                <w:b/>
                <w:bCs/>
                <w:sz w:val="20"/>
                <w:szCs w:val="20"/>
              </w:rPr>
              <w:t>1.4 Acting with integrity</w:t>
            </w:r>
          </w:p>
        </w:tc>
        <w:tc>
          <w:tcPr>
            <w:tcW w:w="4025" w:type="dxa"/>
          </w:tcPr>
          <w:p w14:paraId="07C1B76E" w14:textId="7F7CE5ED"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Values, </w:t>
            </w:r>
            <w:r w:rsidR="00C94B7B" w:rsidRPr="00805F6F">
              <w:rPr>
                <w:color w:val="3366FF"/>
                <w:sz w:val="20"/>
                <w:szCs w:val="20"/>
              </w:rPr>
              <w:t>respects,</w:t>
            </w:r>
            <w:r w:rsidRPr="00805F6F">
              <w:rPr>
                <w:color w:val="3366FF"/>
                <w:sz w:val="20"/>
                <w:szCs w:val="20"/>
              </w:rPr>
              <w:t xml:space="preserve"> and promotes equality and </w:t>
            </w:r>
          </w:p>
          <w:p w14:paraId="07C1B76F" w14:textId="78B95469"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diversity in work in-line with WSX Mind’s </w:t>
            </w:r>
          </w:p>
          <w:p w14:paraId="07C1B770"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Equalities Policy</w:t>
            </w:r>
          </w:p>
          <w:p w14:paraId="07C1B771" w14:textId="77777777" w:rsidR="005A3311" w:rsidRPr="00805F6F" w:rsidRDefault="005A3311" w:rsidP="00FB365D">
            <w:pPr>
              <w:spacing w:after="0" w:line="240" w:lineRule="auto"/>
              <w:ind w:left="176" w:hanging="176"/>
              <w:rPr>
                <w:color w:val="3366FF"/>
                <w:sz w:val="20"/>
                <w:szCs w:val="20"/>
              </w:rPr>
            </w:pPr>
          </w:p>
          <w:p w14:paraId="07C1B772"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Is able to vary work methods and approaches</w:t>
            </w:r>
          </w:p>
          <w:p w14:paraId="07C1B773"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to meet diverse needs of service users </w:t>
            </w:r>
          </w:p>
          <w:p w14:paraId="07C1B774" w14:textId="77777777" w:rsidR="005A3311" w:rsidRPr="00805F6F" w:rsidRDefault="005A3311" w:rsidP="00FB365D">
            <w:pPr>
              <w:spacing w:after="0" w:line="240" w:lineRule="auto"/>
              <w:ind w:left="176" w:hanging="176"/>
              <w:rPr>
                <w:color w:val="3366FF"/>
                <w:sz w:val="20"/>
                <w:szCs w:val="20"/>
              </w:rPr>
            </w:pPr>
          </w:p>
          <w:p w14:paraId="07C1B775" w14:textId="77777777" w:rsidR="005A3311" w:rsidRPr="00805F6F" w:rsidRDefault="005A3311" w:rsidP="00FB365D">
            <w:pPr>
              <w:spacing w:after="0" w:line="240" w:lineRule="auto"/>
              <w:ind w:left="210" w:hanging="210"/>
              <w:rPr>
                <w:color w:val="3366FF"/>
                <w:sz w:val="20"/>
                <w:szCs w:val="20"/>
              </w:rPr>
            </w:pPr>
            <w:r w:rsidRPr="00805F6F">
              <w:rPr>
                <w:color w:val="3366FF"/>
                <w:sz w:val="20"/>
                <w:szCs w:val="20"/>
              </w:rPr>
              <w:t>Values differences in other people</w:t>
            </w:r>
          </w:p>
          <w:p w14:paraId="07C1B776" w14:textId="77777777" w:rsidR="005A3311" w:rsidRPr="00805F6F" w:rsidRDefault="005A3311" w:rsidP="00FB365D">
            <w:pPr>
              <w:spacing w:after="0" w:line="240" w:lineRule="auto"/>
              <w:ind w:left="176" w:hanging="176"/>
              <w:rPr>
                <w:color w:val="3366FF"/>
                <w:sz w:val="20"/>
                <w:szCs w:val="20"/>
              </w:rPr>
            </w:pPr>
          </w:p>
          <w:p w14:paraId="07C1B777" w14:textId="77777777" w:rsidR="005A3311" w:rsidRPr="00805F6F" w:rsidRDefault="005A3311" w:rsidP="00FB365D">
            <w:pPr>
              <w:spacing w:after="0" w:line="240" w:lineRule="auto"/>
              <w:ind w:left="176" w:hanging="176"/>
              <w:rPr>
                <w:color w:val="3366FF"/>
                <w:sz w:val="20"/>
                <w:szCs w:val="20"/>
              </w:rPr>
            </w:pPr>
          </w:p>
          <w:p w14:paraId="07C1B778" w14:textId="77777777" w:rsidR="005A3311" w:rsidRPr="00805F6F" w:rsidRDefault="005A3311" w:rsidP="00FB365D">
            <w:pPr>
              <w:spacing w:after="0" w:line="240" w:lineRule="auto"/>
              <w:rPr>
                <w:color w:val="3366FF"/>
                <w:sz w:val="20"/>
                <w:szCs w:val="20"/>
              </w:rPr>
            </w:pPr>
          </w:p>
        </w:tc>
        <w:tc>
          <w:tcPr>
            <w:tcW w:w="4127" w:type="dxa"/>
          </w:tcPr>
          <w:p w14:paraId="07C1B779" w14:textId="0AEE72DE" w:rsidR="005A3311" w:rsidRPr="008B6B72" w:rsidRDefault="005A3311" w:rsidP="00FB365D">
            <w:pPr>
              <w:pStyle w:val="ListParagraph"/>
              <w:spacing w:after="0" w:line="240" w:lineRule="auto"/>
              <w:ind w:left="34"/>
              <w:rPr>
                <w:color w:val="FFC000"/>
                <w:sz w:val="20"/>
                <w:szCs w:val="20"/>
              </w:rPr>
            </w:pPr>
            <w:r w:rsidRPr="008B6B72">
              <w:rPr>
                <w:color w:val="FFC000"/>
                <w:sz w:val="20"/>
                <w:szCs w:val="20"/>
              </w:rPr>
              <w:t>Where appropriate, challenges other people’s views if they are not in-line with appropriate conduct or WSX Mind’s Equalities Policy</w:t>
            </w:r>
          </w:p>
          <w:p w14:paraId="07C1B77A" w14:textId="77777777" w:rsidR="005A3311" w:rsidRPr="008B6B72" w:rsidRDefault="005A3311" w:rsidP="00FB365D">
            <w:pPr>
              <w:spacing w:after="0" w:line="240" w:lineRule="auto"/>
              <w:rPr>
                <w:color w:val="FFFF00"/>
                <w:sz w:val="20"/>
                <w:szCs w:val="20"/>
              </w:rPr>
            </w:pPr>
          </w:p>
          <w:p w14:paraId="07C1B77B" w14:textId="3D91E01D" w:rsidR="005A3311" w:rsidRPr="000D6689" w:rsidRDefault="005A3311" w:rsidP="00FB365D">
            <w:pPr>
              <w:spacing w:after="0" w:line="240" w:lineRule="auto"/>
              <w:rPr>
                <w:color w:val="FFCC00"/>
                <w:sz w:val="20"/>
                <w:szCs w:val="20"/>
              </w:rPr>
            </w:pPr>
            <w:r w:rsidRPr="008B6B72">
              <w:rPr>
                <w:color w:val="FFCC00"/>
                <w:sz w:val="20"/>
                <w:szCs w:val="20"/>
              </w:rPr>
              <w:t xml:space="preserve">Communicates effectively with individuals, appreciating their social, cultural, </w:t>
            </w:r>
            <w:r w:rsidR="00C94B7B" w:rsidRPr="008B6B72">
              <w:rPr>
                <w:color w:val="FFCC00"/>
                <w:sz w:val="20"/>
                <w:szCs w:val="20"/>
              </w:rPr>
              <w:t>religious,</w:t>
            </w:r>
            <w:r w:rsidRPr="008B6B72">
              <w:rPr>
                <w:color w:val="FFCC00"/>
                <w:sz w:val="20"/>
                <w:szCs w:val="20"/>
              </w:rPr>
              <w:t xml:space="preserve"> and ethnic backgrounds and their age, </w:t>
            </w:r>
            <w:r w:rsidR="00C94B7B" w:rsidRPr="008B6B72">
              <w:rPr>
                <w:color w:val="FFCC00"/>
                <w:sz w:val="20"/>
                <w:szCs w:val="20"/>
              </w:rPr>
              <w:t>gender,</w:t>
            </w:r>
            <w:r w:rsidRPr="008B6B72">
              <w:rPr>
                <w:color w:val="FFCC00"/>
                <w:sz w:val="20"/>
                <w:szCs w:val="20"/>
              </w:rPr>
              <w:t xml:space="preserve"> and abilities </w:t>
            </w:r>
          </w:p>
        </w:tc>
        <w:tc>
          <w:tcPr>
            <w:tcW w:w="4253" w:type="dxa"/>
          </w:tcPr>
          <w:p w14:paraId="07C1B77C" w14:textId="77777777" w:rsidR="005A3311" w:rsidRPr="00805F6F" w:rsidRDefault="005A3311" w:rsidP="00FB365D">
            <w:pPr>
              <w:spacing w:after="0" w:line="240" w:lineRule="auto"/>
              <w:ind w:left="175" w:hanging="175"/>
              <w:rPr>
                <w:color w:val="993366"/>
                <w:sz w:val="20"/>
                <w:szCs w:val="20"/>
              </w:rPr>
            </w:pPr>
            <w:r w:rsidRPr="00805F6F">
              <w:rPr>
                <w:color w:val="993366"/>
                <w:sz w:val="20"/>
                <w:szCs w:val="20"/>
              </w:rPr>
              <w:t xml:space="preserve">Upholds personal and professional ethics and </w:t>
            </w:r>
          </w:p>
          <w:p w14:paraId="07C1B77D" w14:textId="474712B7" w:rsidR="005A3311" w:rsidRPr="00805F6F" w:rsidRDefault="005A3311" w:rsidP="00FB365D">
            <w:pPr>
              <w:spacing w:after="0" w:line="240" w:lineRule="auto"/>
              <w:ind w:left="175" w:hanging="175"/>
              <w:rPr>
                <w:color w:val="993366"/>
                <w:sz w:val="20"/>
                <w:szCs w:val="20"/>
              </w:rPr>
            </w:pPr>
            <w:r w:rsidRPr="00805F6F">
              <w:rPr>
                <w:color w:val="993366"/>
                <w:sz w:val="20"/>
                <w:szCs w:val="20"/>
              </w:rPr>
              <w:t xml:space="preserve">values, </w:t>
            </w:r>
            <w:r w:rsidR="00C94B7B" w:rsidRPr="00805F6F">
              <w:rPr>
                <w:color w:val="993366"/>
                <w:sz w:val="20"/>
                <w:szCs w:val="20"/>
              </w:rPr>
              <w:t>considering</w:t>
            </w:r>
            <w:r w:rsidRPr="00805F6F">
              <w:rPr>
                <w:color w:val="993366"/>
                <w:sz w:val="20"/>
                <w:szCs w:val="20"/>
              </w:rPr>
              <w:t xml:space="preserve"> the values of </w:t>
            </w:r>
          </w:p>
          <w:p w14:paraId="07C1B77E" w14:textId="22400FFB" w:rsidR="005A3311" w:rsidRPr="00805F6F" w:rsidRDefault="005A3311" w:rsidP="00545543">
            <w:pPr>
              <w:spacing w:after="0" w:line="240" w:lineRule="auto"/>
              <w:rPr>
                <w:color w:val="993366"/>
                <w:sz w:val="20"/>
                <w:szCs w:val="20"/>
              </w:rPr>
            </w:pPr>
            <w:r w:rsidRPr="00805F6F">
              <w:rPr>
                <w:color w:val="993366"/>
                <w:sz w:val="20"/>
                <w:szCs w:val="20"/>
              </w:rPr>
              <w:t xml:space="preserve">WSX Mind and respecting the culture, </w:t>
            </w:r>
            <w:r w:rsidR="00C94B7B" w:rsidRPr="00805F6F">
              <w:rPr>
                <w:color w:val="993366"/>
                <w:sz w:val="20"/>
                <w:szCs w:val="20"/>
              </w:rPr>
              <w:t>beliefs,</w:t>
            </w:r>
            <w:r w:rsidRPr="00805F6F">
              <w:rPr>
                <w:color w:val="993366"/>
                <w:sz w:val="20"/>
                <w:szCs w:val="20"/>
              </w:rPr>
              <w:t xml:space="preserve"> and abilities of individuals</w:t>
            </w:r>
          </w:p>
          <w:p w14:paraId="07C1B77F" w14:textId="77777777" w:rsidR="005A3311" w:rsidRPr="00805F6F" w:rsidRDefault="005A3311" w:rsidP="00FB365D">
            <w:pPr>
              <w:spacing w:after="0" w:line="240" w:lineRule="auto"/>
              <w:ind w:left="175" w:hanging="175"/>
              <w:rPr>
                <w:color w:val="993366"/>
                <w:sz w:val="20"/>
                <w:szCs w:val="20"/>
              </w:rPr>
            </w:pPr>
          </w:p>
        </w:tc>
      </w:tr>
    </w:tbl>
    <w:p w14:paraId="07C1B781" w14:textId="77777777" w:rsidR="005A3311" w:rsidRDefault="005A3311" w:rsidP="00545543"/>
    <w:p w14:paraId="07C1B782" w14:textId="77777777" w:rsidR="005A3311" w:rsidRPr="00363D6E" w:rsidRDefault="005A3311" w:rsidP="00545543">
      <w:pPr>
        <w:ind w:left="-709" w:firstLine="709"/>
        <w:rPr>
          <w:b/>
          <w:bCs/>
          <w:u w:val="single"/>
        </w:rPr>
      </w:pPr>
      <w:r>
        <w:rPr>
          <w:b/>
          <w:bCs/>
          <w:u w:val="single"/>
        </w:rPr>
        <w:lastRenderedPageBreak/>
        <w:t>2.   Partnerships and Working with Others</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4336"/>
        <w:gridCol w:w="4111"/>
        <w:gridCol w:w="4253"/>
      </w:tblGrid>
      <w:tr w:rsidR="005A3311" w:rsidRPr="008C3C3C" w14:paraId="07C1B787" w14:textId="77777777">
        <w:tc>
          <w:tcPr>
            <w:tcW w:w="1548" w:type="dxa"/>
          </w:tcPr>
          <w:p w14:paraId="07C1B783" w14:textId="77777777" w:rsidR="005A3311" w:rsidRPr="00A83EE3" w:rsidRDefault="005A3311" w:rsidP="00FB365D">
            <w:pPr>
              <w:spacing w:after="0" w:line="240" w:lineRule="auto"/>
              <w:rPr>
                <w:b/>
                <w:bCs/>
                <w:sz w:val="20"/>
                <w:szCs w:val="20"/>
              </w:rPr>
            </w:pPr>
          </w:p>
        </w:tc>
        <w:tc>
          <w:tcPr>
            <w:tcW w:w="4336" w:type="dxa"/>
          </w:tcPr>
          <w:p w14:paraId="07C1B784" w14:textId="77777777" w:rsidR="005A3311" w:rsidRPr="00A83EE3" w:rsidRDefault="005A3311" w:rsidP="00FB365D">
            <w:pPr>
              <w:spacing w:after="0" w:line="240" w:lineRule="auto"/>
              <w:ind w:left="210" w:hanging="210"/>
              <w:rPr>
                <w:b/>
                <w:bCs/>
                <w:color w:val="5F497A"/>
                <w:sz w:val="20"/>
                <w:szCs w:val="20"/>
              </w:rPr>
            </w:pPr>
            <w:r w:rsidRPr="00A83EE3">
              <w:rPr>
                <w:b/>
                <w:bCs/>
                <w:color w:val="5F497A"/>
                <w:sz w:val="20"/>
                <w:szCs w:val="20"/>
              </w:rPr>
              <w:t>Core</w:t>
            </w:r>
          </w:p>
        </w:tc>
        <w:tc>
          <w:tcPr>
            <w:tcW w:w="4111" w:type="dxa"/>
          </w:tcPr>
          <w:p w14:paraId="07C1B785" w14:textId="77777777" w:rsidR="005A3311" w:rsidRPr="00805F6F" w:rsidRDefault="005A3311" w:rsidP="00FB365D">
            <w:pPr>
              <w:spacing w:after="0" w:line="240" w:lineRule="auto"/>
              <w:ind w:left="210" w:hanging="210"/>
              <w:rPr>
                <w:b/>
                <w:bCs/>
                <w:color w:val="FFCC00"/>
                <w:sz w:val="20"/>
                <w:szCs w:val="20"/>
              </w:rPr>
            </w:pPr>
            <w:r w:rsidRPr="00805F6F">
              <w:rPr>
                <w:b/>
                <w:bCs/>
                <w:color w:val="FFCC00"/>
                <w:sz w:val="20"/>
                <w:szCs w:val="20"/>
              </w:rPr>
              <w:t>Skilled</w:t>
            </w:r>
          </w:p>
        </w:tc>
        <w:tc>
          <w:tcPr>
            <w:tcW w:w="4253" w:type="dxa"/>
          </w:tcPr>
          <w:p w14:paraId="07C1B786" w14:textId="77777777" w:rsidR="005A3311" w:rsidRPr="00805F6F" w:rsidRDefault="005A3311" w:rsidP="00FB365D">
            <w:pPr>
              <w:spacing w:after="0" w:line="240" w:lineRule="auto"/>
              <w:ind w:left="176" w:hanging="142"/>
              <w:rPr>
                <w:b/>
                <w:bCs/>
                <w:color w:val="993366"/>
                <w:sz w:val="20"/>
                <w:szCs w:val="20"/>
              </w:rPr>
            </w:pPr>
            <w:r w:rsidRPr="00805F6F">
              <w:rPr>
                <w:b/>
                <w:bCs/>
                <w:color w:val="993366"/>
                <w:sz w:val="20"/>
                <w:szCs w:val="20"/>
              </w:rPr>
              <w:t>Supervisory</w:t>
            </w:r>
          </w:p>
        </w:tc>
      </w:tr>
      <w:tr w:rsidR="005A3311" w:rsidRPr="008C3C3C" w14:paraId="07C1B796" w14:textId="77777777">
        <w:tc>
          <w:tcPr>
            <w:tcW w:w="1548" w:type="dxa"/>
          </w:tcPr>
          <w:p w14:paraId="07C1B788" w14:textId="77777777" w:rsidR="005A3311" w:rsidRPr="00A83EE3" w:rsidRDefault="005A3311" w:rsidP="00FB365D">
            <w:pPr>
              <w:spacing w:after="0" w:line="240" w:lineRule="auto"/>
              <w:rPr>
                <w:b/>
                <w:bCs/>
                <w:sz w:val="20"/>
                <w:szCs w:val="20"/>
              </w:rPr>
            </w:pPr>
            <w:r w:rsidRPr="00A83EE3">
              <w:rPr>
                <w:b/>
                <w:bCs/>
                <w:sz w:val="20"/>
                <w:szCs w:val="20"/>
              </w:rPr>
              <w:t>2.1 Creating Partnerships with Service Users</w:t>
            </w:r>
          </w:p>
          <w:p w14:paraId="07C1B789" w14:textId="77777777" w:rsidR="005A3311" w:rsidRPr="00A83EE3" w:rsidRDefault="005A3311" w:rsidP="00FB365D">
            <w:pPr>
              <w:spacing w:after="0" w:line="240" w:lineRule="auto"/>
              <w:rPr>
                <w:b/>
                <w:bCs/>
                <w:sz w:val="20"/>
                <w:szCs w:val="20"/>
              </w:rPr>
            </w:pPr>
          </w:p>
        </w:tc>
        <w:tc>
          <w:tcPr>
            <w:tcW w:w="4336" w:type="dxa"/>
          </w:tcPr>
          <w:p w14:paraId="07C1B78A" w14:textId="2BDDECCC" w:rsidR="005A3311" w:rsidRPr="00805F6F" w:rsidRDefault="005A3311" w:rsidP="00FB365D">
            <w:pPr>
              <w:spacing w:after="0" w:line="240" w:lineRule="auto"/>
              <w:rPr>
                <w:color w:val="3366FF"/>
                <w:sz w:val="20"/>
                <w:szCs w:val="20"/>
              </w:rPr>
            </w:pPr>
            <w:r w:rsidRPr="00805F6F">
              <w:rPr>
                <w:color w:val="3366FF"/>
                <w:sz w:val="20"/>
                <w:szCs w:val="20"/>
              </w:rPr>
              <w:t xml:space="preserve">Proactively works with service </w:t>
            </w:r>
            <w:r w:rsidR="00C94B7B" w:rsidRPr="00805F6F">
              <w:rPr>
                <w:color w:val="3366FF"/>
                <w:sz w:val="20"/>
                <w:szCs w:val="20"/>
              </w:rPr>
              <w:t>users in</w:t>
            </w:r>
            <w:r w:rsidRPr="00805F6F">
              <w:rPr>
                <w:color w:val="3366FF"/>
                <w:sz w:val="20"/>
                <w:szCs w:val="20"/>
              </w:rPr>
              <w:t xml:space="preserve"> order to provide the best service they, and WSX Mind, can deliver</w:t>
            </w:r>
          </w:p>
          <w:p w14:paraId="07C1B78B" w14:textId="77777777" w:rsidR="005A3311" w:rsidRPr="00805F6F" w:rsidRDefault="005A3311" w:rsidP="00FB365D">
            <w:pPr>
              <w:pStyle w:val="ListParagraph"/>
              <w:spacing w:after="0" w:line="240" w:lineRule="auto"/>
              <w:ind w:left="360"/>
              <w:rPr>
                <w:color w:val="3366FF"/>
                <w:sz w:val="20"/>
                <w:szCs w:val="20"/>
              </w:rPr>
            </w:pPr>
          </w:p>
          <w:p w14:paraId="07C1B78C"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 xml:space="preserve">Actively involves and values service users as part of the team </w:t>
            </w:r>
          </w:p>
          <w:p w14:paraId="07C1B78D" w14:textId="77777777" w:rsidR="005A3311" w:rsidRPr="00805F6F" w:rsidRDefault="005A3311" w:rsidP="00FB365D">
            <w:pPr>
              <w:pStyle w:val="ListParagraph"/>
              <w:spacing w:after="0" w:line="240" w:lineRule="auto"/>
              <w:ind w:left="0"/>
              <w:rPr>
                <w:color w:val="3366FF"/>
                <w:sz w:val="20"/>
                <w:szCs w:val="20"/>
              </w:rPr>
            </w:pPr>
          </w:p>
          <w:p w14:paraId="07C1B78E"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 xml:space="preserve">Able to maintain solid professional boundaries with service users </w:t>
            </w:r>
          </w:p>
          <w:p w14:paraId="07C1B78F" w14:textId="77777777" w:rsidR="005A3311" w:rsidRPr="00805F6F" w:rsidRDefault="005A3311" w:rsidP="00FB365D">
            <w:pPr>
              <w:pStyle w:val="ListParagraph"/>
              <w:spacing w:after="0" w:line="240" w:lineRule="auto"/>
              <w:ind w:left="360"/>
              <w:rPr>
                <w:color w:val="3366FF"/>
                <w:sz w:val="20"/>
                <w:szCs w:val="20"/>
              </w:rPr>
            </w:pPr>
          </w:p>
          <w:p w14:paraId="07C1B790" w14:textId="77777777" w:rsidR="005A3311" w:rsidRDefault="005A3311" w:rsidP="00FB365D">
            <w:pPr>
              <w:pStyle w:val="ListParagraph"/>
              <w:spacing w:after="0" w:line="240" w:lineRule="auto"/>
              <w:ind w:left="0"/>
              <w:rPr>
                <w:color w:val="3366FF"/>
                <w:sz w:val="20"/>
                <w:szCs w:val="20"/>
              </w:rPr>
            </w:pPr>
            <w:r w:rsidRPr="00805F6F">
              <w:rPr>
                <w:color w:val="3366FF"/>
                <w:sz w:val="20"/>
                <w:szCs w:val="20"/>
              </w:rPr>
              <w:t>Able to promote and work diligently to support service users’ autonomy</w:t>
            </w:r>
          </w:p>
          <w:p w14:paraId="07C1B791" w14:textId="77777777" w:rsidR="005A3311" w:rsidRPr="00805F6F" w:rsidRDefault="005A3311" w:rsidP="00FB365D">
            <w:pPr>
              <w:pStyle w:val="ListParagraph"/>
              <w:spacing w:after="0" w:line="240" w:lineRule="auto"/>
              <w:ind w:left="0"/>
              <w:rPr>
                <w:color w:val="3366FF"/>
                <w:sz w:val="20"/>
                <w:szCs w:val="20"/>
              </w:rPr>
            </w:pPr>
          </w:p>
        </w:tc>
        <w:tc>
          <w:tcPr>
            <w:tcW w:w="4111" w:type="dxa"/>
          </w:tcPr>
          <w:p w14:paraId="07C1B792" w14:textId="77777777" w:rsidR="005A3311" w:rsidRPr="00805F6F" w:rsidRDefault="005A3311" w:rsidP="00545543">
            <w:pPr>
              <w:tabs>
                <w:tab w:val="left" w:pos="0"/>
              </w:tabs>
              <w:spacing w:after="0" w:line="240" w:lineRule="auto"/>
              <w:rPr>
                <w:color w:val="FFCC00"/>
                <w:sz w:val="20"/>
                <w:szCs w:val="20"/>
              </w:rPr>
            </w:pPr>
            <w:r w:rsidRPr="00805F6F">
              <w:rPr>
                <w:color w:val="FFCC00"/>
                <w:sz w:val="20"/>
                <w:szCs w:val="20"/>
              </w:rPr>
              <w:t xml:space="preserve">Develops effective partnerships with service users which support person centred practice and self </w:t>
            </w:r>
            <w:r>
              <w:rPr>
                <w:color w:val="FFCC00"/>
                <w:sz w:val="20"/>
                <w:szCs w:val="20"/>
              </w:rPr>
              <w:t>-</w:t>
            </w:r>
            <w:r w:rsidRPr="00805F6F">
              <w:rPr>
                <w:color w:val="FFCC00"/>
                <w:sz w:val="20"/>
                <w:szCs w:val="20"/>
              </w:rPr>
              <w:t xml:space="preserve">efficacy </w:t>
            </w:r>
          </w:p>
          <w:p w14:paraId="07C1B793" w14:textId="77777777" w:rsidR="005A3311" w:rsidRPr="00805F6F" w:rsidRDefault="005A3311" w:rsidP="00FB365D">
            <w:pPr>
              <w:tabs>
                <w:tab w:val="left" w:pos="176"/>
              </w:tabs>
              <w:spacing w:after="0" w:line="240" w:lineRule="auto"/>
              <w:ind w:left="176" w:hanging="176"/>
              <w:rPr>
                <w:color w:val="FFCC00"/>
                <w:sz w:val="20"/>
                <w:szCs w:val="20"/>
              </w:rPr>
            </w:pPr>
          </w:p>
          <w:p w14:paraId="07C1B794" w14:textId="77777777" w:rsidR="005A3311" w:rsidRPr="00805F6F" w:rsidRDefault="005A3311" w:rsidP="00FB365D">
            <w:pPr>
              <w:tabs>
                <w:tab w:val="left" w:pos="176"/>
              </w:tabs>
              <w:spacing w:after="0" w:line="240" w:lineRule="auto"/>
              <w:ind w:left="176" w:hanging="176"/>
              <w:rPr>
                <w:color w:val="FFCC00"/>
                <w:sz w:val="20"/>
                <w:szCs w:val="20"/>
              </w:rPr>
            </w:pPr>
          </w:p>
        </w:tc>
        <w:tc>
          <w:tcPr>
            <w:tcW w:w="4253" w:type="dxa"/>
          </w:tcPr>
          <w:p w14:paraId="07C1B795" w14:textId="77777777" w:rsidR="005A3311" w:rsidRPr="00805F6F" w:rsidRDefault="005A3311" w:rsidP="00FB365D">
            <w:pPr>
              <w:pStyle w:val="ListParagraph"/>
              <w:spacing w:after="0" w:line="240" w:lineRule="auto"/>
              <w:ind w:left="34"/>
              <w:rPr>
                <w:color w:val="993366"/>
                <w:sz w:val="20"/>
                <w:szCs w:val="20"/>
              </w:rPr>
            </w:pPr>
            <w:r w:rsidRPr="00805F6F">
              <w:rPr>
                <w:color w:val="993366"/>
                <w:sz w:val="20"/>
                <w:szCs w:val="20"/>
              </w:rPr>
              <w:t>Identifies and leads opportunities for service user involvement and ways to learn from their experience and feedback</w:t>
            </w:r>
          </w:p>
        </w:tc>
      </w:tr>
      <w:tr w:rsidR="005A3311" w:rsidRPr="008C3C3C" w14:paraId="07C1B7A1" w14:textId="77777777">
        <w:trPr>
          <w:trHeight w:val="1905"/>
        </w:trPr>
        <w:tc>
          <w:tcPr>
            <w:tcW w:w="1548" w:type="dxa"/>
          </w:tcPr>
          <w:p w14:paraId="07C1B797" w14:textId="77777777" w:rsidR="005A3311" w:rsidRPr="00A83EE3" w:rsidRDefault="005A3311" w:rsidP="00FB365D">
            <w:pPr>
              <w:spacing w:after="0" w:line="240" w:lineRule="auto"/>
              <w:rPr>
                <w:b/>
                <w:bCs/>
                <w:sz w:val="20"/>
                <w:szCs w:val="20"/>
              </w:rPr>
            </w:pPr>
            <w:r w:rsidRPr="00A83EE3">
              <w:rPr>
                <w:b/>
                <w:bCs/>
                <w:sz w:val="20"/>
                <w:szCs w:val="20"/>
              </w:rPr>
              <w:t>2.2 Developing Networks</w:t>
            </w:r>
          </w:p>
        </w:tc>
        <w:tc>
          <w:tcPr>
            <w:tcW w:w="4336" w:type="dxa"/>
          </w:tcPr>
          <w:p w14:paraId="07C1B798" w14:textId="77777777" w:rsidR="005A3311" w:rsidRPr="00805F6F" w:rsidRDefault="005A3311" w:rsidP="001B1622">
            <w:pPr>
              <w:pStyle w:val="ListParagraph"/>
              <w:spacing w:after="0" w:line="240" w:lineRule="auto"/>
              <w:ind w:left="0"/>
              <w:rPr>
                <w:color w:val="3366FF"/>
                <w:sz w:val="20"/>
                <w:szCs w:val="20"/>
              </w:rPr>
            </w:pPr>
            <w:r w:rsidRPr="00805F6F">
              <w:rPr>
                <w:color w:val="3366FF"/>
                <w:sz w:val="20"/>
                <w:szCs w:val="20"/>
              </w:rPr>
              <w:t xml:space="preserve">Has and seeks positive links with colleagues, service users and people working in partner agencies  </w:t>
            </w:r>
          </w:p>
        </w:tc>
        <w:tc>
          <w:tcPr>
            <w:tcW w:w="4111" w:type="dxa"/>
          </w:tcPr>
          <w:p w14:paraId="07C1B799" w14:textId="77777777" w:rsidR="005A3311" w:rsidRPr="00805F6F" w:rsidRDefault="005A3311" w:rsidP="00545543">
            <w:pPr>
              <w:tabs>
                <w:tab w:val="left" w:pos="0"/>
              </w:tabs>
              <w:spacing w:after="0" w:line="240" w:lineRule="auto"/>
              <w:rPr>
                <w:color w:val="FFCC00"/>
                <w:sz w:val="20"/>
                <w:szCs w:val="20"/>
              </w:rPr>
            </w:pPr>
            <w:r w:rsidRPr="00805F6F">
              <w:rPr>
                <w:color w:val="FFCC00"/>
                <w:sz w:val="20"/>
                <w:szCs w:val="20"/>
              </w:rPr>
              <w:t xml:space="preserve">Promotes the sharing </w:t>
            </w:r>
            <w:r>
              <w:rPr>
                <w:color w:val="FFCC00"/>
                <w:sz w:val="20"/>
                <w:szCs w:val="20"/>
              </w:rPr>
              <w:t xml:space="preserve">of information and </w:t>
            </w:r>
            <w:r w:rsidRPr="00805F6F">
              <w:rPr>
                <w:color w:val="FFCC00"/>
                <w:sz w:val="20"/>
                <w:szCs w:val="20"/>
              </w:rPr>
              <w:t xml:space="preserve">resources with team members and </w:t>
            </w:r>
          </w:p>
          <w:p w14:paraId="07C1B79A" w14:textId="77777777" w:rsidR="005A3311" w:rsidRPr="00805F6F" w:rsidRDefault="005A3311" w:rsidP="00FB365D">
            <w:pPr>
              <w:tabs>
                <w:tab w:val="left" w:pos="176"/>
              </w:tabs>
              <w:spacing w:after="0" w:line="240" w:lineRule="auto"/>
              <w:ind w:left="176" w:hanging="176"/>
              <w:rPr>
                <w:color w:val="FFCC00"/>
                <w:sz w:val="20"/>
                <w:szCs w:val="20"/>
              </w:rPr>
            </w:pPr>
            <w:r w:rsidRPr="00805F6F">
              <w:rPr>
                <w:color w:val="FFCC00"/>
                <w:sz w:val="20"/>
                <w:szCs w:val="20"/>
              </w:rPr>
              <w:t>managers/supervisors</w:t>
            </w:r>
          </w:p>
          <w:p w14:paraId="07C1B79B" w14:textId="77777777" w:rsidR="005A3311" w:rsidRPr="00805F6F" w:rsidRDefault="005A3311" w:rsidP="00FB365D">
            <w:pPr>
              <w:pStyle w:val="ListParagraph"/>
              <w:tabs>
                <w:tab w:val="left" w:pos="176"/>
              </w:tabs>
              <w:spacing w:after="0" w:line="240" w:lineRule="auto"/>
              <w:ind w:left="0"/>
              <w:rPr>
                <w:color w:val="FFCC00"/>
                <w:sz w:val="20"/>
                <w:szCs w:val="20"/>
              </w:rPr>
            </w:pPr>
          </w:p>
          <w:p w14:paraId="07C1B79C" w14:textId="77777777" w:rsidR="005A3311" w:rsidRPr="00805F6F" w:rsidRDefault="005A3311" w:rsidP="00FB365D">
            <w:pPr>
              <w:pStyle w:val="ListParagraph"/>
              <w:tabs>
                <w:tab w:val="left" w:pos="176"/>
              </w:tabs>
              <w:spacing w:after="0" w:line="240" w:lineRule="auto"/>
              <w:ind w:left="0"/>
              <w:rPr>
                <w:color w:val="FFCC00"/>
                <w:sz w:val="20"/>
                <w:szCs w:val="20"/>
              </w:rPr>
            </w:pPr>
            <w:r w:rsidRPr="00805F6F">
              <w:rPr>
                <w:color w:val="FFCC00"/>
                <w:sz w:val="20"/>
                <w:szCs w:val="20"/>
              </w:rPr>
              <w:t>Pro-actively develops links and networks with external partner agencies which can support their work</w:t>
            </w:r>
          </w:p>
        </w:tc>
        <w:tc>
          <w:tcPr>
            <w:tcW w:w="4253" w:type="dxa"/>
          </w:tcPr>
          <w:p w14:paraId="07C1B79D" w14:textId="77777777" w:rsidR="005A3311" w:rsidRPr="00805F6F" w:rsidRDefault="005A3311" w:rsidP="00343842">
            <w:pPr>
              <w:spacing w:after="0" w:line="240" w:lineRule="auto"/>
              <w:ind w:left="34"/>
              <w:rPr>
                <w:color w:val="993366"/>
                <w:sz w:val="20"/>
                <w:szCs w:val="20"/>
              </w:rPr>
            </w:pPr>
            <w:r w:rsidRPr="00805F6F">
              <w:rPr>
                <w:color w:val="993366"/>
                <w:sz w:val="20"/>
                <w:szCs w:val="20"/>
              </w:rPr>
              <w:t>Identifies and discusses potential opportunities where working in collaboration with others, internally and externally, enhances their work</w:t>
            </w:r>
          </w:p>
          <w:p w14:paraId="07C1B79E" w14:textId="77777777" w:rsidR="005A3311" w:rsidRPr="00805F6F" w:rsidRDefault="005A3311" w:rsidP="00FB365D">
            <w:pPr>
              <w:pStyle w:val="ListParagraph"/>
              <w:spacing w:after="0" w:line="240" w:lineRule="auto"/>
              <w:ind w:left="69"/>
              <w:rPr>
                <w:color w:val="993366"/>
                <w:sz w:val="20"/>
                <w:szCs w:val="20"/>
              </w:rPr>
            </w:pPr>
          </w:p>
          <w:p w14:paraId="07C1B79F" w14:textId="77777777" w:rsidR="005A3311" w:rsidRPr="00805F6F" w:rsidRDefault="005A3311" w:rsidP="00FB365D">
            <w:pPr>
              <w:pStyle w:val="ListParagraph"/>
              <w:spacing w:after="0" w:line="240" w:lineRule="auto"/>
              <w:ind w:left="69"/>
              <w:rPr>
                <w:color w:val="993366"/>
                <w:sz w:val="20"/>
                <w:szCs w:val="20"/>
              </w:rPr>
            </w:pPr>
            <w:r w:rsidRPr="00805F6F">
              <w:rPr>
                <w:color w:val="993366"/>
                <w:sz w:val="20"/>
                <w:szCs w:val="20"/>
              </w:rPr>
              <w:t>Creates opportunities to bring individuals and groups together to achieve goals, including service users</w:t>
            </w:r>
          </w:p>
          <w:p w14:paraId="07C1B7A0" w14:textId="77777777" w:rsidR="005A3311" w:rsidRPr="001D3CF9" w:rsidRDefault="005A3311" w:rsidP="00FB365D">
            <w:pPr>
              <w:pStyle w:val="ListParagraph"/>
              <w:spacing w:after="0" w:line="240" w:lineRule="auto"/>
              <w:ind w:left="0"/>
              <w:rPr>
                <w:color w:val="FF0000"/>
                <w:sz w:val="20"/>
                <w:szCs w:val="20"/>
              </w:rPr>
            </w:pPr>
          </w:p>
        </w:tc>
      </w:tr>
      <w:tr w:rsidR="005A3311" w:rsidRPr="008C3C3C" w14:paraId="07C1B7B1" w14:textId="77777777">
        <w:tc>
          <w:tcPr>
            <w:tcW w:w="1548" w:type="dxa"/>
          </w:tcPr>
          <w:p w14:paraId="07C1B7A2" w14:textId="77777777" w:rsidR="005A3311" w:rsidRPr="00A83EE3" w:rsidRDefault="005A3311" w:rsidP="00FB365D">
            <w:pPr>
              <w:spacing w:after="0" w:line="240" w:lineRule="auto"/>
              <w:rPr>
                <w:b/>
                <w:bCs/>
                <w:sz w:val="20"/>
                <w:szCs w:val="20"/>
              </w:rPr>
            </w:pPr>
            <w:r w:rsidRPr="00C96894">
              <w:rPr>
                <w:b/>
                <w:bCs/>
                <w:sz w:val="20"/>
                <w:szCs w:val="20"/>
              </w:rPr>
              <w:t>2.3 Building and maintaining relationships</w:t>
            </w:r>
          </w:p>
        </w:tc>
        <w:tc>
          <w:tcPr>
            <w:tcW w:w="4336" w:type="dxa"/>
          </w:tcPr>
          <w:p w14:paraId="07C1B7A3" w14:textId="68C3632D" w:rsidR="005A3311" w:rsidRPr="00805F6F" w:rsidRDefault="005A3311" w:rsidP="00343842">
            <w:pPr>
              <w:spacing w:after="0" w:line="240" w:lineRule="auto"/>
              <w:rPr>
                <w:color w:val="3366FF"/>
                <w:sz w:val="20"/>
                <w:szCs w:val="20"/>
              </w:rPr>
            </w:pPr>
            <w:r w:rsidRPr="00805F6F">
              <w:rPr>
                <w:color w:val="3366FF"/>
                <w:sz w:val="20"/>
                <w:szCs w:val="20"/>
              </w:rPr>
              <w:t xml:space="preserve">Gains and maintains the trust, </w:t>
            </w:r>
            <w:r w:rsidR="005C51FC" w:rsidRPr="00805F6F">
              <w:rPr>
                <w:color w:val="3366FF"/>
                <w:sz w:val="20"/>
                <w:szCs w:val="20"/>
              </w:rPr>
              <w:t>support and</w:t>
            </w:r>
            <w:r w:rsidRPr="00805F6F">
              <w:rPr>
                <w:color w:val="3366FF"/>
                <w:sz w:val="20"/>
                <w:szCs w:val="20"/>
              </w:rPr>
              <w:t xml:space="preserve"> respect of colleagues </w:t>
            </w:r>
            <w:r w:rsidR="005C51FC" w:rsidRPr="00805F6F">
              <w:rPr>
                <w:color w:val="3366FF"/>
                <w:sz w:val="20"/>
                <w:szCs w:val="20"/>
              </w:rPr>
              <w:t>and service</w:t>
            </w:r>
            <w:r w:rsidRPr="00805F6F">
              <w:rPr>
                <w:color w:val="3366FF"/>
                <w:sz w:val="20"/>
                <w:szCs w:val="20"/>
              </w:rPr>
              <w:t xml:space="preserve"> users by using sound interpersonal skills  </w:t>
            </w:r>
          </w:p>
          <w:p w14:paraId="07C1B7A4" w14:textId="77777777" w:rsidR="005A3311" w:rsidRPr="00805F6F" w:rsidRDefault="005A3311" w:rsidP="00FB365D">
            <w:pPr>
              <w:spacing w:after="0" w:line="240" w:lineRule="auto"/>
              <w:rPr>
                <w:color w:val="3366FF"/>
                <w:sz w:val="20"/>
                <w:szCs w:val="20"/>
              </w:rPr>
            </w:pPr>
          </w:p>
          <w:p w14:paraId="07C1B7A5" w14:textId="77777777" w:rsidR="005A3311" w:rsidRPr="00805F6F" w:rsidRDefault="005A3311" w:rsidP="00FB365D">
            <w:pPr>
              <w:spacing w:after="0" w:line="240" w:lineRule="auto"/>
              <w:rPr>
                <w:color w:val="3366FF"/>
                <w:sz w:val="20"/>
                <w:szCs w:val="20"/>
              </w:rPr>
            </w:pPr>
            <w:r w:rsidRPr="00805F6F">
              <w:rPr>
                <w:color w:val="3366FF"/>
                <w:sz w:val="20"/>
                <w:szCs w:val="20"/>
              </w:rPr>
              <w:t>Able to demonstrate patience and actively listens and empathises with others recognising different perspectives and points of view</w:t>
            </w:r>
          </w:p>
          <w:p w14:paraId="07C1B7A6" w14:textId="77777777" w:rsidR="005A3311" w:rsidRPr="00805F6F" w:rsidRDefault="005A3311" w:rsidP="00FB365D">
            <w:pPr>
              <w:pStyle w:val="ListParagraph"/>
              <w:spacing w:after="0" w:line="240" w:lineRule="auto"/>
              <w:ind w:left="0"/>
              <w:rPr>
                <w:color w:val="3366FF"/>
                <w:sz w:val="20"/>
                <w:szCs w:val="20"/>
              </w:rPr>
            </w:pPr>
          </w:p>
          <w:p w14:paraId="07C1B7A7" w14:textId="77777777" w:rsidR="005A3311" w:rsidRDefault="005A3311" w:rsidP="00FB365D">
            <w:pPr>
              <w:pStyle w:val="ListParagraph"/>
              <w:spacing w:after="0" w:line="240" w:lineRule="auto"/>
              <w:ind w:left="0"/>
              <w:rPr>
                <w:color w:val="3366FF"/>
                <w:sz w:val="20"/>
                <w:szCs w:val="20"/>
              </w:rPr>
            </w:pPr>
            <w:r w:rsidRPr="00805F6F">
              <w:rPr>
                <w:color w:val="3366FF"/>
                <w:sz w:val="20"/>
                <w:szCs w:val="20"/>
              </w:rPr>
              <w:t>Manages positions of power appropriately</w:t>
            </w:r>
          </w:p>
          <w:p w14:paraId="07C1B7A8" w14:textId="77777777" w:rsidR="005A3311" w:rsidRPr="00805F6F" w:rsidRDefault="005A3311" w:rsidP="00FB365D">
            <w:pPr>
              <w:pStyle w:val="ListParagraph"/>
              <w:spacing w:after="0" w:line="240" w:lineRule="auto"/>
              <w:ind w:left="0"/>
              <w:rPr>
                <w:color w:val="3366FF"/>
                <w:sz w:val="20"/>
                <w:szCs w:val="20"/>
              </w:rPr>
            </w:pPr>
          </w:p>
        </w:tc>
        <w:tc>
          <w:tcPr>
            <w:tcW w:w="4111" w:type="dxa"/>
          </w:tcPr>
          <w:p w14:paraId="07C1B7A9" w14:textId="77777777" w:rsidR="005A3311" w:rsidRPr="00C96894" w:rsidRDefault="005A3311" w:rsidP="00343842">
            <w:pPr>
              <w:spacing w:after="0" w:line="240" w:lineRule="auto"/>
              <w:rPr>
                <w:color w:val="FFCC00"/>
                <w:sz w:val="20"/>
                <w:szCs w:val="20"/>
              </w:rPr>
            </w:pPr>
            <w:r w:rsidRPr="001C0F60">
              <w:rPr>
                <w:color w:val="FFCC00"/>
                <w:sz w:val="20"/>
                <w:szCs w:val="20"/>
              </w:rPr>
              <w:t>Communicates effectively with i</w:t>
            </w:r>
            <w:r>
              <w:rPr>
                <w:color w:val="FFCC00"/>
                <w:sz w:val="20"/>
                <w:szCs w:val="20"/>
              </w:rPr>
              <w:t xml:space="preserve">ndividuals and groups, and acts </w:t>
            </w:r>
            <w:r w:rsidRPr="001C0F60">
              <w:rPr>
                <w:color w:val="FFCC00"/>
                <w:sz w:val="20"/>
                <w:szCs w:val="20"/>
              </w:rPr>
              <w:t>as a positive role model</w:t>
            </w:r>
            <w:r w:rsidRPr="00A83EE3">
              <w:rPr>
                <w:color w:val="943634"/>
                <w:sz w:val="20"/>
                <w:szCs w:val="20"/>
              </w:rPr>
              <w:t xml:space="preserve"> </w:t>
            </w:r>
          </w:p>
          <w:p w14:paraId="07C1B7AA" w14:textId="77777777" w:rsidR="005A3311" w:rsidRDefault="005A3311" w:rsidP="00FB365D">
            <w:pPr>
              <w:spacing w:after="0" w:line="240" w:lineRule="auto"/>
              <w:ind w:left="210" w:hanging="210"/>
              <w:rPr>
                <w:color w:val="943634"/>
                <w:sz w:val="20"/>
                <w:szCs w:val="20"/>
              </w:rPr>
            </w:pPr>
          </w:p>
          <w:p w14:paraId="07C1B7AB" w14:textId="77777777" w:rsidR="005A3311" w:rsidRPr="00A83EE3" w:rsidRDefault="005A3311" w:rsidP="00343842">
            <w:pPr>
              <w:pStyle w:val="ListParagraph"/>
              <w:spacing w:after="0" w:line="240" w:lineRule="auto"/>
              <w:ind w:left="0"/>
              <w:rPr>
                <w:color w:val="FFC000"/>
                <w:sz w:val="20"/>
                <w:szCs w:val="20"/>
              </w:rPr>
            </w:pPr>
            <w:r w:rsidRPr="001C0F60">
              <w:rPr>
                <w:color w:val="FFCC00"/>
                <w:sz w:val="20"/>
                <w:szCs w:val="20"/>
              </w:rPr>
              <w:t>Able to use excellent written and verbal communication skills in order to present a positive image of “self” and the service, when communicating with service users and other agencies</w:t>
            </w:r>
            <w:r>
              <w:rPr>
                <w:color w:val="FFCC00"/>
                <w:sz w:val="20"/>
                <w:szCs w:val="20"/>
              </w:rPr>
              <w:t xml:space="preserve"> a</w:t>
            </w:r>
            <w:r w:rsidRPr="001C0F60">
              <w:rPr>
                <w:color w:val="FFCC00"/>
                <w:sz w:val="20"/>
                <w:szCs w:val="20"/>
              </w:rPr>
              <w:t>nd uses tact and diplomacy</w:t>
            </w:r>
          </w:p>
        </w:tc>
        <w:tc>
          <w:tcPr>
            <w:tcW w:w="4253" w:type="dxa"/>
          </w:tcPr>
          <w:p w14:paraId="07C1B7AC" w14:textId="2AC0AFDB" w:rsidR="005A3311" w:rsidRPr="00805F6F" w:rsidRDefault="005A3311" w:rsidP="00FB365D">
            <w:pPr>
              <w:pStyle w:val="ListParagraph"/>
              <w:spacing w:after="0" w:line="240" w:lineRule="auto"/>
              <w:ind w:left="34"/>
              <w:rPr>
                <w:color w:val="993366"/>
                <w:sz w:val="20"/>
                <w:szCs w:val="20"/>
              </w:rPr>
            </w:pPr>
            <w:r w:rsidRPr="00805F6F">
              <w:rPr>
                <w:color w:val="993366"/>
                <w:sz w:val="20"/>
                <w:szCs w:val="20"/>
              </w:rPr>
              <w:t xml:space="preserve">Ensures contacts are spread throughout the organisation which represent WSM as a whole </w:t>
            </w:r>
          </w:p>
          <w:p w14:paraId="07C1B7AD" w14:textId="77777777" w:rsidR="005A3311" w:rsidRPr="00805F6F" w:rsidRDefault="005A3311" w:rsidP="00FB365D">
            <w:pPr>
              <w:spacing w:after="0" w:line="240" w:lineRule="auto"/>
              <w:ind w:left="210" w:hanging="210"/>
              <w:rPr>
                <w:color w:val="993366"/>
                <w:sz w:val="20"/>
                <w:szCs w:val="20"/>
              </w:rPr>
            </w:pPr>
          </w:p>
          <w:p w14:paraId="07C1B7AE" w14:textId="77777777" w:rsidR="005A3311" w:rsidRPr="00805F6F" w:rsidRDefault="005A3311" w:rsidP="00FB365D">
            <w:pPr>
              <w:spacing w:after="0" w:line="240" w:lineRule="auto"/>
              <w:ind w:left="210" w:hanging="210"/>
              <w:rPr>
                <w:color w:val="993366"/>
                <w:sz w:val="20"/>
                <w:szCs w:val="20"/>
              </w:rPr>
            </w:pPr>
            <w:r w:rsidRPr="00805F6F">
              <w:rPr>
                <w:color w:val="993366"/>
                <w:sz w:val="20"/>
                <w:szCs w:val="20"/>
              </w:rPr>
              <w:t xml:space="preserve">Gains and maintains the trust and support of </w:t>
            </w:r>
          </w:p>
          <w:p w14:paraId="07C1B7AF" w14:textId="77777777" w:rsidR="005A3311" w:rsidRPr="00805F6F" w:rsidRDefault="005A3311" w:rsidP="00FB365D">
            <w:pPr>
              <w:spacing w:after="0" w:line="240" w:lineRule="auto"/>
              <w:ind w:left="210" w:hanging="210"/>
              <w:rPr>
                <w:color w:val="993366"/>
                <w:sz w:val="20"/>
                <w:szCs w:val="20"/>
              </w:rPr>
            </w:pPr>
            <w:r w:rsidRPr="00805F6F">
              <w:rPr>
                <w:color w:val="993366"/>
                <w:sz w:val="20"/>
                <w:szCs w:val="20"/>
              </w:rPr>
              <w:t>external networks</w:t>
            </w:r>
          </w:p>
          <w:p w14:paraId="07C1B7B0" w14:textId="77777777" w:rsidR="005A3311" w:rsidRPr="00805F6F" w:rsidRDefault="005A3311" w:rsidP="00FB365D">
            <w:pPr>
              <w:spacing w:after="0" w:line="240" w:lineRule="auto"/>
              <w:rPr>
                <w:color w:val="993366"/>
                <w:sz w:val="20"/>
                <w:szCs w:val="20"/>
              </w:rPr>
            </w:pPr>
          </w:p>
        </w:tc>
      </w:tr>
      <w:tr w:rsidR="005A3311" w:rsidRPr="001C0F60" w14:paraId="07C1B7C0" w14:textId="77777777">
        <w:tc>
          <w:tcPr>
            <w:tcW w:w="1548" w:type="dxa"/>
          </w:tcPr>
          <w:p w14:paraId="07C1B7B2" w14:textId="77777777" w:rsidR="005A3311" w:rsidRPr="001C0F60" w:rsidRDefault="005A3311" w:rsidP="00FB365D">
            <w:pPr>
              <w:tabs>
                <w:tab w:val="left" w:pos="426"/>
              </w:tabs>
              <w:spacing w:after="0" w:line="240" w:lineRule="auto"/>
              <w:rPr>
                <w:b/>
                <w:bCs/>
                <w:sz w:val="20"/>
                <w:szCs w:val="20"/>
              </w:rPr>
            </w:pPr>
            <w:r w:rsidRPr="001C0F60">
              <w:rPr>
                <w:sz w:val="20"/>
                <w:szCs w:val="20"/>
              </w:rPr>
              <w:br w:type="page"/>
            </w:r>
            <w:r w:rsidRPr="001C0F60">
              <w:rPr>
                <w:b/>
                <w:bCs/>
                <w:sz w:val="20"/>
                <w:szCs w:val="20"/>
              </w:rPr>
              <w:t>2.4 Encouraging contribution</w:t>
            </w:r>
          </w:p>
        </w:tc>
        <w:tc>
          <w:tcPr>
            <w:tcW w:w="4336" w:type="dxa"/>
          </w:tcPr>
          <w:p w14:paraId="07C1B7B3" w14:textId="149D432C" w:rsidR="005A3311" w:rsidRPr="00805F6F" w:rsidRDefault="005A3311" w:rsidP="00343842">
            <w:pPr>
              <w:spacing w:after="0" w:line="240" w:lineRule="auto"/>
              <w:rPr>
                <w:color w:val="3366FF"/>
                <w:sz w:val="20"/>
                <w:szCs w:val="20"/>
              </w:rPr>
            </w:pPr>
            <w:r w:rsidRPr="00805F6F">
              <w:rPr>
                <w:color w:val="3366FF"/>
                <w:sz w:val="20"/>
                <w:szCs w:val="20"/>
              </w:rPr>
              <w:t xml:space="preserve">Respects, </w:t>
            </w:r>
            <w:r w:rsidR="005C51FC" w:rsidRPr="00805F6F">
              <w:rPr>
                <w:color w:val="3366FF"/>
                <w:sz w:val="20"/>
                <w:szCs w:val="20"/>
              </w:rPr>
              <w:t>values,</w:t>
            </w:r>
            <w:r w:rsidRPr="00805F6F">
              <w:rPr>
                <w:color w:val="3366FF"/>
                <w:sz w:val="20"/>
                <w:szCs w:val="20"/>
              </w:rPr>
              <w:t xml:space="preserve"> and acknowledges the roles, </w:t>
            </w:r>
            <w:r w:rsidR="00E44922" w:rsidRPr="00805F6F">
              <w:rPr>
                <w:color w:val="3366FF"/>
                <w:sz w:val="20"/>
                <w:szCs w:val="20"/>
              </w:rPr>
              <w:t>contributions,</w:t>
            </w:r>
            <w:r w:rsidRPr="00805F6F">
              <w:rPr>
                <w:color w:val="3366FF"/>
                <w:sz w:val="20"/>
                <w:szCs w:val="20"/>
              </w:rPr>
              <w:t xml:space="preserve"> and expertise of others </w:t>
            </w:r>
          </w:p>
          <w:p w14:paraId="07C1B7B4" w14:textId="77777777" w:rsidR="005A3311" w:rsidRPr="00805F6F" w:rsidRDefault="005A3311" w:rsidP="00FB365D">
            <w:pPr>
              <w:spacing w:after="0" w:line="240" w:lineRule="auto"/>
              <w:ind w:left="176" w:hanging="176"/>
              <w:rPr>
                <w:color w:val="3366FF"/>
                <w:sz w:val="20"/>
                <w:szCs w:val="20"/>
              </w:rPr>
            </w:pPr>
          </w:p>
          <w:p w14:paraId="07C1B7B5"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 xml:space="preserve">Confident in suggesting their own ideas </w:t>
            </w:r>
          </w:p>
          <w:p w14:paraId="07C1B7B6" w14:textId="77777777" w:rsidR="005A3311" w:rsidRPr="00805F6F" w:rsidRDefault="005A3311" w:rsidP="00FB365D">
            <w:pPr>
              <w:spacing w:after="0" w:line="240" w:lineRule="auto"/>
              <w:rPr>
                <w:color w:val="3366FF"/>
                <w:sz w:val="20"/>
                <w:szCs w:val="20"/>
              </w:rPr>
            </w:pPr>
          </w:p>
          <w:p w14:paraId="07C1B7B7"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Actively considers other people’s </w:t>
            </w:r>
          </w:p>
          <w:p w14:paraId="07C1B7B8"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suggestions</w:t>
            </w:r>
          </w:p>
          <w:p w14:paraId="07C1B7B9" w14:textId="77777777" w:rsidR="005A3311" w:rsidRPr="00805F6F" w:rsidRDefault="005A3311" w:rsidP="00FB365D">
            <w:pPr>
              <w:spacing w:after="0" w:line="240" w:lineRule="auto"/>
              <w:ind w:left="210" w:hanging="210"/>
              <w:rPr>
                <w:color w:val="3366FF"/>
                <w:sz w:val="20"/>
                <w:szCs w:val="20"/>
              </w:rPr>
            </w:pPr>
          </w:p>
        </w:tc>
        <w:tc>
          <w:tcPr>
            <w:tcW w:w="4111" w:type="dxa"/>
          </w:tcPr>
          <w:p w14:paraId="07C1B7BA" w14:textId="77777777" w:rsidR="005A3311" w:rsidRPr="001C0F60" w:rsidRDefault="005A3311" w:rsidP="00343842">
            <w:pPr>
              <w:spacing w:after="0" w:line="240" w:lineRule="auto"/>
              <w:rPr>
                <w:color w:val="FFC000"/>
                <w:sz w:val="20"/>
                <w:szCs w:val="20"/>
              </w:rPr>
            </w:pPr>
            <w:r w:rsidRPr="001C0F60">
              <w:rPr>
                <w:color w:val="FFC000"/>
                <w:sz w:val="20"/>
                <w:szCs w:val="20"/>
              </w:rPr>
              <w:lastRenderedPageBreak/>
              <w:t>A</w:t>
            </w:r>
            <w:r>
              <w:rPr>
                <w:color w:val="FFC000"/>
                <w:sz w:val="20"/>
                <w:szCs w:val="20"/>
              </w:rPr>
              <w:t xml:space="preserve">ctively contributes to creating </w:t>
            </w:r>
            <w:r w:rsidRPr="001C0F60">
              <w:rPr>
                <w:color w:val="FFC000"/>
                <w:sz w:val="20"/>
                <w:szCs w:val="20"/>
              </w:rPr>
              <w:t xml:space="preserve">a respectful working environment which values </w:t>
            </w:r>
            <w:r w:rsidRPr="001C0F60">
              <w:rPr>
                <w:color w:val="FFC000"/>
                <w:sz w:val="20"/>
                <w:szCs w:val="20"/>
              </w:rPr>
              <w:lastRenderedPageBreak/>
              <w:t xml:space="preserve">contributions </w:t>
            </w:r>
            <w:r>
              <w:rPr>
                <w:color w:val="FFC000"/>
                <w:sz w:val="20"/>
                <w:szCs w:val="20"/>
              </w:rPr>
              <w:t>f</w:t>
            </w:r>
            <w:r w:rsidRPr="001C0F60">
              <w:rPr>
                <w:color w:val="FFC000"/>
                <w:sz w:val="20"/>
                <w:szCs w:val="20"/>
              </w:rPr>
              <w:t xml:space="preserve">rom all  </w:t>
            </w:r>
          </w:p>
          <w:p w14:paraId="07C1B7BB" w14:textId="77777777" w:rsidR="005A3311" w:rsidRPr="001C0F60" w:rsidRDefault="005A3311" w:rsidP="00FB365D">
            <w:pPr>
              <w:spacing w:after="0" w:line="240" w:lineRule="auto"/>
              <w:rPr>
                <w:color w:val="FFC000"/>
                <w:sz w:val="20"/>
                <w:szCs w:val="20"/>
              </w:rPr>
            </w:pPr>
          </w:p>
          <w:p w14:paraId="07C1B7BC" w14:textId="77777777" w:rsidR="005A3311" w:rsidRPr="001C0F60" w:rsidRDefault="005A3311" w:rsidP="00FB365D">
            <w:pPr>
              <w:pStyle w:val="ListParagraph"/>
              <w:spacing w:after="0" w:line="240" w:lineRule="auto"/>
              <w:ind w:left="176"/>
              <w:rPr>
                <w:color w:val="FFC000"/>
                <w:sz w:val="20"/>
                <w:szCs w:val="20"/>
              </w:rPr>
            </w:pPr>
          </w:p>
        </w:tc>
        <w:tc>
          <w:tcPr>
            <w:tcW w:w="4253" w:type="dxa"/>
          </w:tcPr>
          <w:p w14:paraId="07C1B7BD" w14:textId="77777777" w:rsidR="005A3311" w:rsidRPr="00805F6F" w:rsidRDefault="005A3311" w:rsidP="00FB365D">
            <w:pPr>
              <w:pStyle w:val="ListParagraph"/>
              <w:spacing w:after="0" w:line="240" w:lineRule="auto"/>
              <w:ind w:left="57"/>
              <w:rPr>
                <w:color w:val="993366"/>
                <w:sz w:val="20"/>
                <w:szCs w:val="20"/>
              </w:rPr>
            </w:pPr>
            <w:r w:rsidRPr="00805F6F">
              <w:rPr>
                <w:color w:val="993366"/>
                <w:sz w:val="20"/>
                <w:szCs w:val="20"/>
              </w:rPr>
              <w:lastRenderedPageBreak/>
              <w:t xml:space="preserve">Encourages people to engage in decision-making and to constructively challenge </w:t>
            </w:r>
          </w:p>
          <w:p w14:paraId="07C1B7BE" w14:textId="77777777" w:rsidR="005A3311" w:rsidRPr="00805F6F" w:rsidRDefault="005A3311" w:rsidP="00FB365D">
            <w:pPr>
              <w:spacing w:after="0" w:line="240" w:lineRule="auto"/>
              <w:rPr>
                <w:color w:val="993366"/>
                <w:sz w:val="20"/>
                <w:szCs w:val="20"/>
              </w:rPr>
            </w:pPr>
          </w:p>
          <w:p w14:paraId="07C1B7BF" w14:textId="77777777" w:rsidR="005A3311" w:rsidRPr="00805F6F" w:rsidRDefault="005A3311" w:rsidP="00FB365D">
            <w:pPr>
              <w:pStyle w:val="ListParagraph"/>
              <w:spacing w:after="0" w:line="240" w:lineRule="auto"/>
              <w:ind w:left="34"/>
              <w:rPr>
                <w:color w:val="993366"/>
                <w:sz w:val="20"/>
                <w:szCs w:val="20"/>
              </w:rPr>
            </w:pPr>
            <w:r w:rsidRPr="00805F6F">
              <w:rPr>
                <w:color w:val="993366"/>
                <w:sz w:val="20"/>
                <w:szCs w:val="20"/>
              </w:rPr>
              <w:t>Looks for ways to constructively solve problems &amp; disagreements</w:t>
            </w:r>
          </w:p>
        </w:tc>
      </w:tr>
      <w:tr w:rsidR="005A3311" w:rsidRPr="001C0F60" w14:paraId="07C1B7D2" w14:textId="77777777">
        <w:tc>
          <w:tcPr>
            <w:tcW w:w="1548" w:type="dxa"/>
          </w:tcPr>
          <w:p w14:paraId="07C1B7C1" w14:textId="77777777" w:rsidR="005A3311" w:rsidRPr="001C0F60" w:rsidRDefault="005A3311" w:rsidP="00FB365D">
            <w:pPr>
              <w:tabs>
                <w:tab w:val="left" w:pos="426"/>
              </w:tabs>
              <w:spacing w:after="0" w:line="240" w:lineRule="auto"/>
              <w:rPr>
                <w:b/>
                <w:bCs/>
                <w:sz w:val="20"/>
                <w:szCs w:val="20"/>
              </w:rPr>
            </w:pPr>
            <w:r>
              <w:lastRenderedPageBreak/>
              <w:br w:type="page"/>
            </w:r>
            <w:r w:rsidRPr="001C0F60">
              <w:rPr>
                <w:sz w:val="20"/>
                <w:szCs w:val="20"/>
              </w:rPr>
              <w:br w:type="page"/>
            </w:r>
            <w:r w:rsidRPr="001C0F60">
              <w:rPr>
                <w:b/>
                <w:bCs/>
                <w:sz w:val="20"/>
                <w:szCs w:val="20"/>
              </w:rPr>
              <w:t>2.5</w:t>
            </w:r>
            <w:r w:rsidRPr="001C0F60">
              <w:rPr>
                <w:b/>
                <w:bCs/>
                <w:sz w:val="20"/>
                <w:szCs w:val="20"/>
              </w:rPr>
              <w:tab/>
              <w:t>Working within teams</w:t>
            </w:r>
          </w:p>
        </w:tc>
        <w:tc>
          <w:tcPr>
            <w:tcW w:w="4336" w:type="dxa"/>
          </w:tcPr>
          <w:p w14:paraId="07C1B7C2" w14:textId="7E561FF1" w:rsidR="005A3311" w:rsidRPr="00805F6F" w:rsidRDefault="005A3311" w:rsidP="00FB365D">
            <w:pPr>
              <w:spacing w:after="0" w:line="240" w:lineRule="auto"/>
              <w:rPr>
                <w:color w:val="3366FF"/>
                <w:sz w:val="20"/>
                <w:szCs w:val="20"/>
              </w:rPr>
            </w:pPr>
            <w:r w:rsidRPr="00805F6F">
              <w:rPr>
                <w:color w:val="3366FF"/>
                <w:sz w:val="20"/>
                <w:szCs w:val="20"/>
              </w:rPr>
              <w:t xml:space="preserve">Recognises the common purpose of the team and respects team decisions, </w:t>
            </w:r>
            <w:r w:rsidR="005C51FC" w:rsidRPr="00805F6F">
              <w:rPr>
                <w:color w:val="3366FF"/>
                <w:sz w:val="20"/>
                <w:szCs w:val="20"/>
              </w:rPr>
              <w:t>contributions,</w:t>
            </w:r>
            <w:r w:rsidRPr="00805F6F">
              <w:rPr>
                <w:color w:val="3366FF"/>
                <w:sz w:val="20"/>
                <w:szCs w:val="20"/>
              </w:rPr>
              <w:t xml:space="preserve"> and compromises</w:t>
            </w:r>
          </w:p>
          <w:p w14:paraId="07C1B7C3" w14:textId="77777777" w:rsidR="005A3311" w:rsidRPr="00805F6F" w:rsidRDefault="005A3311" w:rsidP="00FB365D">
            <w:pPr>
              <w:pStyle w:val="ListParagraph"/>
              <w:spacing w:after="0" w:line="240" w:lineRule="auto"/>
              <w:ind w:left="0"/>
              <w:rPr>
                <w:color w:val="3366FF"/>
                <w:sz w:val="20"/>
                <w:szCs w:val="20"/>
              </w:rPr>
            </w:pPr>
          </w:p>
          <w:p w14:paraId="07C1B7C4"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 xml:space="preserve">Actively participates in the team in order to generate ideas and to adopt a team approach </w:t>
            </w:r>
          </w:p>
          <w:p w14:paraId="07C1B7C5" w14:textId="77777777" w:rsidR="005A3311" w:rsidRPr="00805F6F" w:rsidRDefault="005A3311" w:rsidP="00FB365D">
            <w:pPr>
              <w:spacing w:after="0" w:line="240" w:lineRule="auto"/>
              <w:ind w:left="176" w:hanging="176"/>
              <w:rPr>
                <w:color w:val="3366FF"/>
                <w:sz w:val="20"/>
                <w:szCs w:val="20"/>
              </w:rPr>
            </w:pPr>
          </w:p>
          <w:p w14:paraId="07C1B7C6"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Has a clear sense of their role, </w:t>
            </w:r>
          </w:p>
          <w:p w14:paraId="07C1B7C7" w14:textId="77777777" w:rsidR="005A3311" w:rsidRPr="00805F6F" w:rsidRDefault="005A3311" w:rsidP="00FB365D">
            <w:pPr>
              <w:spacing w:after="0" w:line="240" w:lineRule="auto"/>
              <w:ind w:left="176" w:hanging="176"/>
              <w:rPr>
                <w:color w:val="3366FF"/>
                <w:sz w:val="20"/>
                <w:szCs w:val="20"/>
              </w:rPr>
            </w:pPr>
            <w:r w:rsidRPr="00805F6F">
              <w:rPr>
                <w:color w:val="3366FF"/>
                <w:sz w:val="20"/>
                <w:szCs w:val="20"/>
              </w:rPr>
              <w:t xml:space="preserve">responsibilities and purpose within </w:t>
            </w:r>
          </w:p>
          <w:p w14:paraId="07C1B7C8" w14:textId="77777777" w:rsidR="005A3311" w:rsidRPr="00805F6F" w:rsidRDefault="005A3311" w:rsidP="001B1622">
            <w:pPr>
              <w:spacing w:after="0" w:line="240" w:lineRule="auto"/>
              <w:ind w:left="176" w:hanging="176"/>
              <w:rPr>
                <w:color w:val="3366FF"/>
                <w:sz w:val="20"/>
                <w:szCs w:val="20"/>
              </w:rPr>
            </w:pPr>
            <w:r w:rsidRPr="00805F6F">
              <w:rPr>
                <w:color w:val="3366FF"/>
                <w:sz w:val="20"/>
                <w:szCs w:val="20"/>
              </w:rPr>
              <w:t>the team</w:t>
            </w:r>
          </w:p>
        </w:tc>
        <w:tc>
          <w:tcPr>
            <w:tcW w:w="4111" w:type="dxa"/>
          </w:tcPr>
          <w:p w14:paraId="07C1B7C9" w14:textId="10422726" w:rsidR="005A3311" w:rsidRPr="001C0F60" w:rsidRDefault="005A3311" w:rsidP="00FB365D">
            <w:pPr>
              <w:pStyle w:val="ListParagraph"/>
              <w:spacing w:after="0" w:line="240" w:lineRule="auto"/>
              <w:ind w:left="0"/>
              <w:rPr>
                <w:color w:val="FFC000"/>
                <w:sz w:val="20"/>
                <w:szCs w:val="20"/>
              </w:rPr>
            </w:pPr>
            <w:r w:rsidRPr="001C0F60">
              <w:rPr>
                <w:color w:val="FFC000"/>
                <w:sz w:val="20"/>
                <w:szCs w:val="20"/>
              </w:rPr>
              <w:t xml:space="preserve">Aligns team and individual objectives, to enable the team to be efficient, </w:t>
            </w:r>
            <w:r w:rsidR="005C51FC" w:rsidRPr="001C0F60">
              <w:rPr>
                <w:color w:val="FFC000"/>
                <w:sz w:val="20"/>
                <w:szCs w:val="20"/>
              </w:rPr>
              <w:t>effective,</w:t>
            </w:r>
            <w:r w:rsidRPr="001C0F60">
              <w:rPr>
                <w:color w:val="FFC000"/>
                <w:sz w:val="20"/>
                <w:szCs w:val="20"/>
              </w:rPr>
              <w:t xml:space="preserve"> and creative</w:t>
            </w:r>
          </w:p>
          <w:p w14:paraId="07C1B7CA" w14:textId="77777777" w:rsidR="005A3311" w:rsidRPr="001C0F60" w:rsidRDefault="005A3311" w:rsidP="00FB365D">
            <w:pPr>
              <w:spacing w:after="0" w:line="240" w:lineRule="auto"/>
              <w:rPr>
                <w:color w:val="FFC000"/>
                <w:sz w:val="20"/>
                <w:szCs w:val="20"/>
              </w:rPr>
            </w:pPr>
          </w:p>
          <w:p w14:paraId="07C1B7CB" w14:textId="77777777" w:rsidR="005A3311" w:rsidRPr="001C0F60" w:rsidRDefault="005A3311" w:rsidP="00FB365D">
            <w:pPr>
              <w:pStyle w:val="ListParagraph"/>
              <w:spacing w:after="0" w:line="240" w:lineRule="auto"/>
              <w:ind w:left="210"/>
              <w:rPr>
                <w:color w:val="FFC000"/>
                <w:sz w:val="20"/>
                <w:szCs w:val="20"/>
              </w:rPr>
            </w:pPr>
          </w:p>
        </w:tc>
        <w:tc>
          <w:tcPr>
            <w:tcW w:w="4253" w:type="dxa"/>
          </w:tcPr>
          <w:p w14:paraId="07C1B7CC" w14:textId="77777777" w:rsidR="005A3311" w:rsidRDefault="005A3311" w:rsidP="00FB365D">
            <w:pPr>
              <w:spacing w:after="0" w:line="240" w:lineRule="auto"/>
              <w:rPr>
                <w:color w:val="993366"/>
                <w:sz w:val="20"/>
                <w:szCs w:val="20"/>
              </w:rPr>
            </w:pPr>
            <w:r w:rsidRPr="00805F6F">
              <w:rPr>
                <w:color w:val="993366"/>
                <w:sz w:val="20"/>
                <w:szCs w:val="20"/>
              </w:rPr>
              <w:t>Wil</w:t>
            </w:r>
            <w:r>
              <w:rPr>
                <w:color w:val="993366"/>
                <w:sz w:val="20"/>
                <w:szCs w:val="20"/>
              </w:rPr>
              <w:t xml:space="preserve">ling to lead the team </w:t>
            </w:r>
            <w:r w:rsidRPr="00805F6F">
              <w:rPr>
                <w:color w:val="993366"/>
                <w:sz w:val="20"/>
                <w:szCs w:val="20"/>
              </w:rPr>
              <w:t xml:space="preserve">in an engaging, </w:t>
            </w:r>
          </w:p>
          <w:p w14:paraId="07C1B7CD" w14:textId="77777777" w:rsidR="005A3311" w:rsidRPr="00805F6F" w:rsidRDefault="005A3311" w:rsidP="00FB365D">
            <w:pPr>
              <w:spacing w:after="0" w:line="240" w:lineRule="auto"/>
              <w:ind w:left="176" w:hanging="176"/>
              <w:rPr>
                <w:color w:val="993366"/>
                <w:sz w:val="20"/>
                <w:szCs w:val="20"/>
              </w:rPr>
            </w:pPr>
            <w:r w:rsidRPr="00805F6F">
              <w:rPr>
                <w:color w:val="993366"/>
                <w:sz w:val="20"/>
                <w:szCs w:val="20"/>
              </w:rPr>
              <w:t>encompassing and creative manner</w:t>
            </w:r>
          </w:p>
          <w:p w14:paraId="07C1B7CE" w14:textId="77777777" w:rsidR="005A3311" w:rsidRPr="00805F6F" w:rsidRDefault="005A3311" w:rsidP="00FB365D">
            <w:pPr>
              <w:pStyle w:val="ListParagraph"/>
              <w:spacing w:after="0" w:line="240" w:lineRule="auto"/>
              <w:ind w:left="0"/>
              <w:rPr>
                <w:color w:val="993366"/>
                <w:sz w:val="20"/>
                <w:szCs w:val="20"/>
              </w:rPr>
            </w:pPr>
          </w:p>
          <w:p w14:paraId="07C1B7CF" w14:textId="77777777" w:rsidR="005A3311" w:rsidRPr="00805F6F" w:rsidRDefault="005A3311" w:rsidP="00FB365D">
            <w:pPr>
              <w:pStyle w:val="ListParagraph"/>
              <w:spacing w:after="0" w:line="240" w:lineRule="auto"/>
              <w:ind w:left="0"/>
              <w:rPr>
                <w:color w:val="993366"/>
                <w:sz w:val="20"/>
                <w:szCs w:val="20"/>
              </w:rPr>
            </w:pPr>
            <w:r w:rsidRPr="00805F6F">
              <w:rPr>
                <w:color w:val="993366"/>
                <w:sz w:val="20"/>
                <w:szCs w:val="20"/>
              </w:rPr>
              <w:t xml:space="preserve">Expresses ideas lucidly and presents arguments and messages to team members both verbally and in writing in a logical and clear manner </w:t>
            </w:r>
          </w:p>
          <w:p w14:paraId="07C1B7D0" w14:textId="77777777" w:rsidR="005A3311" w:rsidRPr="00805F6F" w:rsidRDefault="005A3311" w:rsidP="00FB365D">
            <w:pPr>
              <w:pStyle w:val="ListParagraph"/>
              <w:spacing w:after="0" w:line="240" w:lineRule="auto"/>
              <w:ind w:left="0"/>
              <w:rPr>
                <w:color w:val="993366"/>
                <w:sz w:val="20"/>
                <w:szCs w:val="20"/>
              </w:rPr>
            </w:pPr>
          </w:p>
          <w:p w14:paraId="07C1B7D1" w14:textId="77777777" w:rsidR="005A3311" w:rsidRPr="00805F6F" w:rsidRDefault="005A3311" w:rsidP="00FB365D">
            <w:pPr>
              <w:pStyle w:val="ListParagraph"/>
              <w:spacing w:after="0" w:line="240" w:lineRule="auto"/>
              <w:ind w:left="0"/>
              <w:rPr>
                <w:color w:val="993366"/>
                <w:sz w:val="20"/>
                <w:szCs w:val="20"/>
              </w:rPr>
            </w:pPr>
          </w:p>
        </w:tc>
      </w:tr>
    </w:tbl>
    <w:p w14:paraId="07C1B7D3" w14:textId="77777777" w:rsidR="005A3311" w:rsidRPr="008005BE" w:rsidRDefault="005A3311" w:rsidP="00545543">
      <w:pPr>
        <w:outlineLvl w:val="0"/>
        <w:rPr>
          <w:b/>
          <w:bCs/>
          <w:u w:val="single"/>
        </w:rPr>
      </w:pPr>
      <w:r>
        <w:rPr>
          <w:b/>
          <w:bCs/>
          <w:u w:val="single"/>
        </w:rPr>
        <w:t xml:space="preserve">3.   </w:t>
      </w:r>
      <w:r w:rsidRPr="008005BE">
        <w:rPr>
          <w:b/>
          <w:bCs/>
          <w:u w:val="single"/>
        </w:rPr>
        <w:t>Managing Work</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70"/>
        <w:gridCol w:w="3899"/>
        <w:gridCol w:w="4111"/>
        <w:gridCol w:w="4253"/>
      </w:tblGrid>
      <w:tr w:rsidR="005A3311" w:rsidRPr="00D04264" w14:paraId="07C1B7D8" w14:textId="77777777">
        <w:tc>
          <w:tcPr>
            <w:tcW w:w="1985" w:type="dxa"/>
            <w:gridSpan w:val="2"/>
          </w:tcPr>
          <w:p w14:paraId="07C1B7D4" w14:textId="77777777" w:rsidR="005A3311" w:rsidRPr="00D04264" w:rsidRDefault="005A3311" w:rsidP="00FB365D">
            <w:pPr>
              <w:spacing w:after="0" w:line="240" w:lineRule="auto"/>
              <w:rPr>
                <w:b/>
                <w:bCs/>
                <w:sz w:val="20"/>
                <w:szCs w:val="20"/>
              </w:rPr>
            </w:pPr>
          </w:p>
        </w:tc>
        <w:tc>
          <w:tcPr>
            <w:tcW w:w="3899" w:type="dxa"/>
          </w:tcPr>
          <w:p w14:paraId="07C1B7D5" w14:textId="77777777" w:rsidR="005A3311" w:rsidRPr="00805F6F" w:rsidRDefault="005A3311" w:rsidP="00FB365D">
            <w:pPr>
              <w:pStyle w:val="ListParagraph"/>
              <w:tabs>
                <w:tab w:val="left" w:pos="255"/>
              </w:tabs>
              <w:spacing w:after="0" w:line="240" w:lineRule="auto"/>
              <w:ind w:left="176"/>
              <w:rPr>
                <w:b/>
                <w:bCs/>
                <w:color w:val="3366FF"/>
                <w:sz w:val="20"/>
                <w:szCs w:val="20"/>
              </w:rPr>
            </w:pPr>
            <w:r w:rsidRPr="00805F6F">
              <w:rPr>
                <w:b/>
                <w:bCs/>
                <w:color w:val="3366FF"/>
                <w:sz w:val="20"/>
                <w:szCs w:val="20"/>
              </w:rPr>
              <w:t>Core</w:t>
            </w:r>
          </w:p>
        </w:tc>
        <w:tc>
          <w:tcPr>
            <w:tcW w:w="4111" w:type="dxa"/>
          </w:tcPr>
          <w:p w14:paraId="07C1B7D6" w14:textId="77777777" w:rsidR="005A3311" w:rsidRPr="00D04264" w:rsidRDefault="005A3311" w:rsidP="00FB365D">
            <w:pPr>
              <w:tabs>
                <w:tab w:val="left" w:pos="176"/>
              </w:tabs>
              <w:spacing w:after="0" w:line="240" w:lineRule="auto"/>
              <w:ind w:left="176" w:hanging="176"/>
              <w:rPr>
                <w:b/>
                <w:bCs/>
                <w:color w:val="FFC000"/>
                <w:sz w:val="20"/>
                <w:szCs w:val="20"/>
              </w:rPr>
            </w:pPr>
            <w:r w:rsidRPr="00D04264">
              <w:rPr>
                <w:b/>
                <w:bCs/>
                <w:color w:val="FFC000"/>
                <w:sz w:val="20"/>
                <w:szCs w:val="20"/>
              </w:rPr>
              <w:t>Skilled</w:t>
            </w:r>
          </w:p>
        </w:tc>
        <w:tc>
          <w:tcPr>
            <w:tcW w:w="4253" w:type="dxa"/>
          </w:tcPr>
          <w:p w14:paraId="07C1B7D7" w14:textId="77777777" w:rsidR="005A3311" w:rsidRPr="00805F6F" w:rsidRDefault="005A3311" w:rsidP="00FB365D">
            <w:pPr>
              <w:spacing w:after="0" w:line="240" w:lineRule="auto"/>
              <w:ind w:left="176" w:hanging="176"/>
              <w:rPr>
                <w:b/>
                <w:bCs/>
                <w:color w:val="993366"/>
                <w:sz w:val="20"/>
                <w:szCs w:val="20"/>
              </w:rPr>
            </w:pPr>
            <w:r w:rsidRPr="00805F6F">
              <w:rPr>
                <w:b/>
                <w:bCs/>
                <w:color w:val="993366"/>
                <w:sz w:val="20"/>
                <w:szCs w:val="20"/>
              </w:rPr>
              <w:t>Supervisory</w:t>
            </w:r>
          </w:p>
        </w:tc>
      </w:tr>
      <w:tr w:rsidR="005A3311" w:rsidRPr="00D04264" w14:paraId="07C1B7E7" w14:textId="77777777">
        <w:tc>
          <w:tcPr>
            <w:tcW w:w="1985" w:type="dxa"/>
            <w:gridSpan w:val="2"/>
          </w:tcPr>
          <w:p w14:paraId="07C1B7D9" w14:textId="77777777" w:rsidR="005A3311" w:rsidRPr="00D04264" w:rsidRDefault="005A3311" w:rsidP="00FB365D">
            <w:pPr>
              <w:spacing w:after="0" w:line="240" w:lineRule="auto"/>
              <w:rPr>
                <w:b/>
                <w:bCs/>
                <w:sz w:val="20"/>
                <w:szCs w:val="20"/>
              </w:rPr>
            </w:pPr>
            <w:r w:rsidRPr="00D04264">
              <w:rPr>
                <w:b/>
                <w:bCs/>
                <w:sz w:val="20"/>
                <w:szCs w:val="20"/>
              </w:rPr>
              <w:t>3.1 Planning</w:t>
            </w:r>
          </w:p>
        </w:tc>
        <w:tc>
          <w:tcPr>
            <w:tcW w:w="3899" w:type="dxa"/>
          </w:tcPr>
          <w:p w14:paraId="07C1B7DA" w14:textId="77777777" w:rsidR="005A3311" w:rsidRPr="00805F6F" w:rsidRDefault="005A3311" w:rsidP="00FB365D">
            <w:pPr>
              <w:pStyle w:val="ListParagraph"/>
              <w:tabs>
                <w:tab w:val="left" w:pos="255"/>
              </w:tabs>
              <w:spacing w:after="0" w:line="240" w:lineRule="auto"/>
              <w:ind w:left="0"/>
              <w:rPr>
                <w:color w:val="3366FF"/>
                <w:sz w:val="20"/>
                <w:szCs w:val="20"/>
              </w:rPr>
            </w:pPr>
            <w:r w:rsidRPr="00805F6F">
              <w:rPr>
                <w:color w:val="3366FF"/>
                <w:sz w:val="20"/>
                <w:szCs w:val="20"/>
              </w:rPr>
              <w:t>Uses appropriate tools (i.e. to do lists, calendars) to plan workload and prioritise effectively</w:t>
            </w:r>
          </w:p>
          <w:p w14:paraId="07C1B7DB" w14:textId="77777777" w:rsidR="005A3311" w:rsidRPr="00805F6F" w:rsidRDefault="005A3311" w:rsidP="00FB365D">
            <w:pPr>
              <w:tabs>
                <w:tab w:val="left" w:pos="255"/>
              </w:tabs>
              <w:spacing w:after="0" w:line="240" w:lineRule="auto"/>
              <w:rPr>
                <w:color w:val="3366FF"/>
                <w:sz w:val="20"/>
                <w:szCs w:val="20"/>
              </w:rPr>
            </w:pPr>
          </w:p>
          <w:p w14:paraId="07C1B7DC" w14:textId="632901AB" w:rsidR="005A3311" w:rsidRPr="00805F6F" w:rsidRDefault="005A3311" w:rsidP="00FB365D">
            <w:pPr>
              <w:pStyle w:val="ListParagraph"/>
              <w:tabs>
                <w:tab w:val="left" w:pos="255"/>
              </w:tabs>
              <w:spacing w:after="0" w:line="240" w:lineRule="auto"/>
              <w:ind w:left="0"/>
              <w:rPr>
                <w:color w:val="3366FF"/>
                <w:sz w:val="20"/>
                <w:szCs w:val="20"/>
              </w:rPr>
            </w:pPr>
            <w:r w:rsidRPr="00805F6F">
              <w:rPr>
                <w:color w:val="3366FF"/>
                <w:sz w:val="20"/>
                <w:szCs w:val="20"/>
              </w:rPr>
              <w:t xml:space="preserve">Uses communication </w:t>
            </w:r>
            <w:r w:rsidR="005C51FC" w:rsidRPr="00805F6F">
              <w:rPr>
                <w:color w:val="3366FF"/>
                <w:sz w:val="20"/>
                <w:szCs w:val="20"/>
              </w:rPr>
              <w:t>effectively to</w:t>
            </w:r>
            <w:r w:rsidRPr="00805F6F">
              <w:rPr>
                <w:color w:val="3366FF"/>
                <w:sz w:val="20"/>
                <w:szCs w:val="20"/>
              </w:rPr>
              <w:t xml:space="preserve"> assist planning between managers, team members and service users </w:t>
            </w:r>
          </w:p>
          <w:p w14:paraId="07C1B7DD" w14:textId="77777777" w:rsidR="005A3311" w:rsidRPr="00805F6F" w:rsidRDefault="005A3311" w:rsidP="00FB365D">
            <w:pPr>
              <w:pStyle w:val="ListParagraph"/>
              <w:spacing w:after="0" w:line="240" w:lineRule="auto"/>
              <w:rPr>
                <w:color w:val="3366FF"/>
                <w:sz w:val="20"/>
                <w:szCs w:val="20"/>
              </w:rPr>
            </w:pPr>
          </w:p>
          <w:p w14:paraId="07C1B7DE" w14:textId="77777777" w:rsidR="005A3311" w:rsidRPr="00805F6F" w:rsidRDefault="005A3311" w:rsidP="00FB365D">
            <w:pPr>
              <w:pStyle w:val="ListParagraph"/>
              <w:tabs>
                <w:tab w:val="left" w:pos="255"/>
              </w:tabs>
              <w:spacing w:after="0" w:line="240" w:lineRule="auto"/>
              <w:ind w:left="0"/>
              <w:rPr>
                <w:color w:val="3366FF"/>
                <w:sz w:val="20"/>
                <w:szCs w:val="20"/>
              </w:rPr>
            </w:pPr>
          </w:p>
        </w:tc>
        <w:tc>
          <w:tcPr>
            <w:tcW w:w="4111" w:type="dxa"/>
          </w:tcPr>
          <w:p w14:paraId="07C1B7DF" w14:textId="42CD53C6" w:rsidR="005A3311" w:rsidRPr="00D04264" w:rsidRDefault="005A3311" w:rsidP="00FB365D">
            <w:pPr>
              <w:pStyle w:val="ListParagraph"/>
              <w:spacing w:after="0" w:line="240" w:lineRule="auto"/>
              <w:ind w:left="0"/>
              <w:rPr>
                <w:color w:val="FFC000"/>
                <w:sz w:val="20"/>
                <w:szCs w:val="20"/>
              </w:rPr>
            </w:pPr>
            <w:r w:rsidRPr="00D04264">
              <w:rPr>
                <w:color w:val="FFC000"/>
                <w:sz w:val="20"/>
                <w:szCs w:val="20"/>
              </w:rPr>
              <w:t xml:space="preserve">Considers how their own expertise can contribute to planning for themselves, the </w:t>
            </w:r>
            <w:r w:rsidR="005C51FC" w:rsidRPr="00D04264">
              <w:rPr>
                <w:color w:val="FFC000"/>
                <w:sz w:val="20"/>
                <w:szCs w:val="20"/>
              </w:rPr>
              <w:t>team,</w:t>
            </w:r>
            <w:r w:rsidRPr="00D04264">
              <w:rPr>
                <w:color w:val="FFC000"/>
                <w:sz w:val="20"/>
                <w:szCs w:val="20"/>
              </w:rPr>
              <w:t xml:space="preserve"> and the organisation as a whole</w:t>
            </w:r>
          </w:p>
          <w:p w14:paraId="07C1B7E0" w14:textId="77777777" w:rsidR="005A3311" w:rsidRPr="00D04264" w:rsidRDefault="005A3311" w:rsidP="00FB365D">
            <w:pPr>
              <w:spacing w:after="0" w:line="240" w:lineRule="auto"/>
              <w:rPr>
                <w:color w:val="FFC000"/>
                <w:sz w:val="20"/>
                <w:szCs w:val="20"/>
              </w:rPr>
            </w:pPr>
          </w:p>
          <w:p w14:paraId="07C1B7E1" w14:textId="77777777" w:rsidR="005A3311" w:rsidRPr="00D04264" w:rsidRDefault="005A3311" w:rsidP="00FB365D">
            <w:pPr>
              <w:spacing w:after="0" w:line="240" w:lineRule="auto"/>
              <w:rPr>
                <w:color w:val="FFC000"/>
                <w:sz w:val="20"/>
                <w:szCs w:val="20"/>
              </w:rPr>
            </w:pPr>
            <w:r w:rsidRPr="00D04264">
              <w:rPr>
                <w:color w:val="FFC000"/>
                <w:sz w:val="20"/>
                <w:szCs w:val="20"/>
              </w:rPr>
              <w:t xml:space="preserve"> Supports and promotes plans for services that are part of the strategy for CWSX Mind</w:t>
            </w:r>
          </w:p>
        </w:tc>
        <w:tc>
          <w:tcPr>
            <w:tcW w:w="4253" w:type="dxa"/>
          </w:tcPr>
          <w:p w14:paraId="07C1B7E2" w14:textId="77777777" w:rsidR="005A3311" w:rsidRPr="00805F6F" w:rsidRDefault="005A3311" w:rsidP="00FB365D">
            <w:pPr>
              <w:spacing w:after="0" w:line="240" w:lineRule="auto"/>
              <w:rPr>
                <w:color w:val="993366"/>
                <w:sz w:val="20"/>
                <w:szCs w:val="20"/>
              </w:rPr>
            </w:pPr>
            <w:r w:rsidRPr="00805F6F">
              <w:rPr>
                <w:color w:val="993366"/>
                <w:sz w:val="20"/>
                <w:szCs w:val="20"/>
              </w:rPr>
              <w:t>Appraises options in terms of benefits and risks</w:t>
            </w:r>
          </w:p>
          <w:p w14:paraId="07C1B7E3" w14:textId="77777777" w:rsidR="005A3311" w:rsidRPr="00805F6F" w:rsidRDefault="005A3311" w:rsidP="00FB365D">
            <w:pPr>
              <w:spacing w:after="0" w:line="240" w:lineRule="auto"/>
              <w:rPr>
                <w:color w:val="993366"/>
                <w:sz w:val="20"/>
                <w:szCs w:val="20"/>
              </w:rPr>
            </w:pPr>
          </w:p>
          <w:p w14:paraId="07C1B7E4" w14:textId="1B2C703F" w:rsidR="005A3311" w:rsidRPr="00805F6F" w:rsidRDefault="005A3311" w:rsidP="00FB365D">
            <w:pPr>
              <w:tabs>
                <w:tab w:val="left" w:pos="176"/>
              </w:tabs>
              <w:spacing w:after="0" w:line="240" w:lineRule="auto"/>
              <w:rPr>
                <w:color w:val="993366"/>
                <w:sz w:val="20"/>
                <w:szCs w:val="20"/>
              </w:rPr>
            </w:pPr>
            <w:r w:rsidRPr="00805F6F">
              <w:rPr>
                <w:color w:val="993366"/>
                <w:sz w:val="20"/>
                <w:szCs w:val="20"/>
              </w:rPr>
              <w:t xml:space="preserve">Presents proposals which are logical, </w:t>
            </w:r>
            <w:r w:rsidR="005C51FC" w:rsidRPr="00805F6F">
              <w:rPr>
                <w:color w:val="993366"/>
                <w:sz w:val="20"/>
                <w:szCs w:val="20"/>
              </w:rPr>
              <w:t>practical,</w:t>
            </w:r>
            <w:r w:rsidRPr="00805F6F">
              <w:rPr>
                <w:color w:val="993366"/>
                <w:sz w:val="20"/>
                <w:szCs w:val="20"/>
              </w:rPr>
              <w:t xml:space="preserve"> and persuasive</w:t>
            </w:r>
          </w:p>
          <w:p w14:paraId="07C1B7E5" w14:textId="77777777" w:rsidR="005A3311" w:rsidRPr="00805F6F" w:rsidRDefault="005A3311" w:rsidP="00FB365D">
            <w:pPr>
              <w:spacing w:after="0" w:line="240" w:lineRule="auto"/>
              <w:rPr>
                <w:color w:val="993366"/>
                <w:sz w:val="20"/>
                <w:szCs w:val="20"/>
              </w:rPr>
            </w:pPr>
          </w:p>
          <w:p w14:paraId="07C1B7E6" w14:textId="77777777" w:rsidR="005A3311" w:rsidRPr="00805F6F" w:rsidRDefault="005A3311" w:rsidP="00FB365D">
            <w:pPr>
              <w:spacing w:after="0" w:line="240" w:lineRule="auto"/>
              <w:rPr>
                <w:color w:val="993366"/>
                <w:sz w:val="20"/>
                <w:szCs w:val="20"/>
              </w:rPr>
            </w:pPr>
            <w:r w:rsidRPr="00805F6F">
              <w:rPr>
                <w:color w:val="993366"/>
                <w:sz w:val="20"/>
                <w:szCs w:val="20"/>
              </w:rPr>
              <w:t>Monitors and controls implementation of plans to ensure that their objectives are achieved to specification, in time and within budget</w:t>
            </w:r>
          </w:p>
        </w:tc>
      </w:tr>
      <w:tr w:rsidR="005A3311" w:rsidRPr="00D04264" w14:paraId="07C1B7FA" w14:textId="77777777">
        <w:tc>
          <w:tcPr>
            <w:tcW w:w="1985" w:type="dxa"/>
            <w:gridSpan w:val="2"/>
          </w:tcPr>
          <w:p w14:paraId="07C1B7E8" w14:textId="77777777" w:rsidR="005A3311" w:rsidRPr="00D04264" w:rsidRDefault="005A3311" w:rsidP="00FB365D">
            <w:pPr>
              <w:pStyle w:val="ListParagraph"/>
              <w:spacing w:after="0" w:line="240" w:lineRule="auto"/>
              <w:ind w:left="34"/>
              <w:rPr>
                <w:b/>
                <w:bCs/>
                <w:sz w:val="20"/>
                <w:szCs w:val="20"/>
              </w:rPr>
            </w:pPr>
            <w:r w:rsidRPr="00D04264">
              <w:rPr>
                <w:b/>
                <w:bCs/>
                <w:sz w:val="20"/>
                <w:szCs w:val="20"/>
              </w:rPr>
              <w:t>3.2 Managing Resources</w:t>
            </w:r>
          </w:p>
          <w:p w14:paraId="07C1B7E9" w14:textId="0C6A52EB" w:rsidR="005A3311" w:rsidRPr="00D04264" w:rsidRDefault="005A3311" w:rsidP="00343842">
            <w:pPr>
              <w:pStyle w:val="ListParagraph"/>
              <w:spacing w:after="0" w:line="240" w:lineRule="auto"/>
              <w:ind w:left="34"/>
              <w:rPr>
                <w:b/>
                <w:bCs/>
                <w:sz w:val="20"/>
                <w:szCs w:val="20"/>
              </w:rPr>
            </w:pPr>
            <w:r w:rsidRPr="00D04264">
              <w:rPr>
                <w:b/>
                <w:bCs/>
                <w:sz w:val="20"/>
                <w:szCs w:val="20"/>
              </w:rPr>
              <w:t xml:space="preserve">(staff, funding, buildings, materials </w:t>
            </w:r>
            <w:r w:rsidR="00DE5D0C" w:rsidRPr="00D04264">
              <w:rPr>
                <w:b/>
                <w:bCs/>
                <w:sz w:val="20"/>
                <w:szCs w:val="20"/>
              </w:rPr>
              <w:t>etc.</w:t>
            </w:r>
            <w:r w:rsidRPr="00D04264">
              <w:rPr>
                <w:b/>
                <w:bCs/>
                <w:sz w:val="20"/>
                <w:szCs w:val="20"/>
              </w:rPr>
              <w:t xml:space="preserve">) </w:t>
            </w:r>
          </w:p>
          <w:p w14:paraId="07C1B7EA" w14:textId="77777777" w:rsidR="005A3311" w:rsidRPr="00D04264" w:rsidRDefault="005A3311" w:rsidP="00FB365D">
            <w:pPr>
              <w:spacing w:after="0" w:line="240" w:lineRule="auto"/>
              <w:rPr>
                <w:b/>
                <w:bCs/>
                <w:sz w:val="20"/>
                <w:szCs w:val="20"/>
              </w:rPr>
            </w:pPr>
          </w:p>
          <w:p w14:paraId="07C1B7EB" w14:textId="77777777" w:rsidR="005A3311" w:rsidRPr="00D04264" w:rsidRDefault="005A3311" w:rsidP="00FB365D">
            <w:pPr>
              <w:spacing w:after="0" w:line="240" w:lineRule="auto"/>
              <w:rPr>
                <w:b/>
                <w:bCs/>
                <w:sz w:val="20"/>
                <w:szCs w:val="20"/>
              </w:rPr>
            </w:pPr>
          </w:p>
        </w:tc>
        <w:tc>
          <w:tcPr>
            <w:tcW w:w="3899" w:type="dxa"/>
          </w:tcPr>
          <w:p w14:paraId="07C1B7EC" w14:textId="77777777" w:rsidR="005A3311" w:rsidRPr="00805F6F" w:rsidRDefault="005A3311" w:rsidP="00FB365D">
            <w:pPr>
              <w:spacing w:after="0" w:line="240" w:lineRule="auto"/>
              <w:ind w:left="210" w:hanging="210"/>
              <w:rPr>
                <w:color w:val="3366FF"/>
                <w:sz w:val="20"/>
                <w:szCs w:val="20"/>
              </w:rPr>
            </w:pPr>
            <w:r w:rsidRPr="00805F6F">
              <w:rPr>
                <w:color w:val="3366FF"/>
                <w:sz w:val="20"/>
                <w:szCs w:val="20"/>
              </w:rPr>
              <w:t xml:space="preserve">Ensures services are </w:t>
            </w:r>
          </w:p>
          <w:p w14:paraId="07C1B7ED" w14:textId="77777777" w:rsidR="005A3311" w:rsidRPr="00805F6F" w:rsidRDefault="005A3311" w:rsidP="00FB365D">
            <w:pPr>
              <w:spacing w:after="0" w:line="240" w:lineRule="auto"/>
              <w:ind w:left="210" w:hanging="210"/>
              <w:rPr>
                <w:color w:val="3366FF"/>
                <w:sz w:val="20"/>
                <w:szCs w:val="20"/>
              </w:rPr>
            </w:pPr>
            <w:r w:rsidRPr="00805F6F">
              <w:rPr>
                <w:color w:val="3366FF"/>
                <w:sz w:val="20"/>
                <w:szCs w:val="20"/>
              </w:rPr>
              <w:t xml:space="preserve">delivered as efficiently as </w:t>
            </w:r>
          </w:p>
          <w:p w14:paraId="07C1B7EE" w14:textId="77777777" w:rsidR="005A3311" w:rsidRPr="00805F6F" w:rsidRDefault="005A3311" w:rsidP="00FB365D">
            <w:pPr>
              <w:spacing w:after="0" w:line="240" w:lineRule="auto"/>
              <w:ind w:left="210" w:hanging="210"/>
              <w:rPr>
                <w:color w:val="3366FF"/>
                <w:sz w:val="20"/>
                <w:szCs w:val="20"/>
              </w:rPr>
            </w:pPr>
            <w:r w:rsidRPr="00805F6F">
              <w:rPr>
                <w:color w:val="3366FF"/>
                <w:sz w:val="20"/>
                <w:szCs w:val="20"/>
              </w:rPr>
              <w:t xml:space="preserve">possible, within available </w:t>
            </w:r>
          </w:p>
          <w:p w14:paraId="07C1B7EF" w14:textId="77777777" w:rsidR="005A3311" w:rsidRPr="00805F6F" w:rsidRDefault="005A3311" w:rsidP="00FB365D">
            <w:pPr>
              <w:spacing w:after="0" w:line="240" w:lineRule="auto"/>
              <w:ind w:left="210" w:hanging="210"/>
              <w:rPr>
                <w:color w:val="3366FF"/>
                <w:sz w:val="20"/>
                <w:szCs w:val="20"/>
              </w:rPr>
            </w:pPr>
            <w:r w:rsidRPr="00805F6F">
              <w:rPr>
                <w:color w:val="3366FF"/>
                <w:sz w:val="20"/>
                <w:szCs w:val="20"/>
              </w:rPr>
              <w:t xml:space="preserve">resources and avoiding </w:t>
            </w:r>
          </w:p>
          <w:p w14:paraId="07C1B7F0" w14:textId="77777777" w:rsidR="005A3311" w:rsidRPr="00805F6F" w:rsidRDefault="005A3311" w:rsidP="00343842">
            <w:pPr>
              <w:spacing w:after="0" w:line="240" w:lineRule="auto"/>
              <w:ind w:left="210" w:hanging="210"/>
              <w:rPr>
                <w:color w:val="3366FF"/>
                <w:sz w:val="20"/>
                <w:szCs w:val="20"/>
              </w:rPr>
            </w:pPr>
            <w:r w:rsidRPr="00805F6F">
              <w:rPr>
                <w:color w:val="3366FF"/>
                <w:sz w:val="20"/>
                <w:szCs w:val="20"/>
              </w:rPr>
              <w:t>unnecessary waste</w:t>
            </w:r>
          </w:p>
        </w:tc>
        <w:tc>
          <w:tcPr>
            <w:tcW w:w="4111" w:type="dxa"/>
          </w:tcPr>
          <w:p w14:paraId="07C1B7F1" w14:textId="77777777" w:rsidR="005A3311" w:rsidRPr="00D04264" w:rsidRDefault="005A3311" w:rsidP="00343842">
            <w:pPr>
              <w:spacing w:after="0" w:line="240" w:lineRule="auto"/>
              <w:rPr>
                <w:color w:val="FFC000"/>
                <w:sz w:val="20"/>
                <w:szCs w:val="20"/>
              </w:rPr>
            </w:pPr>
            <w:r w:rsidRPr="00D04264">
              <w:rPr>
                <w:color w:val="FFC000"/>
                <w:sz w:val="20"/>
                <w:szCs w:val="20"/>
              </w:rPr>
              <w:t>Takes appropriate action when resources are not being used efficiently and effectively</w:t>
            </w:r>
          </w:p>
          <w:p w14:paraId="07C1B7F2" w14:textId="77777777" w:rsidR="005A3311" w:rsidRDefault="005A3311" w:rsidP="00FB365D">
            <w:pPr>
              <w:pStyle w:val="ListParagraph"/>
              <w:spacing w:after="0" w:line="240" w:lineRule="auto"/>
              <w:ind w:left="0"/>
              <w:rPr>
                <w:color w:val="FFC000"/>
                <w:sz w:val="20"/>
                <w:szCs w:val="20"/>
              </w:rPr>
            </w:pPr>
          </w:p>
          <w:p w14:paraId="07C1B7F3" w14:textId="77777777" w:rsidR="005A3311" w:rsidRPr="00D04264" w:rsidRDefault="005A3311" w:rsidP="00FB365D">
            <w:pPr>
              <w:pStyle w:val="ListParagraph"/>
              <w:spacing w:after="0" w:line="240" w:lineRule="auto"/>
              <w:ind w:left="0"/>
              <w:rPr>
                <w:color w:val="FFC000"/>
                <w:sz w:val="20"/>
                <w:szCs w:val="20"/>
              </w:rPr>
            </w:pPr>
            <w:r w:rsidRPr="00D04264">
              <w:rPr>
                <w:color w:val="FFC000"/>
                <w:sz w:val="20"/>
                <w:szCs w:val="20"/>
              </w:rPr>
              <w:t>Suggests how resources can be used more effectively and creatively, working collaboratively with service users</w:t>
            </w:r>
          </w:p>
        </w:tc>
        <w:tc>
          <w:tcPr>
            <w:tcW w:w="4253" w:type="dxa"/>
          </w:tcPr>
          <w:p w14:paraId="07C1B7F4" w14:textId="77777777" w:rsidR="005A3311" w:rsidRPr="00805F6F" w:rsidRDefault="005A3311" w:rsidP="00FB365D">
            <w:pPr>
              <w:pStyle w:val="ListParagraph"/>
              <w:spacing w:after="0" w:line="240" w:lineRule="auto"/>
              <w:ind w:left="34"/>
              <w:rPr>
                <w:color w:val="993366"/>
                <w:sz w:val="20"/>
                <w:szCs w:val="20"/>
              </w:rPr>
            </w:pPr>
            <w:r w:rsidRPr="00805F6F">
              <w:rPr>
                <w:color w:val="993366"/>
                <w:sz w:val="20"/>
                <w:szCs w:val="20"/>
              </w:rPr>
              <w:t xml:space="preserve">Makes sensible contributions for budget setting in relation to constraints of resources </w:t>
            </w:r>
          </w:p>
          <w:p w14:paraId="07C1B7F5" w14:textId="77777777" w:rsidR="005A3311" w:rsidRPr="00805F6F" w:rsidRDefault="005A3311" w:rsidP="00FB365D">
            <w:pPr>
              <w:pStyle w:val="ListParagraph"/>
              <w:spacing w:after="0" w:line="240" w:lineRule="auto"/>
              <w:ind w:left="176"/>
              <w:rPr>
                <w:color w:val="993366"/>
                <w:sz w:val="20"/>
                <w:szCs w:val="20"/>
              </w:rPr>
            </w:pPr>
          </w:p>
          <w:p w14:paraId="07C1B7F6" w14:textId="77777777" w:rsidR="005A3311" w:rsidRPr="00805F6F" w:rsidRDefault="005A3311" w:rsidP="00FB365D">
            <w:pPr>
              <w:pStyle w:val="ListParagraph"/>
              <w:spacing w:after="0" w:line="240" w:lineRule="auto"/>
              <w:ind w:left="34"/>
              <w:rPr>
                <w:color w:val="993366"/>
                <w:sz w:val="20"/>
                <w:szCs w:val="20"/>
              </w:rPr>
            </w:pPr>
            <w:r w:rsidRPr="00805F6F">
              <w:rPr>
                <w:color w:val="993366"/>
                <w:sz w:val="20"/>
                <w:szCs w:val="20"/>
              </w:rPr>
              <w:t>Reviews the performance/roles of resources to ensure that planned service outcomes are met</w:t>
            </w:r>
          </w:p>
          <w:p w14:paraId="07C1B7F7" w14:textId="77777777" w:rsidR="005A3311" w:rsidRPr="00805F6F" w:rsidRDefault="005A3311" w:rsidP="00FB365D">
            <w:pPr>
              <w:pStyle w:val="ListParagraph"/>
              <w:spacing w:after="0" w:line="240" w:lineRule="auto"/>
              <w:rPr>
                <w:color w:val="993366"/>
                <w:sz w:val="20"/>
                <w:szCs w:val="20"/>
              </w:rPr>
            </w:pPr>
          </w:p>
          <w:p w14:paraId="07C1B7F8" w14:textId="77777777" w:rsidR="005A3311" w:rsidRDefault="005A3311" w:rsidP="00FB365D">
            <w:pPr>
              <w:pStyle w:val="ListParagraph"/>
              <w:spacing w:after="0" w:line="240" w:lineRule="auto"/>
              <w:ind w:left="34"/>
              <w:rPr>
                <w:color w:val="993366"/>
                <w:sz w:val="20"/>
                <w:szCs w:val="20"/>
              </w:rPr>
            </w:pPr>
            <w:r w:rsidRPr="00805F6F">
              <w:rPr>
                <w:color w:val="993366"/>
                <w:sz w:val="20"/>
                <w:szCs w:val="20"/>
              </w:rPr>
              <w:t>Motivates and makes staff feel valued</w:t>
            </w:r>
          </w:p>
          <w:p w14:paraId="07C1B7F9" w14:textId="77777777" w:rsidR="005A3311" w:rsidRPr="00805F6F" w:rsidRDefault="005A3311" w:rsidP="00FB365D">
            <w:pPr>
              <w:pStyle w:val="ListParagraph"/>
              <w:spacing w:after="0" w:line="240" w:lineRule="auto"/>
              <w:ind w:left="34"/>
              <w:rPr>
                <w:color w:val="993366"/>
                <w:sz w:val="20"/>
                <w:szCs w:val="20"/>
              </w:rPr>
            </w:pPr>
          </w:p>
        </w:tc>
      </w:tr>
      <w:tr w:rsidR="005A3311" w:rsidRPr="00D04264" w14:paraId="07C1B81B" w14:textId="77777777">
        <w:trPr>
          <w:trHeight w:val="5227"/>
        </w:trPr>
        <w:tc>
          <w:tcPr>
            <w:tcW w:w="1915" w:type="dxa"/>
          </w:tcPr>
          <w:p w14:paraId="07C1B7FB" w14:textId="77777777" w:rsidR="005A3311" w:rsidRPr="00D04264" w:rsidRDefault="005A3311" w:rsidP="00FB365D">
            <w:pPr>
              <w:spacing w:after="0" w:line="240" w:lineRule="auto"/>
              <w:rPr>
                <w:b/>
                <w:bCs/>
                <w:sz w:val="20"/>
                <w:szCs w:val="20"/>
              </w:rPr>
            </w:pPr>
            <w:r w:rsidRPr="00D04264">
              <w:rPr>
                <w:b/>
                <w:bCs/>
                <w:sz w:val="20"/>
                <w:szCs w:val="20"/>
              </w:rPr>
              <w:lastRenderedPageBreak/>
              <w:t>3.3 Work Contribution</w:t>
            </w:r>
          </w:p>
        </w:tc>
        <w:tc>
          <w:tcPr>
            <w:tcW w:w="3969" w:type="dxa"/>
            <w:gridSpan w:val="2"/>
          </w:tcPr>
          <w:p w14:paraId="07C1B7FC"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Ensures set job tasks are met, surpassing minimum requirements</w:t>
            </w:r>
          </w:p>
          <w:p w14:paraId="07C1B7FD" w14:textId="77777777" w:rsidR="005A3311" w:rsidRPr="00805F6F" w:rsidRDefault="005A3311" w:rsidP="00FB365D">
            <w:pPr>
              <w:pStyle w:val="ListParagraph"/>
              <w:spacing w:after="0" w:line="240" w:lineRule="auto"/>
              <w:ind w:left="360"/>
              <w:rPr>
                <w:color w:val="3366FF"/>
                <w:sz w:val="20"/>
                <w:szCs w:val="20"/>
              </w:rPr>
            </w:pPr>
          </w:p>
          <w:p w14:paraId="07C1B7FE"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Assists colleagues where possible</w:t>
            </w:r>
          </w:p>
          <w:p w14:paraId="07C1B7FF" w14:textId="77777777" w:rsidR="005A3311" w:rsidRPr="00805F6F" w:rsidRDefault="005A3311" w:rsidP="00FB365D">
            <w:pPr>
              <w:pStyle w:val="ListParagraph"/>
              <w:spacing w:after="0" w:line="240" w:lineRule="auto"/>
              <w:ind w:left="0"/>
              <w:rPr>
                <w:color w:val="3366FF"/>
                <w:sz w:val="20"/>
                <w:szCs w:val="20"/>
              </w:rPr>
            </w:pPr>
          </w:p>
          <w:p w14:paraId="07C1B800"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Communicates effectively with managers and colleagues if there are issues with their work and/or deadlines</w:t>
            </w:r>
          </w:p>
          <w:p w14:paraId="07C1B801" w14:textId="77777777" w:rsidR="005A3311" w:rsidRPr="00805F6F" w:rsidRDefault="005A3311" w:rsidP="00FB365D">
            <w:pPr>
              <w:pStyle w:val="ListParagraph"/>
              <w:spacing w:after="0" w:line="240" w:lineRule="auto"/>
              <w:ind w:left="0"/>
              <w:rPr>
                <w:color w:val="3366FF"/>
                <w:sz w:val="20"/>
                <w:szCs w:val="20"/>
              </w:rPr>
            </w:pPr>
          </w:p>
          <w:p w14:paraId="07C1B802"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 xml:space="preserve">Uses sound communication skills (written and verbal) to maximise work contribution </w:t>
            </w:r>
          </w:p>
          <w:p w14:paraId="07C1B803" w14:textId="77777777" w:rsidR="005A3311" w:rsidRPr="00805F6F" w:rsidRDefault="005A3311" w:rsidP="00FB365D">
            <w:pPr>
              <w:pStyle w:val="ListParagraph"/>
              <w:spacing w:after="0" w:line="240" w:lineRule="auto"/>
              <w:ind w:left="0"/>
              <w:rPr>
                <w:color w:val="3366FF"/>
                <w:sz w:val="20"/>
                <w:szCs w:val="20"/>
              </w:rPr>
            </w:pPr>
          </w:p>
          <w:p w14:paraId="07C1B804"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Demonstrates proficient organisational skills and the ability to undertake administrative tasks efficiently and to a reasonable standard</w:t>
            </w:r>
          </w:p>
          <w:p w14:paraId="07C1B805" w14:textId="77777777" w:rsidR="005A3311" w:rsidRPr="00805F6F" w:rsidRDefault="005A3311" w:rsidP="00FB365D">
            <w:pPr>
              <w:pStyle w:val="ListParagraph"/>
              <w:spacing w:after="0" w:line="240" w:lineRule="auto"/>
              <w:ind w:left="0"/>
              <w:rPr>
                <w:color w:val="3366FF"/>
                <w:sz w:val="20"/>
                <w:szCs w:val="20"/>
              </w:rPr>
            </w:pPr>
          </w:p>
          <w:p w14:paraId="07C1B806"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Has good IT skills and uses email and the internet appropriately in order to enhance their work</w:t>
            </w:r>
          </w:p>
          <w:p w14:paraId="07C1B807" w14:textId="77777777" w:rsidR="005A3311" w:rsidRPr="00805F6F" w:rsidRDefault="005A3311" w:rsidP="00FB365D">
            <w:pPr>
              <w:pStyle w:val="ListParagraph"/>
              <w:spacing w:after="0" w:line="240" w:lineRule="auto"/>
              <w:ind w:left="360"/>
              <w:rPr>
                <w:color w:val="3366FF"/>
                <w:sz w:val="20"/>
                <w:szCs w:val="20"/>
              </w:rPr>
            </w:pPr>
          </w:p>
          <w:p w14:paraId="07C1B808" w14:textId="77777777"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 xml:space="preserve">Is flexible and adaptable </w:t>
            </w:r>
          </w:p>
        </w:tc>
        <w:tc>
          <w:tcPr>
            <w:tcW w:w="4111" w:type="dxa"/>
          </w:tcPr>
          <w:p w14:paraId="07C1B809" w14:textId="77777777" w:rsidR="005A3311" w:rsidRPr="00D04264" w:rsidRDefault="005A3311" w:rsidP="00343842">
            <w:pPr>
              <w:tabs>
                <w:tab w:val="left" w:pos="0"/>
              </w:tabs>
              <w:spacing w:after="0" w:line="240" w:lineRule="auto"/>
              <w:rPr>
                <w:color w:val="FFC000"/>
                <w:sz w:val="20"/>
                <w:szCs w:val="20"/>
              </w:rPr>
            </w:pPr>
            <w:r w:rsidRPr="00D04264">
              <w:rPr>
                <w:color w:val="FFC000"/>
                <w:sz w:val="20"/>
                <w:szCs w:val="20"/>
              </w:rPr>
              <w:t>Whenever possible, uses initiative with their work and is creative in order to generate new ideas and solutions to problems</w:t>
            </w:r>
          </w:p>
          <w:p w14:paraId="07C1B80A" w14:textId="77777777" w:rsidR="005A3311" w:rsidRPr="00D04264" w:rsidRDefault="005A3311" w:rsidP="00FB365D">
            <w:pPr>
              <w:tabs>
                <w:tab w:val="left" w:pos="176"/>
              </w:tabs>
              <w:spacing w:after="0" w:line="240" w:lineRule="auto"/>
              <w:ind w:left="176" w:hanging="176"/>
              <w:rPr>
                <w:color w:val="FFC000"/>
                <w:sz w:val="20"/>
                <w:szCs w:val="20"/>
              </w:rPr>
            </w:pPr>
          </w:p>
          <w:p w14:paraId="07C1B80B" w14:textId="77777777" w:rsidR="005A3311" w:rsidRPr="00D04264" w:rsidRDefault="005A3311" w:rsidP="00FB365D">
            <w:pPr>
              <w:tabs>
                <w:tab w:val="left" w:pos="176"/>
              </w:tabs>
              <w:spacing w:after="0" w:line="240" w:lineRule="auto"/>
              <w:ind w:left="176" w:hanging="176"/>
              <w:rPr>
                <w:color w:val="FFC000"/>
                <w:sz w:val="20"/>
                <w:szCs w:val="20"/>
              </w:rPr>
            </w:pPr>
          </w:p>
          <w:p w14:paraId="07C1B80C" w14:textId="77777777" w:rsidR="005A3311" w:rsidRPr="00D04264" w:rsidRDefault="005A3311" w:rsidP="00FB365D">
            <w:pPr>
              <w:pStyle w:val="ListParagraph"/>
              <w:spacing w:after="0" w:line="240" w:lineRule="auto"/>
              <w:ind w:left="210"/>
              <w:rPr>
                <w:color w:val="FFC000"/>
                <w:sz w:val="20"/>
                <w:szCs w:val="20"/>
              </w:rPr>
            </w:pPr>
          </w:p>
          <w:p w14:paraId="07C1B80D" w14:textId="77777777" w:rsidR="005A3311" w:rsidRPr="00D04264" w:rsidRDefault="005A3311" w:rsidP="00FB365D">
            <w:pPr>
              <w:tabs>
                <w:tab w:val="left" w:pos="176"/>
              </w:tabs>
              <w:spacing w:after="0" w:line="240" w:lineRule="auto"/>
              <w:rPr>
                <w:color w:val="FFC000"/>
                <w:sz w:val="20"/>
                <w:szCs w:val="20"/>
              </w:rPr>
            </w:pPr>
          </w:p>
        </w:tc>
        <w:tc>
          <w:tcPr>
            <w:tcW w:w="4253" w:type="dxa"/>
          </w:tcPr>
          <w:p w14:paraId="07C1B80E" w14:textId="77777777" w:rsidR="005A3311" w:rsidRPr="00805F6F" w:rsidRDefault="005A3311" w:rsidP="00FB365D">
            <w:pPr>
              <w:pStyle w:val="ListParagraph"/>
              <w:spacing w:after="0" w:line="240" w:lineRule="auto"/>
              <w:ind w:left="34"/>
              <w:rPr>
                <w:color w:val="993366"/>
                <w:sz w:val="20"/>
                <w:szCs w:val="20"/>
              </w:rPr>
            </w:pPr>
            <w:r w:rsidRPr="00805F6F">
              <w:rPr>
                <w:color w:val="993366"/>
                <w:sz w:val="20"/>
                <w:szCs w:val="20"/>
              </w:rPr>
              <w:t>Makes a significant contribution to the work output</w:t>
            </w:r>
          </w:p>
          <w:p w14:paraId="07C1B80F" w14:textId="77777777" w:rsidR="005A3311" w:rsidRPr="00805F6F" w:rsidRDefault="005A3311" w:rsidP="00FB365D">
            <w:pPr>
              <w:pStyle w:val="ListParagraph"/>
              <w:spacing w:after="0" w:line="240" w:lineRule="auto"/>
              <w:ind w:left="34"/>
              <w:rPr>
                <w:color w:val="993366"/>
                <w:sz w:val="20"/>
                <w:szCs w:val="20"/>
              </w:rPr>
            </w:pPr>
          </w:p>
          <w:p w14:paraId="07C1B810" w14:textId="77777777" w:rsidR="005A3311" w:rsidRPr="00805F6F" w:rsidRDefault="005A3311" w:rsidP="00FB365D">
            <w:pPr>
              <w:pStyle w:val="ListParagraph"/>
              <w:spacing w:after="0" w:line="240" w:lineRule="auto"/>
              <w:ind w:left="34"/>
              <w:rPr>
                <w:color w:val="993366"/>
                <w:sz w:val="20"/>
                <w:szCs w:val="20"/>
              </w:rPr>
            </w:pPr>
            <w:r w:rsidRPr="00805F6F">
              <w:rPr>
                <w:color w:val="993366"/>
                <w:sz w:val="20"/>
                <w:szCs w:val="20"/>
              </w:rPr>
              <w:t xml:space="preserve">Reaches clear conclusions based on </w:t>
            </w:r>
            <w:r>
              <w:rPr>
                <w:color w:val="993366"/>
                <w:sz w:val="20"/>
                <w:szCs w:val="20"/>
              </w:rPr>
              <w:t>u</w:t>
            </w:r>
            <w:r w:rsidRPr="00805F6F">
              <w:rPr>
                <w:color w:val="993366"/>
                <w:sz w:val="20"/>
                <w:szCs w:val="20"/>
              </w:rPr>
              <w:t>nderstanding of underlying issues</w:t>
            </w:r>
          </w:p>
          <w:p w14:paraId="07C1B811" w14:textId="77777777" w:rsidR="005A3311" w:rsidRPr="00805F6F" w:rsidRDefault="005A3311" w:rsidP="00FB365D">
            <w:pPr>
              <w:pStyle w:val="ListParagraph"/>
              <w:spacing w:after="0" w:line="240" w:lineRule="auto"/>
              <w:ind w:left="0"/>
              <w:rPr>
                <w:color w:val="993366"/>
                <w:sz w:val="20"/>
                <w:szCs w:val="20"/>
              </w:rPr>
            </w:pPr>
          </w:p>
          <w:p w14:paraId="07C1B812" w14:textId="77777777" w:rsidR="005A3311" w:rsidRPr="00805F6F" w:rsidRDefault="005A3311" w:rsidP="00FB365D">
            <w:pPr>
              <w:pStyle w:val="ListParagraph"/>
              <w:spacing w:after="0" w:line="240" w:lineRule="auto"/>
              <w:ind w:left="0"/>
              <w:rPr>
                <w:color w:val="993366"/>
                <w:sz w:val="20"/>
                <w:szCs w:val="20"/>
              </w:rPr>
            </w:pPr>
            <w:r w:rsidRPr="00805F6F">
              <w:rPr>
                <w:color w:val="993366"/>
                <w:sz w:val="20"/>
                <w:szCs w:val="20"/>
              </w:rPr>
              <w:t xml:space="preserve">Makes contingency plans </w:t>
            </w:r>
          </w:p>
          <w:p w14:paraId="07C1B813" w14:textId="77777777" w:rsidR="005A3311" w:rsidRPr="00805F6F" w:rsidRDefault="005A3311" w:rsidP="00FB365D">
            <w:pPr>
              <w:pStyle w:val="ListParagraph"/>
              <w:spacing w:after="0" w:line="240" w:lineRule="auto"/>
              <w:ind w:left="0"/>
              <w:rPr>
                <w:color w:val="993366"/>
                <w:sz w:val="20"/>
                <w:szCs w:val="20"/>
              </w:rPr>
            </w:pPr>
          </w:p>
          <w:p w14:paraId="07C1B814" w14:textId="77777777" w:rsidR="005A3311" w:rsidRPr="00805F6F" w:rsidRDefault="005A3311" w:rsidP="00FB365D">
            <w:pPr>
              <w:pStyle w:val="ListParagraph"/>
              <w:spacing w:after="0" w:line="240" w:lineRule="auto"/>
              <w:ind w:left="0"/>
              <w:rPr>
                <w:color w:val="993366"/>
                <w:sz w:val="20"/>
                <w:szCs w:val="20"/>
              </w:rPr>
            </w:pPr>
            <w:r w:rsidRPr="00805F6F">
              <w:rPr>
                <w:color w:val="993366"/>
                <w:sz w:val="20"/>
                <w:szCs w:val="20"/>
              </w:rPr>
              <w:t xml:space="preserve">Has excellent verbal and written communication skills </w:t>
            </w:r>
          </w:p>
          <w:p w14:paraId="07C1B815" w14:textId="77777777" w:rsidR="005A3311" w:rsidRPr="00805F6F" w:rsidRDefault="005A3311" w:rsidP="00FB365D">
            <w:pPr>
              <w:pStyle w:val="ListParagraph"/>
              <w:spacing w:after="0" w:line="240" w:lineRule="auto"/>
              <w:ind w:left="0"/>
              <w:rPr>
                <w:color w:val="993366"/>
                <w:sz w:val="20"/>
                <w:szCs w:val="20"/>
              </w:rPr>
            </w:pPr>
            <w:r w:rsidRPr="00805F6F">
              <w:rPr>
                <w:color w:val="993366"/>
                <w:sz w:val="20"/>
                <w:szCs w:val="20"/>
              </w:rPr>
              <w:t xml:space="preserve"> </w:t>
            </w:r>
          </w:p>
          <w:p w14:paraId="07C1B816" w14:textId="77777777" w:rsidR="005A3311" w:rsidRPr="00805F6F" w:rsidRDefault="005A3311" w:rsidP="00FB365D">
            <w:pPr>
              <w:pStyle w:val="ListParagraph"/>
              <w:spacing w:after="0" w:line="240" w:lineRule="auto"/>
              <w:ind w:left="0"/>
              <w:rPr>
                <w:color w:val="993366"/>
                <w:sz w:val="20"/>
                <w:szCs w:val="20"/>
              </w:rPr>
            </w:pPr>
            <w:r w:rsidRPr="00805F6F">
              <w:rPr>
                <w:color w:val="993366"/>
                <w:sz w:val="20"/>
                <w:szCs w:val="20"/>
              </w:rPr>
              <w:t xml:space="preserve">Can deliver administrative tasks efficiently and to a high standard.   </w:t>
            </w:r>
          </w:p>
          <w:p w14:paraId="07C1B817" w14:textId="77777777" w:rsidR="005A3311" w:rsidRPr="00805F6F" w:rsidRDefault="005A3311" w:rsidP="00FB365D">
            <w:pPr>
              <w:pStyle w:val="ListParagraph"/>
              <w:spacing w:after="0" w:line="240" w:lineRule="auto"/>
              <w:rPr>
                <w:color w:val="993366"/>
                <w:sz w:val="20"/>
                <w:szCs w:val="20"/>
              </w:rPr>
            </w:pPr>
          </w:p>
          <w:p w14:paraId="07C1B818" w14:textId="77777777" w:rsidR="005A3311" w:rsidRPr="00805F6F" w:rsidRDefault="005A3311" w:rsidP="00FB365D">
            <w:pPr>
              <w:pStyle w:val="ListParagraph"/>
              <w:spacing w:after="0" w:line="240" w:lineRule="auto"/>
              <w:ind w:left="176"/>
              <w:rPr>
                <w:color w:val="993366"/>
                <w:sz w:val="20"/>
                <w:szCs w:val="20"/>
              </w:rPr>
            </w:pPr>
          </w:p>
          <w:p w14:paraId="07C1B819" w14:textId="77777777" w:rsidR="005A3311" w:rsidRPr="00805F6F" w:rsidRDefault="005A3311" w:rsidP="00FB365D">
            <w:pPr>
              <w:spacing w:after="0" w:line="240" w:lineRule="auto"/>
              <w:rPr>
                <w:color w:val="993366"/>
                <w:sz w:val="20"/>
                <w:szCs w:val="20"/>
              </w:rPr>
            </w:pPr>
          </w:p>
          <w:p w14:paraId="07C1B81A" w14:textId="77777777" w:rsidR="005A3311" w:rsidRPr="00D04264" w:rsidRDefault="005A3311" w:rsidP="00FB365D">
            <w:pPr>
              <w:spacing w:after="0" w:line="240" w:lineRule="auto"/>
              <w:rPr>
                <w:color w:val="943634"/>
                <w:sz w:val="20"/>
                <w:szCs w:val="20"/>
              </w:rPr>
            </w:pPr>
          </w:p>
        </w:tc>
      </w:tr>
      <w:tr w:rsidR="005A3311" w:rsidRPr="00D04264" w14:paraId="07C1B834" w14:textId="77777777">
        <w:trPr>
          <w:trHeight w:val="3756"/>
        </w:trPr>
        <w:tc>
          <w:tcPr>
            <w:tcW w:w="1915" w:type="dxa"/>
          </w:tcPr>
          <w:p w14:paraId="07C1B81C" w14:textId="77777777" w:rsidR="005A3311" w:rsidRPr="00D04264" w:rsidRDefault="005A3311" w:rsidP="00FB365D">
            <w:pPr>
              <w:spacing w:after="0" w:line="240" w:lineRule="auto"/>
              <w:rPr>
                <w:b/>
                <w:bCs/>
                <w:sz w:val="20"/>
                <w:szCs w:val="20"/>
              </w:rPr>
            </w:pPr>
            <w:r w:rsidRPr="00D04264">
              <w:rPr>
                <w:b/>
                <w:bCs/>
                <w:sz w:val="20"/>
                <w:szCs w:val="20"/>
              </w:rPr>
              <w:t>3.4 Managing Performance &amp; Critically Evaluating</w:t>
            </w:r>
          </w:p>
        </w:tc>
        <w:tc>
          <w:tcPr>
            <w:tcW w:w="3969" w:type="dxa"/>
            <w:gridSpan w:val="2"/>
          </w:tcPr>
          <w:p w14:paraId="07C1B81D" w14:textId="77777777" w:rsidR="005A3311" w:rsidRPr="00805F6F" w:rsidRDefault="005A3311" w:rsidP="00FB365D">
            <w:pPr>
              <w:spacing w:after="0" w:line="240" w:lineRule="auto"/>
              <w:rPr>
                <w:color w:val="3366FF"/>
                <w:sz w:val="20"/>
                <w:szCs w:val="20"/>
              </w:rPr>
            </w:pPr>
            <w:r w:rsidRPr="00805F6F">
              <w:rPr>
                <w:color w:val="3366FF"/>
                <w:sz w:val="20"/>
                <w:szCs w:val="20"/>
              </w:rPr>
              <w:t>Takes responsibility/</w:t>
            </w:r>
          </w:p>
          <w:p w14:paraId="07C1B81E" w14:textId="77777777" w:rsidR="005A3311" w:rsidRPr="00805F6F" w:rsidRDefault="005A3311" w:rsidP="00FB365D">
            <w:pPr>
              <w:spacing w:after="0" w:line="240" w:lineRule="auto"/>
              <w:rPr>
                <w:color w:val="3366FF"/>
                <w:sz w:val="20"/>
                <w:szCs w:val="20"/>
              </w:rPr>
            </w:pPr>
            <w:r w:rsidRPr="00805F6F">
              <w:rPr>
                <w:color w:val="3366FF"/>
                <w:sz w:val="20"/>
                <w:szCs w:val="20"/>
              </w:rPr>
              <w:t>accountability for work performance and takes the opportunity to learn from past experiences</w:t>
            </w:r>
          </w:p>
          <w:p w14:paraId="07C1B81F" w14:textId="77777777" w:rsidR="005A3311" w:rsidRPr="00805F6F" w:rsidRDefault="005A3311" w:rsidP="00FB365D">
            <w:pPr>
              <w:spacing w:after="0" w:line="240" w:lineRule="auto"/>
              <w:rPr>
                <w:color w:val="3366FF"/>
                <w:sz w:val="20"/>
                <w:szCs w:val="20"/>
              </w:rPr>
            </w:pPr>
          </w:p>
          <w:p w14:paraId="07C1B820" w14:textId="77777777" w:rsidR="005A3311" w:rsidRPr="00805F6F" w:rsidRDefault="005A3311" w:rsidP="00FB365D">
            <w:pPr>
              <w:spacing w:after="0" w:line="240" w:lineRule="auto"/>
              <w:rPr>
                <w:color w:val="3366FF"/>
                <w:sz w:val="20"/>
                <w:szCs w:val="20"/>
              </w:rPr>
            </w:pPr>
            <w:r w:rsidRPr="00805F6F">
              <w:rPr>
                <w:color w:val="3366FF"/>
                <w:sz w:val="20"/>
                <w:szCs w:val="20"/>
              </w:rPr>
              <w:t>Takes action to improve performance</w:t>
            </w:r>
          </w:p>
          <w:p w14:paraId="07C1B821" w14:textId="77777777" w:rsidR="005A3311" w:rsidRPr="00805F6F" w:rsidRDefault="005A3311" w:rsidP="00FB365D">
            <w:pPr>
              <w:spacing w:after="0" w:line="240" w:lineRule="auto"/>
              <w:rPr>
                <w:color w:val="3366FF"/>
                <w:sz w:val="20"/>
                <w:szCs w:val="20"/>
              </w:rPr>
            </w:pPr>
          </w:p>
          <w:p w14:paraId="07C1B822" w14:textId="77777777" w:rsidR="005A3311" w:rsidRPr="00805F6F" w:rsidRDefault="005A3311" w:rsidP="00343842">
            <w:pPr>
              <w:pStyle w:val="ListParagraph"/>
              <w:spacing w:after="0" w:line="240" w:lineRule="auto"/>
              <w:ind w:left="0"/>
              <w:rPr>
                <w:color w:val="3366FF"/>
                <w:sz w:val="20"/>
                <w:szCs w:val="20"/>
              </w:rPr>
            </w:pPr>
            <w:r w:rsidRPr="00805F6F">
              <w:rPr>
                <w:color w:val="3366FF"/>
                <w:sz w:val="20"/>
                <w:szCs w:val="20"/>
              </w:rPr>
              <w:t>Acknowledges and is proud of oneself and colleagues when good work and outcomes are achieved for service users</w:t>
            </w:r>
          </w:p>
        </w:tc>
        <w:tc>
          <w:tcPr>
            <w:tcW w:w="4111" w:type="dxa"/>
          </w:tcPr>
          <w:p w14:paraId="07C1B823" w14:textId="77777777" w:rsidR="005A3311" w:rsidRDefault="005A3311" w:rsidP="00FB365D">
            <w:pPr>
              <w:spacing w:after="0" w:line="240" w:lineRule="auto"/>
              <w:ind w:left="176" w:hanging="176"/>
              <w:rPr>
                <w:color w:val="FFC000"/>
                <w:sz w:val="20"/>
                <w:szCs w:val="20"/>
              </w:rPr>
            </w:pPr>
            <w:r w:rsidRPr="00D04264">
              <w:rPr>
                <w:color w:val="FFC000"/>
                <w:sz w:val="20"/>
                <w:szCs w:val="20"/>
              </w:rPr>
              <w:t xml:space="preserve">Analyses information from a range of sources, </w:t>
            </w:r>
          </w:p>
          <w:p w14:paraId="07C1B824" w14:textId="77777777" w:rsidR="005A3311" w:rsidRDefault="005A3311" w:rsidP="00FB365D">
            <w:pPr>
              <w:spacing w:after="0" w:line="240" w:lineRule="auto"/>
              <w:ind w:left="176" w:hanging="176"/>
              <w:rPr>
                <w:color w:val="FFC000"/>
                <w:sz w:val="20"/>
                <w:szCs w:val="20"/>
              </w:rPr>
            </w:pPr>
            <w:r w:rsidRPr="00D04264">
              <w:rPr>
                <w:color w:val="FFC000"/>
                <w:sz w:val="20"/>
                <w:szCs w:val="20"/>
              </w:rPr>
              <w:t xml:space="preserve">both positive and negative, about their own </w:t>
            </w:r>
          </w:p>
          <w:p w14:paraId="07C1B825" w14:textId="77777777" w:rsidR="005A3311" w:rsidRDefault="005A3311" w:rsidP="00FB365D">
            <w:pPr>
              <w:spacing w:after="0" w:line="240" w:lineRule="auto"/>
              <w:ind w:left="176" w:hanging="176"/>
              <w:rPr>
                <w:color w:val="FFC000"/>
                <w:sz w:val="20"/>
                <w:szCs w:val="20"/>
              </w:rPr>
            </w:pPr>
            <w:r w:rsidRPr="00D04264">
              <w:rPr>
                <w:color w:val="FFC000"/>
                <w:sz w:val="20"/>
                <w:szCs w:val="20"/>
              </w:rPr>
              <w:t xml:space="preserve">performance (i.e. self-reflection, colleagues, </w:t>
            </w:r>
          </w:p>
          <w:p w14:paraId="07C1B826" w14:textId="77777777" w:rsidR="005A3311" w:rsidRDefault="005A3311" w:rsidP="00FB365D">
            <w:pPr>
              <w:spacing w:after="0" w:line="240" w:lineRule="auto"/>
              <w:ind w:left="176" w:hanging="176"/>
              <w:rPr>
                <w:color w:val="FFC000"/>
                <w:sz w:val="20"/>
                <w:szCs w:val="20"/>
              </w:rPr>
            </w:pPr>
            <w:r w:rsidRPr="00D04264">
              <w:rPr>
                <w:color w:val="FFC000"/>
                <w:sz w:val="20"/>
                <w:szCs w:val="20"/>
              </w:rPr>
              <w:t xml:space="preserve">managers and service users) and acts upon and </w:t>
            </w:r>
          </w:p>
          <w:p w14:paraId="07C1B827" w14:textId="77777777" w:rsidR="005A3311" w:rsidRPr="00D04264" w:rsidRDefault="005A3311" w:rsidP="00343842">
            <w:pPr>
              <w:spacing w:after="0" w:line="240" w:lineRule="auto"/>
              <w:rPr>
                <w:color w:val="FFC000"/>
                <w:sz w:val="20"/>
                <w:szCs w:val="20"/>
              </w:rPr>
            </w:pPr>
            <w:r w:rsidRPr="00D04264">
              <w:rPr>
                <w:color w:val="FFC000"/>
                <w:sz w:val="20"/>
                <w:szCs w:val="20"/>
              </w:rPr>
              <w:t>makes positive changes to their work performance</w:t>
            </w:r>
          </w:p>
        </w:tc>
        <w:tc>
          <w:tcPr>
            <w:tcW w:w="4253" w:type="dxa"/>
          </w:tcPr>
          <w:p w14:paraId="07C1B828"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Assists and supports team </w:t>
            </w:r>
          </w:p>
          <w:p w14:paraId="07C1B829"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members to respond </w:t>
            </w:r>
          </w:p>
          <w:p w14:paraId="07C1B82A"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positively to constructive </w:t>
            </w:r>
          </w:p>
          <w:p w14:paraId="07C1B82B"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criticism and to develop their </w:t>
            </w:r>
          </w:p>
          <w:p w14:paraId="07C1B82C"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roles and responsibilities </w:t>
            </w:r>
          </w:p>
          <w:p w14:paraId="07C1B82D" w14:textId="77777777" w:rsidR="005A3311" w:rsidRPr="00805F6F" w:rsidRDefault="005A3311" w:rsidP="00FB365D">
            <w:pPr>
              <w:spacing w:after="0" w:line="240" w:lineRule="auto"/>
              <w:rPr>
                <w:color w:val="993366"/>
                <w:sz w:val="20"/>
                <w:szCs w:val="20"/>
              </w:rPr>
            </w:pPr>
          </w:p>
          <w:p w14:paraId="07C1B82E" w14:textId="77777777" w:rsidR="005A3311" w:rsidRPr="00805F6F" w:rsidRDefault="005A3311" w:rsidP="00FB365D">
            <w:pPr>
              <w:pStyle w:val="ListParagraph"/>
              <w:spacing w:after="0" w:line="240" w:lineRule="auto"/>
              <w:ind w:left="0"/>
              <w:rPr>
                <w:color w:val="993366"/>
                <w:sz w:val="20"/>
                <w:szCs w:val="20"/>
              </w:rPr>
            </w:pPr>
            <w:r w:rsidRPr="00805F6F">
              <w:rPr>
                <w:color w:val="993366"/>
                <w:sz w:val="20"/>
                <w:szCs w:val="20"/>
              </w:rPr>
              <w:t>Encourages team members to take joint responsibility for their achievements and to be proud of these</w:t>
            </w:r>
          </w:p>
          <w:p w14:paraId="07C1B82F" w14:textId="77777777" w:rsidR="005A3311" w:rsidRPr="00805F6F" w:rsidRDefault="005A3311" w:rsidP="00FB365D">
            <w:pPr>
              <w:spacing w:after="0" w:line="240" w:lineRule="auto"/>
              <w:rPr>
                <w:color w:val="993366"/>
                <w:sz w:val="20"/>
                <w:szCs w:val="20"/>
              </w:rPr>
            </w:pPr>
          </w:p>
          <w:p w14:paraId="07C1B830"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Takes responsibility for </w:t>
            </w:r>
          </w:p>
          <w:p w14:paraId="07C1B831"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tackling difficult issues with </w:t>
            </w:r>
          </w:p>
          <w:p w14:paraId="07C1B832" w14:textId="77777777" w:rsidR="005A3311" w:rsidRPr="00805F6F" w:rsidRDefault="005A3311" w:rsidP="00FB365D">
            <w:pPr>
              <w:spacing w:after="0" w:line="240" w:lineRule="auto"/>
              <w:rPr>
                <w:color w:val="993366"/>
                <w:sz w:val="20"/>
                <w:szCs w:val="20"/>
              </w:rPr>
            </w:pPr>
            <w:r w:rsidRPr="00805F6F">
              <w:rPr>
                <w:color w:val="993366"/>
                <w:sz w:val="20"/>
                <w:szCs w:val="20"/>
              </w:rPr>
              <w:t xml:space="preserve">staff members and their </w:t>
            </w:r>
          </w:p>
          <w:p w14:paraId="07C1B833" w14:textId="77777777" w:rsidR="005A3311" w:rsidRPr="009A06EC" w:rsidRDefault="005A3311" w:rsidP="00FB365D">
            <w:pPr>
              <w:spacing w:after="0" w:line="240" w:lineRule="auto"/>
              <w:rPr>
                <w:color w:val="993366"/>
                <w:sz w:val="20"/>
                <w:szCs w:val="20"/>
              </w:rPr>
            </w:pPr>
            <w:r w:rsidRPr="00805F6F">
              <w:rPr>
                <w:color w:val="993366"/>
                <w:sz w:val="20"/>
                <w:szCs w:val="20"/>
              </w:rPr>
              <w:t>performance</w:t>
            </w:r>
          </w:p>
        </w:tc>
      </w:tr>
    </w:tbl>
    <w:p w14:paraId="07C1B835" w14:textId="77777777" w:rsidR="005A3311" w:rsidRPr="00146866" w:rsidRDefault="005A3311" w:rsidP="00545543">
      <w:pPr>
        <w:rPr>
          <w:b/>
          <w:bCs/>
          <w:u w:val="single"/>
        </w:rPr>
      </w:pPr>
      <w:r>
        <w:rPr>
          <w:b/>
          <w:bCs/>
          <w:u w:val="single"/>
        </w:rPr>
        <w:lastRenderedPageBreak/>
        <w:t xml:space="preserve">4.  </w:t>
      </w:r>
      <w:r w:rsidRPr="0002154A">
        <w:rPr>
          <w:b/>
          <w:bCs/>
          <w:u w:val="single"/>
        </w:rPr>
        <w:t>Continually and Creatively Improving</w:t>
      </w:r>
    </w:p>
    <w:tbl>
      <w:tblPr>
        <w:tblW w:w="14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807"/>
        <w:gridCol w:w="3967"/>
        <w:gridCol w:w="4109"/>
        <w:gridCol w:w="4251"/>
      </w:tblGrid>
      <w:tr w:rsidR="005A3311" w:rsidRPr="00A83EE3" w14:paraId="07C1B83A" w14:textId="77777777">
        <w:tc>
          <w:tcPr>
            <w:tcW w:w="1807" w:type="dxa"/>
            <w:gridSpan w:val="2"/>
          </w:tcPr>
          <w:p w14:paraId="07C1B836" w14:textId="77777777" w:rsidR="005A3311" w:rsidRPr="00A83EE3" w:rsidRDefault="005A3311" w:rsidP="00FB365D">
            <w:pPr>
              <w:spacing w:after="0" w:line="240" w:lineRule="auto"/>
              <w:ind w:left="34" w:hanging="34"/>
              <w:rPr>
                <w:b/>
                <w:bCs/>
                <w:sz w:val="20"/>
                <w:szCs w:val="20"/>
              </w:rPr>
            </w:pPr>
          </w:p>
        </w:tc>
        <w:tc>
          <w:tcPr>
            <w:tcW w:w="3969" w:type="dxa"/>
          </w:tcPr>
          <w:p w14:paraId="07C1B837" w14:textId="77777777" w:rsidR="005A3311" w:rsidRPr="00805F6F" w:rsidRDefault="005A3311" w:rsidP="00FB365D">
            <w:pPr>
              <w:spacing w:after="0" w:line="240" w:lineRule="auto"/>
              <w:ind w:left="176" w:hanging="176"/>
              <w:rPr>
                <w:b/>
                <w:bCs/>
                <w:color w:val="3366FF"/>
                <w:sz w:val="20"/>
                <w:szCs w:val="20"/>
              </w:rPr>
            </w:pPr>
            <w:r w:rsidRPr="00805F6F">
              <w:rPr>
                <w:b/>
                <w:bCs/>
                <w:color w:val="3366FF"/>
                <w:sz w:val="20"/>
                <w:szCs w:val="20"/>
              </w:rPr>
              <w:t>Core</w:t>
            </w:r>
          </w:p>
        </w:tc>
        <w:tc>
          <w:tcPr>
            <w:tcW w:w="4111" w:type="dxa"/>
          </w:tcPr>
          <w:p w14:paraId="07C1B838" w14:textId="77777777" w:rsidR="005A3311" w:rsidRPr="00A83EE3" w:rsidRDefault="005A3311" w:rsidP="00FB365D">
            <w:pPr>
              <w:spacing w:after="0" w:line="240" w:lineRule="auto"/>
              <w:ind w:left="176" w:hanging="176"/>
              <w:rPr>
                <w:b/>
                <w:bCs/>
                <w:color w:val="FFC000"/>
                <w:sz w:val="20"/>
                <w:szCs w:val="20"/>
              </w:rPr>
            </w:pPr>
            <w:r w:rsidRPr="00A83EE3">
              <w:rPr>
                <w:b/>
                <w:bCs/>
                <w:color w:val="FFC000"/>
                <w:sz w:val="20"/>
                <w:szCs w:val="20"/>
              </w:rPr>
              <w:t>Skilled</w:t>
            </w:r>
          </w:p>
        </w:tc>
        <w:tc>
          <w:tcPr>
            <w:tcW w:w="4253" w:type="dxa"/>
          </w:tcPr>
          <w:p w14:paraId="07C1B839" w14:textId="77777777" w:rsidR="005A3311" w:rsidRPr="00805F6F" w:rsidRDefault="005A3311" w:rsidP="00FB365D">
            <w:pPr>
              <w:spacing w:after="0" w:line="240" w:lineRule="auto"/>
              <w:ind w:left="176" w:hanging="176"/>
              <w:rPr>
                <w:b/>
                <w:bCs/>
                <w:color w:val="993366"/>
                <w:sz w:val="20"/>
                <w:szCs w:val="20"/>
              </w:rPr>
            </w:pPr>
            <w:r w:rsidRPr="00805F6F">
              <w:rPr>
                <w:b/>
                <w:bCs/>
                <w:color w:val="993366"/>
                <w:sz w:val="20"/>
                <w:szCs w:val="20"/>
              </w:rPr>
              <w:t>Supervisory</w:t>
            </w:r>
          </w:p>
        </w:tc>
      </w:tr>
      <w:tr w:rsidR="005A3311" w:rsidRPr="00A83EE3" w14:paraId="07C1B846" w14:textId="77777777">
        <w:trPr>
          <w:gridBefore w:val="1"/>
          <w:trHeight w:val="1717"/>
        </w:trPr>
        <w:tc>
          <w:tcPr>
            <w:tcW w:w="1807" w:type="dxa"/>
          </w:tcPr>
          <w:p w14:paraId="07C1B83B" w14:textId="62807966" w:rsidR="005A3311" w:rsidRPr="00A83EE3" w:rsidRDefault="005A3311" w:rsidP="00FB365D">
            <w:pPr>
              <w:spacing w:after="0" w:line="240" w:lineRule="auto"/>
              <w:ind w:left="34" w:hanging="34"/>
              <w:rPr>
                <w:b/>
                <w:bCs/>
                <w:sz w:val="20"/>
                <w:szCs w:val="20"/>
              </w:rPr>
            </w:pPr>
            <w:r w:rsidRPr="00A83EE3">
              <w:rPr>
                <w:b/>
                <w:bCs/>
                <w:sz w:val="20"/>
                <w:szCs w:val="20"/>
              </w:rPr>
              <w:t xml:space="preserve">4.1 Encouraging improvement, </w:t>
            </w:r>
            <w:r w:rsidR="002819E2" w:rsidRPr="00A83EE3">
              <w:rPr>
                <w:b/>
                <w:bCs/>
                <w:sz w:val="20"/>
                <w:szCs w:val="20"/>
              </w:rPr>
              <w:t>creativity,</w:t>
            </w:r>
            <w:r w:rsidRPr="00A83EE3">
              <w:rPr>
                <w:b/>
                <w:bCs/>
                <w:sz w:val="20"/>
                <w:szCs w:val="20"/>
              </w:rPr>
              <w:t xml:space="preserve"> and innovation</w:t>
            </w:r>
          </w:p>
        </w:tc>
        <w:tc>
          <w:tcPr>
            <w:tcW w:w="3969" w:type="dxa"/>
          </w:tcPr>
          <w:p w14:paraId="07C1B83C" w14:textId="77777777" w:rsidR="005A3311" w:rsidRPr="00805F6F" w:rsidRDefault="005A3311" w:rsidP="00FB365D">
            <w:pPr>
              <w:pStyle w:val="ListParagraph"/>
              <w:tabs>
                <w:tab w:val="left" w:pos="176"/>
              </w:tabs>
              <w:spacing w:after="0" w:line="240" w:lineRule="auto"/>
              <w:ind w:left="0"/>
              <w:rPr>
                <w:color w:val="3366FF"/>
                <w:sz w:val="20"/>
                <w:szCs w:val="20"/>
              </w:rPr>
            </w:pPr>
            <w:r w:rsidRPr="00805F6F">
              <w:rPr>
                <w:color w:val="3366FF"/>
                <w:sz w:val="20"/>
                <w:szCs w:val="20"/>
              </w:rPr>
              <w:t>Thrives to be creative in their work and generate new ideas in order to assist the best outcomes for service users</w:t>
            </w:r>
          </w:p>
          <w:p w14:paraId="07C1B83D" w14:textId="77777777" w:rsidR="005A3311" w:rsidRPr="00805F6F" w:rsidRDefault="005A3311" w:rsidP="00FB365D">
            <w:pPr>
              <w:tabs>
                <w:tab w:val="left" w:pos="176"/>
              </w:tabs>
              <w:spacing w:after="0" w:line="240" w:lineRule="auto"/>
              <w:rPr>
                <w:color w:val="3366FF"/>
                <w:sz w:val="20"/>
                <w:szCs w:val="20"/>
              </w:rPr>
            </w:pPr>
          </w:p>
          <w:p w14:paraId="07C1B83E" w14:textId="77777777" w:rsidR="005A3311" w:rsidRDefault="005A3311" w:rsidP="001B1622">
            <w:pPr>
              <w:pStyle w:val="ListParagraph"/>
              <w:tabs>
                <w:tab w:val="left" w:pos="176"/>
              </w:tabs>
              <w:spacing w:after="0" w:line="240" w:lineRule="auto"/>
              <w:ind w:left="-12"/>
              <w:rPr>
                <w:color w:val="3366FF"/>
                <w:sz w:val="20"/>
                <w:szCs w:val="20"/>
              </w:rPr>
            </w:pPr>
            <w:r w:rsidRPr="00805F6F">
              <w:rPr>
                <w:color w:val="3366FF"/>
                <w:sz w:val="20"/>
                <w:szCs w:val="20"/>
              </w:rPr>
              <w:t>Obtains and acts on service user feedback and experiences to develop new and existing services</w:t>
            </w:r>
          </w:p>
          <w:p w14:paraId="07C1B83F" w14:textId="77777777" w:rsidR="005A3311" w:rsidRPr="00805F6F" w:rsidRDefault="005A3311" w:rsidP="001B1622">
            <w:pPr>
              <w:pStyle w:val="ListParagraph"/>
              <w:tabs>
                <w:tab w:val="left" w:pos="176"/>
              </w:tabs>
              <w:spacing w:after="0" w:line="240" w:lineRule="auto"/>
              <w:ind w:left="-12"/>
              <w:rPr>
                <w:color w:val="3366FF"/>
                <w:sz w:val="20"/>
                <w:szCs w:val="20"/>
              </w:rPr>
            </w:pPr>
          </w:p>
        </w:tc>
        <w:tc>
          <w:tcPr>
            <w:tcW w:w="4111" w:type="dxa"/>
          </w:tcPr>
          <w:p w14:paraId="07C1B840" w14:textId="77777777" w:rsidR="005A3311" w:rsidRPr="00A83EE3" w:rsidRDefault="005A3311" w:rsidP="00FB365D">
            <w:pPr>
              <w:spacing w:after="0" w:line="240" w:lineRule="auto"/>
              <w:ind w:left="-4"/>
              <w:rPr>
                <w:color w:val="FFC000"/>
                <w:sz w:val="20"/>
                <w:szCs w:val="20"/>
              </w:rPr>
            </w:pPr>
            <w:r w:rsidRPr="00A83EE3">
              <w:rPr>
                <w:color w:val="FFC000"/>
                <w:sz w:val="20"/>
                <w:szCs w:val="20"/>
              </w:rPr>
              <w:t>Is confident to make their own suggestions and ideas for improvement and innovation to managers and colleagues</w:t>
            </w:r>
          </w:p>
          <w:p w14:paraId="07C1B841" w14:textId="77777777" w:rsidR="005A3311" w:rsidRDefault="005A3311" w:rsidP="00FB365D">
            <w:pPr>
              <w:pStyle w:val="ListParagraph"/>
              <w:spacing w:after="0" w:line="240" w:lineRule="auto"/>
              <w:ind w:left="-4"/>
              <w:rPr>
                <w:color w:val="FFC000"/>
                <w:sz w:val="20"/>
                <w:szCs w:val="20"/>
              </w:rPr>
            </w:pPr>
          </w:p>
          <w:p w14:paraId="07C1B842" w14:textId="77777777" w:rsidR="005A3311" w:rsidRPr="009A06EC" w:rsidRDefault="005A3311" w:rsidP="00FB365D">
            <w:pPr>
              <w:pStyle w:val="ListParagraph"/>
              <w:spacing w:after="0" w:line="240" w:lineRule="auto"/>
              <w:ind w:left="-4"/>
              <w:rPr>
                <w:color w:val="FFCC00"/>
                <w:sz w:val="20"/>
                <w:szCs w:val="20"/>
              </w:rPr>
            </w:pPr>
            <w:r w:rsidRPr="009A06EC">
              <w:rPr>
                <w:color w:val="FFCC00"/>
                <w:sz w:val="20"/>
                <w:szCs w:val="20"/>
              </w:rPr>
              <w:t>Likewise, must be open to other suggestions even if they conflict with their own ideas</w:t>
            </w:r>
          </w:p>
        </w:tc>
        <w:tc>
          <w:tcPr>
            <w:tcW w:w="4253" w:type="dxa"/>
          </w:tcPr>
          <w:p w14:paraId="07C1B843" w14:textId="77777777" w:rsidR="005A3311" w:rsidRPr="00805F6F" w:rsidRDefault="005A3311" w:rsidP="00FB365D">
            <w:pPr>
              <w:spacing w:after="0" w:line="240" w:lineRule="auto"/>
              <w:ind w:left="-11"/>
              <w:rPr>
                <w:color w:val="993366"/>
                <w:sz w:val="20"/>
                <w:szCs w:val="20"/>
              </w:rPr>
            </w:pPr>
            <w:r w:rsidRPr="00805F6F">
              <w:rPr>
                <w:color w:val="993366"/>
                <w:sz w:val="20"/>
                <w:szCs w:val="20"/>
              </w:rPr>
              <w:t>Uses evidence from a range of sources, both positive and negative, to identify options and solutions</w:t>
            </w:r>
          </w:p>
          <w:p w14:paraId="07C1B844" w14:textId="77777777" w:rsidR="005A3311" w:rsidRPr="00805F6F" w:rsidRDefault="005A3311" w:rsidP="00FB365D">
            <w:pPr>
              <w:spacing w:after="0" w:line="240" w:lineRule="auto"/>
              <w:ind w:left="-11"/>
              <w:rPr>
                <w:color w:val="993366"/>
                <w:sz w:val="20"/>
                <w:szCs w:val="20"/>
              </w:rPr>
            </w:pPr>
          </w:p>
          <w:p w14:paraId="07C1B845" w14:textId="4E596C38" w:rsidR="005A3311" w:rsidRPr="00805F6F" w:rsidRDefault="005A3311" w:rsidP="001B1622">
            <w:pPr>
              <w:spacing w:after="0" w:line="240" w:lineRule="auto"/>
              <w:ind w:left="-11"/>
              <w:rPr>
                <w:color w:val="993366"/>
                <w:sz w:val="20"/>
                <w:szCs w:val="20"/>
              </w:rPr>
            </w:pPr>
            <w:r w:rsidRPr="00805F6F">
              <w:rPr>
                <w:color w:val="993366"/>
                <w:sz w:val="20"/>
                <w:szCs w:val="20"/>
              </w:rPr>
              <w:t xml:space="preserve">Appraises options, </w:t>
            </w:r>
            <w:r w:rsidR="002819E2" w:rsidRPr="00805F6F">
              <w:rPr>
                <w:color w:val="993366"/>
                <w:sz w:val="20"/>
                <w:szCs w:val="20"/>
              </w:rPr>
              <w:t>plans,</w:t>
            </w:r>
            <w:r w:rsidRPr="00805F6F">
              <w:rPr>
                <w:color w:val="993366"/>
                <w:sz w:val="20"/>
                <w:szCs w:val="20"/>
              </w:rPr>
              <w:t xml:space="preserve"> and takes action to implement and evaluate improvements</w:t>
            </w:r>
          </w:p>
        </w:tc>
      </w:tr>
      <w:tr w:rsidR="005A3311" w:rsidRPr="00A83EE3" w14:paraId="07C1B858" w14:textId="77777777">
        <w:trPr>
          <w:gridBefore w:val="1"/>
        </w:trPr>
        <w:tc>
          <w:tcPr>
            <w:tcW w:w="1807" w:type="dxa"/>
          </w:tcPr>
          <w:p w14:paraId="07C1B847" w14:textId="77777777" w:rsidR="005A3311" w:rsidRPr="00A83EE3" w:rsidRDefault="005A3311" w:rsidP="00FB365D">
            <w:pPr>
              <w:spacing w:after="0" w:line="240" w:lineRule="auto"/>
              <w:rPr>
                <w:b/>
                <w:bCs/>
                <w:sz w:val="20"/>
                <w:szCs w:val="20"/>
              </w:rPr>
            </w:pPr>
            <w:r w:rsidRPr="00A83EE3">
              <w:rPr>
                <w:b/>
                <w:bCs/>
                <w:sz w:val="20"/>
                <w:szCs w:val="20"/>
              </w:rPr>
              <w:t>4.2 Facilitating transformation</w:t>
            </w:r>
          </w:p>
        </w:tc>
        <w:tc>
          <w:tcPr>
            <w:tcW w:w="3969" w:type="dxa"/>
          </w:tcPr>
          <w:p w14:paraId="07C1B848" w14:textId="77777777" w:rsidR="005A3311" w:rsidRPr="00805F6F" w:rsidRDefault="005A3311" w:rsidP="00343842">
            <w:pPr>
              <w:spacing w:after="0" w:line="240" w:lineRule="auto"/>
              <w:rPr>
                <w:color w:val="3366FF"/>
                <w:sz w:val="20"/>
                <w:szCs w:val="20"/>
              </w:rPr>
            </w:pPr>
            <w:r w:rsidRPr="00805F6F">
              <w:rPr>
                <w:color w:val="3366FF"/>
                <w:sz w:val="20"/>
                <w:szCs w:val="20"/>
              </w:rPr>
              <w:t>Understands the need for change and continually improving</w:t>
            </w:r>
          </w:p>
          <w:p w14:paraId="07C1B849" w14:textId="77777777" w:rsidR="005A3311" w:rsidRPr="00805F6F" w:rsidRDefault="005A3311" w:rsidP="00FB365D">
            <w:pPr>
              <w:spacing w:after="0" w:line="240" w:lineRule="auto"/>
              <w:ind w:left="210" w:hanging="210"/>
              <w:rPr>
                <w:color w:val="3366FF"/>
                <w:sz w:val="20"/>
                <w:szCs w:val="20"/>
              </w:rPr>
            </w:pPr>
          </w:p>
          <w:p w14:paraId="07C1B84A" w14:textId="6BD2C841" w:rsidR="005A3311" w:rsidRPr="00805F6F" w:rsidRDefault="005A3311" w:rsidP="00FB365D">
            <w:pPr>
              <w:pStyle w:val="ListParagraph"/>
              <w:spacing w:after="0" w:line="240" w:lineRule="auto"/>
              <w:ind w:left="0"/>
              <w:rPr>
                <w:color w:val="3366FF"/>
                <w:sz w:val="20"/>
                <w:szCs w:val="20"/>
              </w:rPr>
            </w:pPr>
            <w:r w:rsidRPr="00805F6F">
              <w:rPr>
                <w:color w:val="3366FF"/>
                <w:sz w:val="20"/>
                <w:szCs w:val="20"/>
              </w:rPr>
              <w:t xml:space="preserve">Acts positively </w:t>
            </w:r>
            <w:r w:rsidR="002819E2" w:rsidRPr="00805F6F">
              <w:rPr>
                <w:color w:val="3366FF"/>
                <w:sz w:val="20"/>
                <w:szCs w:val="20"/>
              </w:rPr>
              <w:t xml:space="preserve">and </w:t>
            </w:r>
            <w:r w:rsidR="0030454D" w:rsidRPr="00805F6F">
              <w:rPr>
                <w:color w:val="3366FF"/>
                <w:sz w:val="20"/>
                <w:szCs w:val="20"/>
              </w:rPr>
              <w:t>confidently to</w:t>
            </w:r>
            <w:r w:rsidRPr="00805F6F">
              <w:rPr>
                <w:color w:val="3366FF"/>
                <w:sz w:val="20"/>
                <w:szCs w:val="20"/>
              </w:rPr>
              <w:t xml:space="preserve"> propose and make changes </w:t>
            </w:r>
          </w:p>
          <w:p w14:paraId="07C1B84B" w14:textId="77777777" w:rsidR="005A3311" w:rsidRPr="00805F6F" w:rsidRDefault="005A3311" w:rsidP="00FB365D">
            <w:pPr>
              <w:spacing w:after="0" w:line="240" w:lineRule="auto"/>
              <w:rPr>
                <w:color w:val="3366FF"/>
                <w:sz w:val="20"/>
                <w:szCs w:val="20"/>
              </w:rPr>
            </w:pPr>
          </w:p>
          <w:p w14:paraId="07C1B84C" w14:textId="77777777" w:rsidR="005A3311" w:rsidRPr="00805F6F" w:rsidRDefault="005A3311" w:rsidP="00FB365D">
            <w:pPr>
              <w:spacing w:after="0" w:line="240" w:lineRule="auto"/>
              <w:rPr>
                <w:color w:val="3366FF"/>
                <w:sz w:val="20"/>
                <w:szCs w:val="20"/>
              </w:rPr>
            </w:pPr>
          </w:p>
        </w:tc>
        <w:tc>
          <w:tcPr>
            <w:tcW w:w="4111" w:type="dxa"/>
          </w:tcPr>
          <w:p w14:paraId="07C1B84D" w14:textId="77777777" w:rsidR="005A3311" w:rsidRPr="00A83EE3" w:rsidRDefault="005A3311" w:rsidP="00FB365D">
            <w:pPr>
              <w:spacing w:after="0" w:line="240" w:lineRule="auto"/>
              <w:rPr>
                <w:color w:val="FFC000"/>
                <w:sz w:val="20"/>
                <w:szCs w:val="20"/>
              </w:rPr>
            </w:pPr>
            <w:r w:rsidRPr="00A83EE3">
              <w:rPr>
                <w:color w:val="FFC000"/>
                <w:sz w:val="20"/>
                <w:szCs w:val="20"/>
              </w:rPr>
              <w:t>Questions the status quo in order to facilitate the organisation to continually grow and develop</w:t>
            </w:r>
          </w:p>
          <w:p w14:paraId="07C1B84E" w14:textId="77777777" w:rsidR="005A3311" w:rsidRPr="00A83EE3" w:rsidRDefault="005A3311" w:rsidP="00FB365D">
            <w:pPr>
              <w:spacing w:after="0" w:line="240" w:lineRule="auto"/>
              <w:rPr>
                <w:color w:val="FFC000"/>
                <w:sz w:val="20"/>
                <w:szCs w:val="20"/>
              </w:rPr>
            </w:pPr>
          </w:p>
          <w:p w14:paraId="07C1B84F" w14:textId="77777777" w:rsidR="005A3311" w:rsidRPr="00A83EE3" w:rsidRDefault="005A3311" w:rsidP="00FB365D">
            <w:pPr>
              <w:pStyle w:val="ListParagraph"/>
              <w:spacing w:after="0" w:line="240" w:lineRule="auto"/>
              <w:ind w:left="0"/>
              <w:rPr>
                <w:color w:val="FFC000"/>
                <w:sz w:val="20"/>
                <w:szCs w:val="20"/>
              </w:rPr>
            </w:pPr>
            <w:r w:rsidRPr="00A83EE3">
              <w:rPr>
                <w:color w:val="FFC000"/>
                <w:sz w:val="20"/>
                <w:szCs w:val="20"/>
              </w:rPr>
              <w:t xml:space="preserve">Considers change as an opportunity and understands the importance of change </w:t>
            </w:r>
          </w:p>
          <w:p w14:paraId="07C1B850" w14:textId="77777777" w:rsidR="005A3311" w:rsidRPr="00A83EE3" w:rsidRDefault="005A3311" w:rsidP="00FB365D">
            <w:pPr>
              <w:pStyle w:val="ListParagraph"/>
              <w:spacing w:after="0" w:line="240" w:lineRule="auto"/>
              <w:ind w:left="176"/>
              <w:rPr>
                <w:color w:val="FFC000"/>
                <w:sz w:val="20"/>
                <w:szCs w:val="20"/>
              </w:rPr>
            </w:pPr>
          </w:p>
          <w:p w14:paraId="07C1B851" w14:textId="5852D535" w:rsidR="005A3311" w:rsidRDefault="005A3311" w:rsidP="001B1622">
            <w:pPr>
              <w:pStyle w:val="ListParagraph"/>
              <w:spacing w:after="0" w:line="240" w:lineRule="auto"/>
              <w:ind w:left="0"/>
              <w:rPr>
                <w:color w:val="FFCC00"/>
                <w:sz w:val="20"/>
                <w:szCs w:val="20"/>
              </w:rPr>
            </w:pPr>
            <w:r w:rsidRPr="001C0F60">
              <w:rPr>
                <w:color w:val="FFCC00"/>
                <w:sz w:val="20"/>
                <w:szCs w:val="20"/>
              </w:rPr>
              <w:t xml:space="preserve">Is open, </w:t>
            </w:r>
            <w:r w:rsidR="002819E2" w:rsidRPr="001C0F60">
              <w:rPr>
                <w:color w:val="FFCC00"/>
                <w:sz w:val="20"/>
                <w:szCs w:val="20"/>
              </w:rPr>
              <w:t>supportive,</w:t>
            </w:r>
            <w:r w:rsidRPr="001C0F60">
              <w:rPr>
                <w:color w:val="FFCC00"/>
                <w:sz w:val="20"/>
                <w:szCs w:val="20"/>
              </w:rPr>
              <w:t xml:space="preserve"> and flexible in their work as well as when presented with change</w:t>
            </w:r>
          </w:p>
          <w:p w14:paraId="07C1B852" w14:textId="77777777" w:rsidR="005A3311" w:rsidRPr="001C0F60" w:rsidRDefault="005A3311" w:rsidP="001B1622">
            <w:pPr>
              <w:pStyle w:val="ListParagraph"/>
              <w:spacing w:after="0" w:line="240" w:lineRule="auto"/>
              <w:ind w:left="0"/>
              <w:rPr>
                <w:color w:val="FFCC00"/>
                <w:sz w:val="20"/>
                <w:szCs w:val="20"/>
              </w:rPr>
            </w:pPr>
          </w:p>
        </w:tc>
        <w:tc>
          <w:tcPr>
            <w:tcW w:w="4253" w:type="dxa"/>
          </w:tcPr>
          <w:p w14:paraId="07C1B853" w14:textId="480FBBD0" w:rsidR="005A3311" w:rsidRPr="00805F6F" w:rsidRDefault="005A3311" w:rsidP="00FB365D">
            <w:pPr>
              <w:spacing w:after="0" w:line="240" w:lineRule="auto"/>
              <w:rPr>
                <w:color w:val="993366"/>
                <w:sz w:val="20"/>
                <w:szCs w:val="20"/>
              </w:rPr>
            </w:pPr>
            <w:r w:rsidRPr="00805F6F">
              <w:rPr>
                <w:color w:val="993366"/>
                <w:sz w:val="20"/>
                <w:szCs w:val="20"/>
              </w:rPr>
              <w:t xml:space="preserve">Acts as a positive role model for innovation, </w:t>
            </w:r>
            <w:r w:rsidR="002819E2" w:rsidRPr="00805F6F">
              <w:rPr>
                <w:color w:val="993366"/>
                <w:sz w:val="20"/>
                <w:szCs w:val="20"/>
              </w:rPr>
              <w:t>creativity,</w:t>
            </w:r>
            <w:r w:rsidRPr="00805F6F">
              <w:rPr>
                <w:color w:val="993366"/>
                <w:sz w:val="20"/>
                <w:szCs w:val="20"/>
              </w:rPr>
              <w:t xml:space="preserve"> and change</w:t>
            </w:r>
          </w:p>
          <w:p w14:paraId="07C1B854" w14:textId="77777777" w:rsidR="005A3311" w:rsidRPr="00805F6F" w:rsidRDefault="005A3311" w:rsidP="00FB365D">
            <w:pPr>
              <w:spacing w:after="0" w:line="240" w:lineRule="auto"/>
              <w:rPr>
                <w:color w:val="993366"/>
                <w:sz w:val="20"/>
                <w:szCs w:val="20"/>
              </w:rPr>
            </w:pPr>
          </w:p>
          <w:p w14:paraId="07C1B855" w14:textId="77777777" w:rsidR="005A3311" w:rsidRPr="00805F6F" w:rsidRDefault="005A3311" w:rsidP="00FB365D">
            <w:pPr>
              <w:spacing w:after="0" w:line="240" w:lineRule="auto"/>
              <w:rPr>
                <w:color w:val="993366"/>
                <w:sz w:val="20"/>
                <w:szCs w:val="20"/>
              </w:rPr>
            </w:pPr>
            <w:r w:rsidRPr="00805F6F">
              <w:rPr>
                <w:color w:val="993366"/>
                <w:sz w:val="20"/>
                <w:szCs w:val="20"/>
              </w:rPr>
              <w:t>Articulates the need for innovation, creativity and change and its impact on people and services</w:t>
            </w:r>
          </w:p>
          <w:p w14:paraId="07C1B856" w14:textId="77777777" w:rsidR="005A3311" w:rsidRPr="00805F6F" w:rsidRDefault="005A3311" w:rsidP="00FB365D">
            <w:pPr>
              <w:spacing w:after="0" w:line="240" w:lineRule="auto"/>
              <w:rPr>
                <w:color w:val="993366"/>
                <w:sz w:val="20"/>
                <w:szCs w:val="20"/>
              </w:rPr>
            </w:pPr>
          </w:p>
          <w:p w14:paraId="07C1B857" w14:textId="1C72F797" w:rsidR="005A3311" w:rsidRPr="00805F6F" w:rsidRDefault="005A3311" w:rsidP="00FB365D">
            <w:pPr>
              <w:spacing w:after="0" w:line="240" w:lineRule="auto"/>
              <w:rPr>
                <w:color w:val="993366"/>
                <w:sz w:val="20"/>
                <w:szCs w:val="20"/>
              </w:rPr>
            </w:pPr>
            <w:r w:rsidRPr="00805F6F">
              <w:rPr>
                <w:color w:val="993366"/>
                <w:sz w:val="20"/>
                <w:szCs w:val="20"/>
              </w:rPr>
              <w:t xml:space="preserve">Motivates and focuses a team to accomplish innovation, </w:t>
            </w:r>
            <w:r w:rsidR="002819E2" w:rsidRPr="00805F6F">
              <w:rPr>
                <w:color w:val="993366"/>
                <w:sz w:val="20"/>
                <w:szCs w:val="20"/>
              </w:rPr>
              <w:t>creativity,</w:t>
            </w:r>
            <w:r w:rsidRPr="00805F6F">
              <w:rPr>
                <w:color w:val="993366"/>
                <w:sz w:val="20"/>
                <w:szCs w:val="20"/>
              </w:rPr>
              <w:t xml:space="preserve"> and change</w:t>
            </w:r>
          </w:p>
        </w:tc>
      </w:tr>
      <w:tr w:rsidR="005A3311" w:rsidRPr="00A83EE3" w14:paraId="07C1B864" w14:textId="77777777">
        <w:trPr>
          <w:gridBefore w:val="1"/>
        </w:trPr>
        <w:tc>
          <w:tcPr>
            <w:tcW w:w="1807" w:type="dxa"/>
          </w:tcPr>
          <w:p w14:paraId="07C1B859" w14:textId="77777777" w:rsidR="005A3311" w:rsidRPr="00A83EE3" w:rsidRDefault="005A3311" w:rsidP="00FB365D">
            <w:pPr>
              <w:spacing w:after="0" w:line="240" w:lineRule="auto"/>
              <w:rPr>
                <w:b/>
                <w:bCs/>
                <w:sz w:val="20"/>
                <w:szCs w:val="20"/>
              </w:rPr>
            </w:pPr>
            <w:r w:rsidRPr="00A83EE3">
              <w:rPr>
                <w:sz w:val="20"/>
                <w:szCs w:val="20"/>
              </w:rPr>
              <w:br w:type="page"/>
            </w:r>
            <w:r w:rsidRPr="00A83EE3">
              <w:rPr>
                <w:b/>
                <w:bCs/>
                <w:sz w:val="20"/>
                <w:szCs w:val="20"/>
              </w:rPr>
              <w:t>4.3 Making Decisions</w:t>
            </w:r>
          </w:p>
        </w:tc>
        <w:tc>
          <w:tcPr>
            <w:tcW w:w="3969" w:type="dxa"/>
          </w:tcPr>
          <w:p w14:paraId="07C1B85A" w14:textId="5D70CB72" w:rsidR="005A3311" w:rsidRPr="00805F6F" w:rsidRDefault="005A3311" w:rsidP="00343842">
            <w:pPr>
              <w:spacing w:after="0" w:line="240" w:lineRule="auto"/>
              <w:ind w:left="34"/>
              <w:rPr>
                <w:color w:val="3366FF"/>
                <w:sz w:val="20"/>
                <w:szCs w:val="20"/>
              </w:rPr>
            </w:pPr>
            <w:r w:rsidRPr="00805F6F">
              <w:rPr>
                <w:color w:val="3366FF"/>
                <w:sz w:val="20"/>
                <w:szCs w:val="20"/>
              </w:rPr>
              <w:t xml:space="preserve">Acts in a manner </w:t>
            </w:r>
            <w:r>
              <w:rPr>
                <w:color w:val="3366FF"/>
                <w:sz w:val="20"/>
                <w:szCs w:val="20"/>
              </w:rPr>
              <w:t xml:space="preserve">consistent with the </w:t>
            </w:r>
            <w:r w:rsidRPr="00805F6F">
              <w:rPr>
                <w:color w:val="3366FF"/>
                <w:sz w:val="20"/>
                <w:szCs w:val="20"/>
              </w:rPr>
              <w:t>values and priorities of WSX Mind</w:t>
            </w:r>
          </w:p>
          <w:p w14:paraId="07C1B85B" w14:textId="77777777" w:rsidR="005A3311" w:rsidRPr="00805F6F" w:rsidRDefault="005A3311" w:rsidP="00FB365D">
            <w:pPr>
              <w:spacing w:after="0" w:line="240" w:lineRule="auto"/>
              <w:ind w:left="210" w:hanging="210"/>
              <w:rPr>
                <w:color w:val="3366FF"/>
                <w:sz w:val="20"/>
                <w:szCs w:val="20"/>
              </w:rPr>
            </w:pPr>
          </w:p>
          <w:p w14:paraId="07C1B85C" w14:textId="0A0A963E" w:rsidR="005A3311" w:rsidRPr="00805F6F" w:rsidRDefault="005A3311" w:rsidP="00343842">
            <w:pPr>
              <w:spacing w:after="0" w:line="240" w:lineRule="auto"/>
              <w:rPr>
                <w:color w:val="3366FF"/>
                <w:sz w:val="20"/>
                <w:szCs w:val="20"/>
              </w:rPr>
            </w:pPr>
            <w:r w:rsidRPr="00805F6F">
              <w:rPr>
                <w:color w:val="3366FF"/>
                <w:sz w:val="20"/>
                <w:szCs w:val="20"/>
              </w:rPr>
              <w:t xml:space="preserve">Contributes their unique perspective to </w:t>
            </w:r>
            <w:r w:rsidR="002819E2" w:rsidRPr="00805F6F">
              <w:rPr>
                <w:color w:val="3366FF"/>
                <w:sz w:val="20"/>
                <w:szCs w:val="20"/>
              </w:rPr>
              <w:t xml:space="preserve">team, </w:t>
            </w:r>
            <w:r w:rsidR="002819E2">
              <w:rPr>
                <w:color w:val="3366FF"/>
                <w:sz w:val="20"/>
                <w:szCs w:val="20"/>
              </w:rPr>
              <w:t>department</w:t>
            </w:r>
            <w:r w:rsidRPr="00805F6F">
              <w:rPr>
                <w:color w:val="3366FF"/>
                <w:sz w:val="20"/>
                <w:szCs w:val="20"/>
              </w:rPr>
              <w:t xml:space="preserve">, </w:t>
            </w:r>
            <w:r w:rsidR="0030454D" w:rsidRPr="00805F6F">
              <w:rPr>
                <w:color w:val="3366FF"/>
                <w:sz w:val="20"/>
                <w:szCs w:val="20"/>
              </w:rPr>
              <w:t>system,</w:t>
            </w:r>
            <w:r w:rsidRPr="00805F6F">
              <w:rPr>
                <w:color w:val="3366FF"/>
                <w:sz w:val="20"/>
                <w:szCs w:val="20"/>
              </w:rPr>
              <w:t xml:space="preserve"> and organisational decisions</w:t>
            </w:r>
          </w:p>
          <w:p w14:paraId="07C1B85D" w14:textId="77777777" w:rsidR="005A3311" w:rsidRPr="00805F6F" w:rsidRDefault="005A3311" w:rsidP="00FB365D">
            <w:pPr>
              <w:spacing w:after="0" w:line="240" w:lineRule="auto"/>
              <w:ind w:left="210" w:hanging="222"/>
              <w:rPr>
                <w:color w:val="3366FF"/>
                <w:sz w:val="20"/>
                <w:szCs w:val="20"/>
              </w:rPr>
            </w:pPr>
          </w:p>
          <w:p w14:paraId="07C1B85E" w14:textId="77777777" w:rsidR="005A3311" w:rsidRDefault="005A3311" w:rsidP="001B1622">
            <w:pPr>
              <w:spacing w:after="0" w:line="240" w:lineRule="auto"/>
              <w:ind w:hanging="12"/>
              <w:rPr>
                <w:color w:val="3366FF"/>
                <w:sz w:val="20"/>
                <w:szCs w:val="20"/>
              </w:rPr>
            </w:pPr>
            <w:r w:rsidRPr="00805F6F">
              <w:rPr>
                <w:color w:val="3366FF"/>
                <w:sz w:val="20"/>
                <w:szCs w:val="20"/>
              </w:rPr>
              <w:t>Where appropriate, be decisive after considering service users views and feelings</w:t>
            </w:r>
          </w:p>
          <w:p w14:paraId="07C1B85F" w14:textId="77777777" w:rsidR="005A3311" w:rsidRPr="00805F6F" w:rsidRDefault="005A3311" w:rsidP="001B1622">
            <w:pPr>
              <w:spacing w:after="0" w:line="240" w:lineRule="auto"/>
              <w:ind w:hanging="12"/>
              <w:rPr>
                <w:color w:val="3366FF"/>
                <w:sz w:val="20"/>
                <w:szCs w:val="20"/>
              </w:rPr>
            </w:pPr>
          </w:p>
        </w:tc>
        <w:tc>
          <w:tcPr>
            <w:tcW w:w="4111" w:type="dxa"/>
          </w:tcPr>
          <w:p w14:paraId="07C1B860" w14:textId="77777777" w:rsidR="005A3311" w:rsidRPr="00A83EE3" w:rsidRDefault="005A3311" w:rsidP="00343842">
            <w:pPr>
              <w:spacing w:after="0" w:line="240" w:lineRule="auto"/>
              <w:ind w:left="-4"/>
              <w:rPr>
                <w:color w:val="FFC000"/>
                <w:sz w:val="20"/>
                <w:szCs w:val="20"/>
              </w:rPr>
            </w:pPr>
            <w:r w:rsidRPr="00A83EE3">
              <w:rPr>
                <w:color w:val="FFC000"/>
                <w:sz w:val="20"/>
                <w:szCs w:val="20"/>
              </w:rPr>
              <w:t>Uses information to challenge existing practices and processes</w:t>
            </w:r>
          </w:p>
        </w:tc>
        <w:tc>
          <w:tcPr>
            <w:tcW w:w="4253" w:type="dxa"/>
          </w:tcPr>
          <w:p w14:paraId="07C1B861" w14:textId="619F4746" w:rsidR="005A3311" w:rsidRPr="00805F6F" w:rsidRDefault="005A3311" w:rsidP="00343842">
            <w:pPr>
              <w:pStyle w:val="ListParagraph"/>
              <w:spacing w:after="0" w:line="240" w:lineRule="auto"/>
              <w:ind w:left="34"/>
              <w:rPr>
                <w:color w:val="993366"/>
                <w:sz w:val="20"/>
                <w:szCs w:val="20"/>
              </w:rPr>
            </w:pPr>
            <w:r w:rsidRPr="00805F6F">
              <w:rPr>
                <w:color w:val="993366"/>
                <w:sz w:val="20"/>
                <w:szCs w:val="20"/>
              </w:rPr>
              <w:t xml:space="preserve">Carries out analysis against an </w:t>
            </w:r>
            <w:r w:rsidR="002819E2" w:rsidRPr="00805F6F">
              <w:rPr>
                <w:color w:val="993366"/>
                <w:sz w:val="20"/>
                <w:szCs w:val="20"/>
              </w:rPr>
              <w:t>evidence-based criterion</w:t>
            </w:r>
            <w:r w:rsidRPr="00805F6F">
              <w:rPr>
                <w:color w:val="993366"/>
                <w:sz w:val="20"/>
                <w:szCs w:val="20"/>
              </w:rPr>
              <w:t xml:space="preserve"> set to make effective decisions</w:t>
            </w:r>
          </w:p>
          <w:p w14:paraId="07C1B862" w14:textId="77777777" w:rsidR="005A3311" w:rsidRPr="00805F6F" w:rsidRDefault="005A3311" w:rsidP="00FB365D">
            <w:pPr>
              <w:spacing w:after="0" w:line="240" w:lineRule="auto"/>
              <w:rPr>
                <w:color w:val="993366"/>
                <w:sz w:val="20"/>
                <w:szCs w:val="20"/>
              </w:rPr>
            </w:pPr>
          </w:p>
          <w:p w14:paraId="07C1B863" w14:textId="77777777" w:rsidR="005A3311" w:rsidRPr="00805F6F" w:rsidRDefault="005A3311" w:rsidP="00FB365D">
            <w:pPr>
              <w:spacing w:after="0" w:line="240" w:lineRule="auto"/>
              <w:rPr>
                <w:color w:val="993366"/>
                <w:sz w:val="20"/>
                <w:szCs w:val="20"/>
              </w:rPr>
            </w:pPr>
          </w:p>
        </w:tc>
      </w:tr>
    </w:tbl>
    <w:p w14:paraId="07C1B865" w14:textId="77777777" w:rsidR="005A3311" w:rsidRPr="00A83EE3" w:rsidRDefault="005A3311" w:rsidP="00545543">
      <w:pPr>
        <w:rPr>
          <w:b/>
          <w:bCs/>
          <w:sz w:val="20"/>
          <w:szCs w:val="20"/>
        </w:rPr>
      </w:pPr>
    </w:p>
    <w:p w14:paraId="07C1B866" w14:textId="77777777" w:rsidR="005A3311" w:rsidRDefault="005A3311" w:rsidP="00343842"/>
    <w:p w14:paraId="07C1B867" w14:textId="77777777" w:rsidR="005A3311" w:rsidRDefault="005A3311" w:rsidP="00343842"/>
    <w:p w14:paraId="07C1B868" w14:textId="77777777" w:rsidR="005A3311" w:rsidRDefault="005A3311" w:rsidP="00343842"/>
    <w:p w14:paraId="07C1B869" w14:textId="77777777" w:rsidR="005A3311" w:rsidRDefault="005A3311" w:rsidP="00343842">
      <w:r>
        <w:t>I have read and understood the Job Description, Person Specification and Competencies/Indicators required for my role and agree to fulfil the requirements of this role.</w:t>
      </w:r>
    </w:p>
    <w:tbl>
      <w:tblPr>
        <w:tblW w:w="14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5A3311" w14:paraId="07C1B86F" w14:textId="77777777">
        <w:tc>
          <w:tcPr>
            <w:tcW w:w="1668" w:type="dxa"/>
          </w:tcPr>
          <w:p w14:paraId="07C1B86A" w14:textId="77777777" w:rsidR="005A3311" w:rsidRPr="000A3EE5" w:rsidRDefault="005A3311" w:rsidP="00FB365D">
            <w:pPr>
              <w:rPr>
                <w:sz w:val="20"/>
                <w:szCs w:val="20"/>
              </w:rPr>
            </w:pPr>
            <w:r w:rsidRPr="000A3EE5">
              <w:rPr>
                <w:sz w:val="20"/>
                <w:szCs w:val="20"/>
              </w:rPr>
              <w:t>Signed:</w:t>
            </w:r>
          </w:p>
          <w:p w14:paraId="07C1B86B" w14:textId="77777777" w:rsidR="005A3311" w:rsidRPr="000A3EE5" w:rsidRDefault="005A3311" w:rsidP="00FB365D">
            <w:pPr>
              <w:rPr>
                <w:sz w:val="20"/>
                <w:szCs w:val="20"/>
              </w:rPr>
            </w:pPr>
            <w:r w:rsidRPr="000A3EE5">
              <w:rPr>
                <w:sz w:val="20"/>
                <w:szCs w:val="20"/>
              </w:rPr>
              <w:t>Staff member</w:t>
            </w:r>
          </w:p>
        </w:tc>
        <w:tc>
          <w:tcPr>
            <w:tcW w:w="5418" w:type="dxa"/>
          </w:tcPr>
          <w:p w14:paraId="07C1B86C" w14:textId="77777777" w:rsidR="005A3311" w:rsidRPr="000A3EE5" w:rsidRDefault="005A3311" w:rsidP="00FB365D">
            <w:pPr>
              <w:rPr>
                <w:sz w:val="20"/>
                <w:szCs w:val="20"/>
              </w:rPr>
            </w:pPr>
          </w:p>
        </w:tc>
        <w:tc>
          <w:tcPr>
            <w:tcW w:w="960" w:type="dxa"/>
          </w:tcPr>
          <w:p w14:paraId="07C1B86D" w14:textId="77777777" w:rsidR="005A3311" w:rsidRPr="000A3EE5" w:rsidRDefault="005A3311" w:rsidP="00FB365D">
            <w:pPr>
              <w:rPr>
                <w:sz w:val="20"/>
                <w:szCs w:val="20"/>
              </w:rPr>
            </w:pPr>
            <w:r w:rsidRPr="000A3EE5">
              <w:rPr>
                <w:sz w:val="20"/>
                <w:szCs w:val="20"/>
              </w:rPr>
              <w:t>Date:</w:t>
            </w:r>
          </w:p>
        </w:tc>
        <w:tc>
          <w:tcPr>
            <w:tcW w:w="6379" w:type="dxa"/>
          </w:tcPr>
          <w:p w14:paraId="07C1B86E" w14:textId="77777777" w:rsidR="005A3311" w:rsidRPr="000A3EE5" w:rsidRDefault="005A3311" w:rsidP="00FB365D">
            <w:pPr>
              <w:rPr>
                <w:sz w:val="20"/>
                <w:szCs w:val="20"/>
              </w:rPr>
            </w:pPr>
          </w:p>
        </w:tc>
      </w:tr>
      <w:tr w:rsidR="005A3311" w14:paraId="07C1B871" w14:textId="77777777">
        <w:tc>
          <w:tcPr>
            <w:tcW w:w="14425" w:type="dxa"/>
            <w:gridSpan w:val="4"/>
          </w:tcPr>
          <w:p w14:paraId="07C1B870" w14:textId="77777777" w:rsidR="005A3311" w:rsidRPr="000A3EE5" w:rsidRDefault="005A3311" w:rsidP="00FB365D">
            <w:pPr>
              <w:rPr>
                <w:sz w:val="20"/>
                <w:szCs w:val="20"/>
              </w:rPr>
            </w:pPr>
          </w:p>
        </w:tc>
      </w:tr>
      <w:tr w:rsidR="005A3311" w14:paraId="07C1B877" w14:textId="77777777">
        <w:tc>
          <w:tcPr>
            <w:tcW w:w="1668" w:type="dxa"/>
          </w:tcPr>
          <w:p w14:paraId="07C1B872" w14:textId="77777777" w:rsidR="005A3311" w:rsidRPr="000A3EE5" w:rsidRDefault="005A3311" w:rsidP="00FB365D">
            <w:pPr>
              <w:rPr>
                <w:sz w:val="20"/>
                <w:szCs w:val="20"/>
              </w:rPr>
            </w:pPr>
            <w:r w:rsidRPr="000A3EE5">
              <w:rPr>
                <w:sz w:val="20"/>
                <w:szCs w:val="20"/>
              </w:rPr>
              <w:t>Signed:</w:t>
            </w:r>
          </w:p>
          <w:p w14:paraId="07C1B873" w14:textId="77777777" w:rsidR="005A3311" w:rsidRPr="000A3EE5" w:rsidRDefault="005A3311" w:rsidP="00FB365D">
            <w:pPr>
              <w:rPr>
                <w:sz w:val="20"/>
                <w:szCs w:val="20"/>
              </w:rPr>
            </w:pPr>
            <w:r w:rsidRPr="000A3EE5">
              <w:rPr>
                <w:sz w:val="20"/>
                <w:szCs w:val="20"/>
              </w:rPr>
              <w:t>Line Manager</w:t>
            </w:r>
          </w:p>
        </w:tc>
        <w:tc>
          <w:tcPr>
            <w:tcW w:w="5418" w:type="dxa"/>
          </w:tcPr>
          <w:p w14:paraId="07C1B874" w14:textId="77777777" w:rsidR="005A3311" w:rsidRPr="000A3EE5" w:rsidRDefault="005A3311" w:rsidP="00FB365D">
            <w:pPr>
              <w:rPr>
                <w:sz w:val="20"/>
                <w:szCs w:val="20"/>
              </w:rPr>
            </w:pPr>
          </w:p>
        </w:tc>
        <w:tc>
          <w:tcPr>
            <w:tcW w:w="960" w:type="dxa"/>
          </w:tcPr>
          <w:p w14:paraId="07C1B875" w14:textId="77777777" w:rsidR="005A3311" w:rsidRPr="000A3EE5" w:rsidRDefault="005A3311" w:rsidP="00FB365D">
            <w:pPr>
              <w:rPr>
                <w:sz w:val="20"/>
                <w:szCs w:val="20"/>
              </w:rPr>
            </w:pPr>
            <w:r w:rsidRPr="000A3EE5">
              <w:rPr>
                <w:sz w:val="20"/>
                <w:szCs w:val="20"/>
              </w:rPr>
              <w:t>Date:</w:t>
            </w:r>
          </w:p>
        </w:tc>
        <w:tc>
          <w:tcPr>
            <w:tcW w:w="6379" w:type="dxa"/>
          </w:tcPr>
          <w:p w14:paraId="07C1B876" w14:textId="77777777" w:rsidR="005A3311" w:rsidRPr="000A3EE5" w:rsidRDefault="005A3311" w:rsidP="00FB365D">
            <w:pPr>
              <w:rPr>
                <w:sz w:val="20"/>
                <w:szCs w:val="20"/>
              </w:rPr>
            </w:pPr>
          </w:p>
        </w:tc>
      </w:tr>
    </w:tbl>
    <w:p w14:paraId="07C1B878" w14:textId="77777777" w:rsidR="005A3311" w:rsidRDefault="005A3311" w:rsidP="00343842">
      <w:pPr>
        <w:rPr>
          <w:b/>
          <w:bCs/>
          <w:u w:val="single"/>
        </w:rPr>
      </w:pPr>
    </w:p>
    <w:p w14:paraId="07C1B879" w14:textId="77777777" w:rsidR="005A3311" w:rsidRPr="00796ED7" w:rsidRDefault="005A3311" w:rsidP="00414A8D">
      <w:pPr>
        <w:outlineLvl w:val="0"/>
        <w:rPr>
          <w:b/>
          <w:bCs/>
          <w:color w:val="FF0000"/>
          <w:sz w:val="28"/>
          <w:szCs w:val="28"/>
          <w:u w:val="single"/>
        </w:rPr>
      </w:pPr>
    </w:p>
    <w:sectPr w:rsidR="005A3311" w:rsidRPr="00796ED7" w:rsidSect="00626F98">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F3CD" w14:textId="77777777" w:rsidR="00CD1E6A" w:rsidRDefault="00CD1E6A" w:rsidP="00723678">
      <w:pPr>
        <w:spacing w:after="0" w:line="240" w:lineRule="auto"/>
      </w:pPr>
      <w:r>
        <w:separator/>
      </w:r>
    </w:p>
  </w:endnote>
  <w:endnote w:type="continuationSeparator" w:id="0">
    <w:p w14:paraId="3E24E0B9" w14:textId="77777777" w:rsidR="00CD1E6A" w:rsidRDefault="00CD1E6A" w:rsidP="00723678">
      <w:pPr>
        <w:spacing w:after="0" w:line="240" w:lineRule="auto"/>
      </w:pPr>
      <w:r>
        <w:continuationSeparator/>
      </w:r>
    </w:p>
  </w:endnote>
  <w:endnote w:type="continuationNotice" w:id="1">
    <w:p w14:paraId="20A3E799" w14:textId="77777777" w:rsidR="00CD1E6A" w:rsidRDefault="00CD1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C068" w14:textId="77777777" w:rsidR="00F3177E" w:rsidRDefault="00F3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B6D1" w14:textId="4F9AD118" w:rsidR="00F3177E" w:rsidRDefault="00F3177E">
    <w:pPr>
      <w:pStyle w:val="Footer"/>
    </w:pPr>
  </w:p>
  <w:p w14:paraId="5E77A6D4" w14:textId="6C49C02C" w:rsidR="00F3177E" w:rsidRPr="00F3177E" w:rsidRDefault="00F3177E" w:rsidP="00F3177E">
    <w:pPr>
      <w:rPr>
        <w:sz w:val="20"/>
        <w:szCs w:val="20"/>
      </w:rPr>
    </w:pPr>
    <w:r w:rsidRPr="00F3177E">
      <w:rPr>
        <w:sz w:val="20"/>
        <w:szCs w:val="20"/>
      </w:rPr>
      <w:t>Staying Well Worthing Worker – Job Description, Person Specification &amp; Competencies</w:t>
    </w:r>
    <w:r>
      <w:rPr>
        <w:sz w:val="20"/>
        <w:szCs w:val="20"/>
      </w:rPr>
      <w:t xml:space="preserve"> September 2020</w:t>
    </w:r>
  </w:p>
  <w:p w14:paraId="07C1B880" w14:textId="77777777" w:rsidR="00F3177E" w:rsidRDefault="00F31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A467" w14:textId="77777777" w:rsidR="00F3177E" w:rsidRDefault="00F3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9252" w14:textId="77777777" w:rsidR="00CD1E6A" w:rsidRDefault="00CD1E6A" w:rsidP="00723678">
      <w:pPr>
        <w:spacing w:after="0" w:line="240" w:lineRule="auto"/>
      </w:pPr>
      <w:r>
        <w:separator/>
      </w:r>
    </w:p>
  </w:footnote>
  <w:footnote w:type="continuationSeparator" w:id="0">
    <w:p w14:paraId="1997AFF4" w14:textId="77777777" w:rsidR="00CD1E6A" w:rsidRDefault="00CD1E6A" w:rsidP="00723678">
      <w:pPr>
        <w:spacing w:after="0" w:line="240" w:lineRule="auto"/>
      </w:pPr>
      <w:r>
        <w:continuationSeparator/>
      </w:r>
    </w:p>
  </w:footnote>
  <w:footnote w:type="continuationNotice" w:id="1">
    <w:p w14:paraId="719C8898" w14:textId="77777777" w:rsidR="00CD1E6A" w:rsidRDefault="00CD1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6F95" w14:textId="77777777" w:rsidR="00F3177E" w:rsidRDefault="00F31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87E" w14:textId="6533F9B7" w:rsidR="005A3311" w:rsidRDefault="005A3311" w:rsidP="00B01EC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DD97" w14:textId="77777777" w:rsidR="00F3177E" w:rsidRDefault="00F31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13338"/>
    <w:multiLevelType w:val="hybridMultilevel"/>
    <w:tmpl w:val="113C7B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4D35D9D"/>
    <w:multiLevelType w:val="hybridMultilevel"/>
    <w:tmpl w:val="235625B8"/>
    <w:lvl w:ilvl="0" w:tplc="F81005A8">
      <w:numFmt w:val="bullet"/>
      <w:lvlText w:val="•"/>
      <w:lvlJc w:val="left"/>
      <w:pPr>
        <w:ind w:left="794" w:hanging="434"/>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13534"/>
    <w:multiLevelType w:val="hybridMultilevel"/>
    <w:tmpl w:val="7CF06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49105B"/>
    <w:multiLevelType w:val="hybridMultilevel"/>
    <w:tmpl w:val="ED36B6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5FAA523C"/>
    <w:multiLevelType w:val="hybridMultilevel"/>
    <w:tmpl w:val="0DA02C2C"/>
    <w:lvl w:ilvl="0" w:tplc="7FDE0652">
      <w:numFmt w:val="bullet"/>
      <w:lvlText w:val="•"/>
      <w:lvlJc w:val="left"/>
      <w:pPr>
        <w:ind w:left="737" w:hanging="377"/>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F7AF2"/>
    <w:multiLevelType w:val="hybridMultilevel"/>
    <w:tmpl w:val="C7E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A210C"/>
    <w:multiLevelType w:val="hybridMultilevel"/>
    <w:tmpl w:val="E56AB9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CA76800"/>
    <w:multiLevelType w:val="hybridMultilevel"/>
    <w:tmpl w:val="26060588"/>
    <w:lvl w:ilvl="0" w:tplc="11A086D6">
      <w:numFmt w:val="bullet"/>
      <w:lvlText w:val="•"/>
      <w:lvlJc w:val="left"/>
      <w:pPr>
        <w:ind w:left="1065" w:hanging="70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6E"/>
    <w:rsid w:val="000010FB"/>
    <w:rsid w:val="000065A8"/>
    <w:rsid w:val="0001746B"/>
    <w:rsid w:val="0002154A"/>
    <w:rsid w:val="000230EB"/>
    <w:rsid w:val="000573B9"/>
    <w:rsid w:val="0009065F"/>
    <w:rsid w:val="000A3EE5"/>
    <w:rsid w:val="000D3392"/>
    <w:rsid w:val="000D49F0"/>
    <w:rsid w:val="000D6689"/>
    <w:rsid w:val="000E4A88"/>
    <w:rsid w:val="000F03EC"/>
    <w:rsid w:val="00102A35"/>
    <w:rsid w:val="00111C7D"/>
    <w:rsid w:val="00115B60"/>
    <w:rsid w:val="001260C2"/>
    <w:rsid w:val="00146866"/>
    <w:rsid w:val="0016216D"/>
    <w:rsid w:val="001A3479"/>
    <w:rsid w:val="001B1622"/>
    <w:rsid w:val="001B466C"/>
    <w:rsid w:val="001C0F60"/>
    <w:rsid w:val="001C72B6"/>
    <w:rsid w:val="001D3CF9"/>
    <w:rsid w:val="001E3CCB"/>
    <w:rsid w:val="001F2EBB"/>
    <w:rsid w:val="001F5E05"/>
    <w:rsid w:val="002072F2"/>
    <w:rsid w:val="002203A1"/>
    <w:rsid w:val="0023327C"/>
    <w:rsid w:val="00241453"/>
    <w:rsid w:val="002455DF"/>
    <w:rsid w:val="002633FB"/>
    <w:rsid w:val="00273044"/>
    <w:rsid w:val="002819E2"/>
    <w:rsid w:val="0028383B"/>
    <w:rsid w:val="002863B6"/>
    <w:rsid w:val="002952A4"/>
    <w:rsid w:val="002A266A"/>
    <w:rsid w:val="002A3B4A"/>
    <w:rsid w:val="002B0E48"/>
    <w:rsid w:val="002E32FF"/>
    <w:rsid w:val="002E764E"/>
    <w:rsid w:val="002F309B"/>
    <w:rsid w:val="002F33E4"/>
    <w:rsid w:val="0030454D"/>
    <w:rsid w:val="00316CD7"/>
    <w:rsid w:val="00337534"/>
    <w:rsid w:val="00343842"/>
    <w:rsid w:val="00343C02"/>
    <w:rsid w:val="00355274"/>
    <w:rsid w:val="0036200B"/>
    <w:rsid w:val="00363D6E"/>
    <w:rsid w:val="00393094"/>
    <w:rsid w:val="003A6F78"/>
    <w:rsid w:val="003B18CE"/>
    <w:rsid w:val="003B6FCF"/>
    <w:rsid w:val="003C2C14"/>
    <w:rsid w:val="003D29EA"/>
    <w:rsid w:val="003D3785"/>
    <w:rsid w:val="003F4E06"/>
    <w:rsid w:val="00414A8D"/>
    <w:rsid w:val="00426621"/>
    <w:rsid w:val="0044052F"/>
    <w:rsid w:val="00440CAF"/>
    <w:rsid w:val="00443F10"/>
    <w:rsid w:val="00447271"/>
    <w:rsid w:val="004537FF"/>
    <w:rsid w:val="0049105C"/>
    <w:rsid w:val="004C1534"/>
    <w:rsid w:val="004D03E6"/>
    <w:rsid w:val="00526FAD"/>
    <w:rsid w:val="00545543"/>
    <w:rsid w:val="00545C5F"/>
    <w:rsid w:val="005565E1"/>
    <w:rsid w:val="0059417F"/>
    <w:rsid w:val="005A3311"/>
    <w:rsid w:val="005A55EC"/>
    <w:rsid w:val="005A71CA"/>
    <w:rsid w:val="005C3DD5"/>
    <w:rsid w:val="005C51FC"/>
    <w:rsid w:val="005D7254"/>
    <w:rsid w:val="005F65F7"/>
    <w:rsid w:val="005F6C25"/>
    <w:rsid w:val="00603E6F"/>
    <w:rsid w:val="00604F4E"/>
    <w:rsid w:val="00626F98"/>
    <w:rsid w:val="00631837"/>
    <w:rsid w:val="00670233"/>
    <w:rsid w:val="00680395"/>
    <w:rsid w:val="006A5E31"/>
    <w:rsid w:val="006A6908"/>
    <w:rsid w:val="006C73A0"/>
    <w:rsid w:val="006D1C3F"/>
    <w:rsid w:val="006E3D2C"/>
    <w:rsid w:val="006E4B39"/>
    <w:rsid w:val="006E7BFA"/>
    <w:rsid w:val="006F1962"/>
    <w:rsid w:val="006F6EB6"/>
    <w:rsid w:val="007156B4"/>
    <w:rsid w:val="00722271"/>
    <w:rsid w:val="00723678"/>
    <w:rsid w:val="0075037C"/>
    <w:rsid w:val="00753B1E"/>
    <w:rsid w:val="00757FD1"/>
    <w:rsid w:val="00763E7C"/>
    <w:rsid w:val="007846CF"/>
    <w:rsid w:val="00796ED7"/>
    <w:rsid w:val="007D703D"/>
    <w:rsid w:val="008005BE"/>
    <w:rsid w:val="00805F6F"/>
    <w:rsid w:val="008066B6"/>
    <w:rsid w:val="00810A50"/>
    <w:rsid w:val="00811514"/>
    <w:rsid w:val="0082441E"/>
    <w:rsid w:val="00836914"/>
    <w:rsid w:val="00862146"/>
    <w:rsid w:val="00863ACC"/>
    <w:rsid w:val="00870919"/>
    <w:rsid w:val="00877BCD"/>
    <w:rsid w:val="00886B76"/>
    <w:rsid w:val="00886D0B"/>
    <w:rsid w:val="008B6B72"/>
    <w:rsid w:val="008C3C3C"/>
    <w:rsid w:val="008E14BB"/>
    <w:rsid w:val="008E5EC4"/>
    <w:rsid w:val="00911794"/>
    <w:rsid w:val="009160EC"/>
    <w:rsid w:val="00920446"/>
    <w:rsid w:val="00920E8D"/>
    <w:rsid w:val="0093204B"/>
    <w:rsid w:val="00951ABC"/>
    <w:rsid w:val="00957C9E"/>
    <w:rsid w:val="00966483"/>
    <w:rsid w:val="009671F0"/>
    <w:rsid w:val="00970592"/>
    <w:rsid w:val="00980A8B"/>
    <w:rsid w:val="0099676A"/>
    <w:rsid w:val="009A06EC"/>
    <w:rsid w:val="009A3CA1"/>
    <w:rsid w:val="009B4F78"/>
    <w:rsid w:val="009B563E"/>
    <w:rsid w:val="009D288B"/>
    <w:rsid w:val="009E4234"/>
    <w:rsid w:val="009E5869"/>
    <w:rsid w:val="009F08E1"/>
    <w:rsid w:val="00A023C7"/>
    <w:rsid w:val="00A14A2D"/>
    <w:rsid w:val="00A2031D"/>
    <w:rsid w:val="00A206D4"/>
    <w:rsid w:val="00A5312F"/>
    <w:rsid w:val="00A83EE3"/>
    <w:rsid w:val="00A9259B"/>
    <w:rsid w:val="00AA7099"/>
    <w:rsid w:val="00AB3341"/>
    <w:rsid w:val="00AB457E"/>
    <w:rsid w:val="00AC2983"/>
    <w:rsid w:val="00B01ECB"/>
    <w:rsid w:val="00B05285"/>
    <w:rsid w:val="00B24AC6"/>
    <w:rsid w:val="00B41C90"/>
    <w:rsid w:val="00B43335"/>
    <w:rsid w:val="00B448AE"/>
    <w:rsid w:val="00B60933"/>
    <w:rsid w:val="00B75E1D"/>
    <w:rsid w:val="00B82B37"/>
    <w:rsid w:val="00B87487"/>
    <w:rsid w:val="00BB4480"/>
    <w:rsid w:val="00BC3F09"/>
    <w:rsid w:val="00BE4F67"/>
    <w:rsid w:val="00BF58A8"/>
    <w:rsid w:val="00C046E0"/>
    <w:rsid w:val="00C0648E"/>
    <w:rsid w:val="00C07D5A"/>
    <w:rsid w:val="00C173C7"/>
    <w:rsid w:val="00C17964"/>
    <w:rsid w:val="00C328C3"/>
    <w:rsid w:val="00C32FA0"/>
    <w:rsid w:val="00C41BDD"/>
    <w:rsid w:val="00C4721D"/>
    <w:rsid w:val="00C60A04"/>
    <w:rsid w:val="00C75955"/>
    <w:rsid w:val="00C80127"/>
    <w:rsid w:val="00C94B7B"/>
    <w:rsid w:val="00C96894"/>
    <w:rsid w:val="00C97C3D"/>
    <w:rsid w:val="00CA0517"/>
    <w:rsid w:val="00CA6377"/>
    <w:rsid w:val="00CC76F9"/>
    <w:rsid w:val="00CD1E6A"/>
    <w:rsid w:val="00CD7075"/>
    <w:rsid w:val="00D04264"/>
    <w:rsid w:val="00D20BD0"/>
    <w:rsid w:val="00D22AEC"/>
    <w:rsid w:val="00D23586"/>
    <w:rsid w:val="00D31DBA"/>
    <w:rsid w:val="00D55AAB"/>
    <w:rsid w:val="00D63F43"/>
    <w:rsid w:val="00D67E77"/>
    <w:rsid w:val="00D73687"/>
    <w:rsid w:val="00D86C52"/>
    <w:rsid w:val="00D86D19"/>
    <w:rsid w:val="00DE5D0C"/>
    <w:rsid w:val="00E14D99"/>
    <w:rsid w:val="00E44922"/>
    <w:rsid w:val="00E5385E"/>
    <w:rsid w:val="00E60A7E"/>
    <w:rsid w:val="00E65BB8"/>
    <w:rsid w:val="00E8383A"/>
    <w:rsid w:val="00E92EB9"/>
    <w:rsid w:val="00EA72EA"/>
    <w:rsid w:val="00EB4273"/>
    <w:rsid w:val="00EC6C73"/>
    <w:rsid w:val="00F05DB2"/>
    <w:rsid w:val="00F14C6F"/>
    <w:rsid w:val="00F27A19"/>
    <w:rsid w:val="00F3177E"/>
    <w:rsid w:val="00F37D06"/>
    <w:rsid w:val="00F43DEA"/>
    <w:rsid w:val="00F47E2D"/>
    <w:rsid w:val="00F52639"/>
    <w:rsid w:val="00F72559"/>
    <w:rsid w:val="00F92A2E"/>
    <w:rsid w:val="00FA0969"/>
    <w:rsid w:val="00FA6C22"/>
    <w:rsid w:val="00FB365D"/>
    <w:rsid w:val="00FB686E"/>
    <w:rsid w:val="00FE4D55"/>
    <w:rsid w:val="00FF0EEA"/>
    <w:rsid w:val="02163975"/>
    <w:rsid w:val="06E10C69"/>
    <w:rsid w:val="0DC8DE55"/>
    <w:rsid w:val="0F76ED41"/>
    <w:rsid w:val="0F9B1010"/>
    <w:rsid w:val="11E5FD81"/>
    <w:rsid w:val="140E8D26"/>
    <w:rsid w:val="1AB79A76"/>
    <w:rsid w:val="1E75516F"/>
    <w:rsid w:val="1FD377B2"/>
    <w:rsid w:val="26E6F51A"/>
    <w:rsid w:val="2850AD39"/>
    <w:rsid w:val="29282BB8"/>
    <w:rsid w:val="2A88E6BA"/>
    <w:rsid w:val="2C969388"/>
    <w:rsid w:val="37AF356B"/>
    <w:rsid w:val="3B56DE71"/>
    <w:rsid w:val="406F190D"/>
    <w:rsid w:val="41BFB199"/>
    <w:rsid w:val="4D04077D"/>
    <w:rsid w:val="5124138F"/>
    <w:rsid w:val="5301ABCB"/>
    <w:rsid w:val="5369F394"/>
    <w:rsid w:val="599F607B"/>
    <w:rsid w:val="5AA1D22B"/>
    <w:rsid w:val="5B29D8E7"/>
    <w:rsid w:val="62DAFD3A"/>
    <w:rsid w:val="6605D4CE"/>
    <w:rsid w:val="69A7DD5A"/>
    <w:rsid w:val="757AE162"/>
    <w:rsid w:val="7CC6DE03"/>
    <w:rsid w:val="7ED029C0"/>
    <w:rsid w:val="7F7FE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C1B6B0"/>
  <w15:docId w15:val="{B5953717-B094-4BA0-9D86-4B3A8BF4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46B"/>
    <w:pPr>
      <w:ind w:left="720"/>
    </w:pPr>
  </w:style>
  <w:style w:type="table" w:customStyle="1" w:styleId="TableGrid1">
    <w:name w:val="Table Grid1"/>
    <w:uiPriority w:val="99"/>
    <w:rsid w:val="003B18CE"/>
    <w:rPr>
      <w:rFonts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B18CE"/>
    <w:rPr>
      <w:rFonts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36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3678"/>
  </w:style>
  <w:style w:type="paragraph" w:styleId="Footer">
    <w:name w:val="footer"/>
    <w:basedOn w:val="Normal"/>
    <w:link w:val="FooterChar"/>
    <w:uiPriority w:val="99"/>
    <w:rsid w:val="007236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3678"/>
  </w:style>
  <w:style w:type="paragraph" w:styleId="DocumentMap">
    <w:name w:val="Document Map"/>
    <w:basedOn w:val="Normal"/>
    <w:link w:val="DocumentMapChar"/>
    <w:uiPriority w:val="99"/>
    <w:semiHidden/>
    <w:rsid w:val="00414A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5385E"/>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5455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5543"/>
    <w:rPr>
      <w:rFonts w:ascii="Tahoma" w:hAnsi="Tahoma" w:cs="Tahoma"/>
      <w:sz w:val="16"/>
      <w:szCs w:val="16"/>
      <w:lang w:eastAsia="en-US"/>
    </w:rPr>
  </w:style>
  <w:style w:type="paragraph" w:customStyle="1" w:styleId="paragraph">
    <w:name w:val="paragraph"/>
    <w:basedOn w:val="Normal"/>
    <w:rsid w:val="00E60A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E60A7E"/>
  </w:style>
  <w:style w:type="character" w:customStyle="1" w:styleId="eop">
    <w:name w:val="eop"/>
    <w:rsid w:val="00E6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2165">
      <w:bodyDiv w:val="1"/>
      <w:marLeft w:val="0"/>
      <w:marRight w:val="0"/>
      <w:marTop w:val="0"/>
      <w:marBottom w:val="0"/>
      <w:divBdr>
        <w:top w:val="none" w:sz="0" w:space="0" w:color="auto"/>
        <w:left w:val="none" w:sz="0" w:space="0" w:color="auto"/>
        <w:bottom w:val="none" w:sz="0" w:space="0" w:color="auto"/>
        <w:right w:val="none" w:sz="0" w:space="0" w:color="auto"/>
      </w:divBdr>
      <w:divsChild>
        <w:div w:id="4672227">
          <w:marLeft w:val="0"/>
          <w:marRight w:val="0"/>
          <w:marTop w:val="0"/>
          <w:marBottom w:val="0"/>
          <w:divBdr>
            <w:top w:val="none" w:sz="0" w:space="0" w:color="auto"/>
            <w:left w:val="none" w:sz="0" w:space="0" w:color="auto"/>
            <w:bottom w:val="none" w:sz="0" w:space="0" w:color="auto"/>
            <w:right w:val="none" w:sz="0" w:space="0" w:color="auto"/>
          </w:divBdr>
        </w:div>
        <w:div w:id="218788769">
          <w:marLeft w:val="0"/>
          <w:marRight w:val="0"/>
          <w:marTop w:val="0"/>
          <w:marBottom w:val="0"/>
          <w:divBdr>
            <w:top w:val="none" w:sz="0" w:space="0" w:color="auto"/>
            <w:left w:val="none" w:sz="0" w:space="0" w:color="auto"/>
            <w:bottom w:val="none" w:sz="0" w:space="0" w:color="auto"/>
            <w:right w:val="none" w:sz="0" w:space="0" w:color="auto"/>
          </w:divBdr>
        </w:div>
        <w:div w:id="378434934">
          <w:marLeft w:val="0"/>
          <w:marRight w:val="0"/>
          <w:marTop w:val="0"/>
          <w:marBottom w:val="0"/>
          <w:divBdr>
            <w:top w:val="none" w:sz="0" w:space="0" w:color="auto"/>
            <w:left w:val="none" w:sz="0" w:space="0" w:color="auto"/>
            <w:bottom w:val="none" w:sz="0" w:space="0" w:color="auto"/>
            <w:right w:val="none" w:sz="0" w:space="0" w:color="auto"/>
          </w:divBdr>
        </w:div>
        <w:div w:id="472867137">
          <w:marLeft w:val="0"/>
          <w:marRight w:val="0"/>
          <w:marTop w:val="0"/>
          <w:marBottom w:val="0"/>
          <w:divBdr>
            <w:top w:val="none" w:sz="0" w:space="0" w:color="auto"/>
            <w:left w:val="none" w:sz="0" w:space="0" w:color="auto"/>
            <w:bottom w:val="none" w:sz="0" w:space="0" w:color="auto"/>
            <w:right w:val="none" w:sz="0" w:space="0" w:color="auto"/>
          </w:divBdr>
        </w:div>
        <w:div w:id="713509336">
          <w:marLeft w:val="0"/>
          <w:marRight w:val="0"/>
          <w:marTop w:val="0"/>
          <w:marBottom w:val="0"/>
          <w:divBdr>
            <w:top w:val="none" w:sz="0" w:space="0" w:color="auto"/>
            <w:left w:val="none" w:sz="0" w:space="0" w:color="auto"/>
            <w:bottom w:val="none" w:sz="0" w:space="0" w:color="auto"/>
            <w:right w:val="none" w:sz="0" w:space="0" w:color="auto"/>
          </w:divBdr>
        </w:div>
        <w:div w:id="1594120982">
          <w:marLeft w:val="0"/>
          <w:marRight w:val="0"/>
          <w:marTop w:val="0"/>
          <w:marBottom w:val="0"/>
          <w:divBdr>
            <w:top w:val="none" w:sz="0" w:space="0" w:color="auto"/>
            <w:left w:val="none" w:sz="0" w:space="0" w:color="auto"/>
            <w:bottom w:val="none" w:sz="0" w:space="0" w:color="auto"/>
            <w:right w:val="none" w:sz="0" w:space="0" w:color="auto"/>
          </w:divBdr>
        </w:div>
        <w:div w:id="1913005485">
          <w:marLeft w:val="0"/>
          <w:marRight w:val="0"/>
          <w:marTop w:val="0"/>
          <w:marBottom w:val="0"/>
          <w:divBdr>
            <w:top w:val="none" w:sz="0" w:space="0" w:color="auto"/>
            <w:left w:val="none" w:sz="0" w:space="0" w:color="auto"/>
            <w:bottom w:val="none" w:sz="0" w:space="0" w:color="auto"/>
            <w:right w:val="none" w:sz="0" w:space="0" w:color="auto"/>
          </w:divBdr>
        </w:div>
      </w:divsChild>
    </w:div>
    <w:div w:id="165252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Patrick Stranack</DisplayName>
        <AccountId>106</AccountId>
        <AccountType/>
      </UserInfo>
      <UserInfo>
        <DisplayName>Cody Higgs</DisplayName>
        <AccountId>43</AccountId>
        <AccountType/>
      </UserInfo>
      <UserInfo>
        <DisplayName>Toni Holloway</DisplayName>
        <AccountId>118</AccountId>
        <AccountType/>
      </UserInfo>
      <UserInfo>
        <DisplayName>Rhiannon Leysen</DisplayName>
        <AccountId>176</AccountId>
        <AccountType/>
      </UserInfo>
      <UserInfo>
        <DisplayName>Liz Mitchell</DisplayName>
        <AccountId>138</AccountId>
        <AccountType/>
      </UserInfo>
      <UserInfo>
        <DisplayName>Jenny Rowley</DisplayName>
        <AccountId>113</AccountId>
        <AccountType/>
      </UserInfo>
      <UserInfo>
        <DisplayName>Katie Glover</DisplayName>
        <AccountId>32</AccountId>
        <AccountType/>
      </UserInfo>
      <UserInfo>
        <DisplayName>Denise Gibbs</DisplayName>
        <AccountId>29</AccountId>
        <AccountType/>
      </UserInfo>
      <UserInfo>
        <DisplayName>Nikki Dunford</DisplayName>
        <AccountId>12508</AccountId>
        <AccountType/>
      </UserInfo>
    </SharedWithUsers>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64ED85-7A88-40DD-81FE-496974FCA4BB}">
  <ds:schemaRefs>
    <ds:schemaRef ds:uri="http://schemas.openxmlformats.org/officeDocument/2006/bibliography"/>
  </ds:schemaRefs>
</ds:datastoreItem>
</file>

<file path=customXml/itemProps2.xml><?xml version="1.0" encoding="utf-8"?>
<ds:datastoreItem xmlns:ds="http://schemas.openxmlformats.org/officeDocument/2006/customXml" ds:itemID="{102DDCB8-9B7E-4E83-AC1E-A01686F28BBA}">
  <ds:schemaRefs>
    <ds:schemaRef ds:uri="http://schemas.microsoft.com/sharepoint/v3/contenttype/forms"/>
  </ds:schemaRefs>
</ds:datastoreItem>
</file>

<file path=customXml/itemProps3.xml><?xml version="1.0" encoding="utf-8"?>
<ds:datastoreItem xmlns:ds="http://schemas.openxmlformats.org/officeDocument/2006/customXml" ds:itemID="{D19FDA7E-23B9-4073-A26C-FE557853B4BD}"/>
</file>

<file path=customXml/itemProps4.xml><?xml version="1.0" encoding="utf-8"?>
<ds:datastoreItem xmlns:ds="http://schemas.openxmlformats.org/officeDocument/2006/customXml" ds:itemID="{0CF1164F-9F27-4DFF-8504-5DCA1AD5E064}">
  <ds:schemaRefs>
    <ds:schemaRef ds:uri="http://schemas.microsoft.com/office/2006/metadata/properties"/>
    <ds:schemaRef ds:uri="http://schemas.microsoft.com/office/infopath/2007/PartnerControls"/>
    <ds:schemaRef ds:uri="09c93b4b-5997-4300-bf83-24fe28a150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Recovery &amp; Well-Being Coordinator – Job Description, Person Specification &amp; Competencies</vt:lpstr>
    </vt:vector>
  </TitlesOfParts>
  <Company>Hewlett-Packard</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&amp; Well-Being Coordinator – Job Description, Person Specification &amp; Competencies</dc:title>
  <dc:subject/>
  <dc:creator>Anne</dc:creator>
  <cp:keywords/>
  <dc:description/>
  <cp:lastModifiedBy>Nikki Dunford</cp:lastModifiedBy>
  <cp:revision>2</cp:revision>
  <cp:lastPrinted>2019-10-18T22:49:00Z</cp:lastPrinted>
  <dcterms:created xsi:type="dcterms:W3CDTF">2020-09-16T13:31:00Z</dcterms:created>
  <dcterms:modified xsi:type="dcterms:W3CDTF">2020-09-16T13:31:00Z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