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83AF7" w14:textId="77777777" w:rsidR="00C90EFD" w:rsidRPr="00D640F1" w:rsidRDefault="00C90EFD" w:rsidP="00C90EFD">
      <w:pPr>
        <w:jc w:val="center"/>
        <w:rPr>
          <w:rFonts w:ascii="VAG Rounded Std Light" w:hAnsi="VAG Rounded Std Light"/>
          <w:b/>
          <w:sz w:val="32"/>
          <w:szCs w:val="32"/>
        </w:rPr>
      </w:pPr>
      <w:bookmarkStart w:id="0" w:name="_GoBack"/>
      <w:bookmarkEnd w:id="0"/>
      <w:r w:rsidRPr="00D640F1">
        <w:rPr>
          <w:rFonts w:ascii="VAG Rounded Std Light" w:hAnsi="VAG Rounded Std Light"/>
          <w:b/>
          <w:sz w:val="32"/>
          <w:szCs w:val="32"/>
        </w:rPr>
        <w:t>Job description</w:t>
      </w:r>
    </w:p>
    <w:p w14:paraId="52AAF75C" w14:textId="77777777" w:rsidR="00543F68" w:rsidRPr="00885712" w:rsidRDefault="00543F68" w:rsidP="00543F68">
      <w:pPr>
        <w:rPr>
          <w:rFonts w:ascii="VAG Rounded Std Light" w:hAnsi="VAG Rounded Std Light"/>
          <w:b/>
          <w:sz w:val="22"/>
          <w:szCs w:val="22"/>
        </w:rPr>
      </w:pPr>
    </w:p>
    <w:p w14:paraId="03E07857" w14:textId="77777777" w:rsidR="00C90EFD" w:rsidRPr="00885712" w:rsidRDefault="00C90EFD" w:rsidP="00543F68">
      <w:pPr>
        <w:rPr>
          <w:rFonts w:ascii="VAG Rounded Std Light" w:hAnsi="VAG Rounded Std Light"/>
          <w:b/>
          <w:sz w:val="22"/>
          <w:szCs w:val="22"/>
        </w:rPr>
      </w:pPr>
    </w:p>
    <w:p w14:paraId="55755501" w14:textId="6DCB85AF" w:rsidR="00C90EFD" w:rsidRPr="00885712" w:rsidRDefault="007433CC" w:rsidP="009F671D">
      <w:pPr>
        <w:spacing w:before="60" w:after="60"/>
        <w:rPr>
          <w:rFonts w:ascii="VAG Rounded Std Light" w:hAnsi="VAG Rounded Std Light" w:cs="Tahoma"/>
          <w:sz w:val="22"/>
          <w:szCs w:val="22"/>
        </w:rPr>
      </w:pPr>
      <w:r>
        <w:rPr>
          <w:rFonts w:ascii="VAG Rounded Std Light" w:hAnsi="VAG Rounded Std Light" w:cs="Tahoma"/>
          <w:b/>
          <w:bCs/>
          <w:sz w:val="22"/>
          <w:szCs w:val="22"/>
        </w:rPr>
        <w:t>Title:</w:t>
      </w:r>
      <w:r>
        <w:rPr>
          <w:rFonts w:ascii="VAG Rounded Std Light" w:hAnsi="VAG Rounded Std Light" w:cs="Tahoma"/>
          <w:b/>
          <w:bCs/>
          <w:sz w:val="22"/>
          <w:szCs w:val="22"/>
        </w:rPr>
        <w:tab/>
      </w:r>
      <w:r>
        <w:rPr>
          <w:rFonts w:ascii="VAG Rounded Std Light" w:hAnsi="VAG Rounded Std Light" w:cs="Tahoma"/>
          <w:b/>
          <w:bCs/>
          <w:sz w:val="22"/>
          <w:szCs w:val="22"/>
        </w:rPr>
        <w:tab/>
      </w:r>
      <w:r>
        <w:rPr>
          <w:rFonts w:ascii="VAG Rounded Std Light" w:hAnsi="VAG Rounded Std Light" w:cs="Tahoma"/>
          <w:b/>
          <w:bCs/>
          <w:sz w:val="22"/>
          <w:szCs w:val="22"/>
        </w:rPr>
        <w:tab/>
      </w:r>
      <w:r w:rsidR="0085548D">
        <w:rPr>
          <w:rFonts w:ascii="VAG Rounded Std Light" w:hAnsi="VAG Rounded Std Light" w:cs="Tahoma"/>
          <w:bCs/>
          <w:sz w:val="22"/>
          <w:szCs w:val="22"/>
        </w:rPr>
        <w:t xml:space="preserve">Senior Research </w:t>
      </w:r>
      <w:r>
        <w:rPr>
          <w:rFonts w:ascii="VAG Rounded Std Light" w:hAnsi="VAG Rounded Std Light" w:cs="Tahoma"/>
          <w:bCs/>
          <w:sz w:val="22"/>
          <w:szCs w:val="22"/>
        </w:rPr>
        <w:t xml:space="preserve">Engagement </w:t>
      </w:r>
      <w:r w:rsidR="0085548D">
        <w:rPr>
          <w:rFonts w:ascii="VAG Rounded Std Light" w:hAnsi="VAG Rounded Std Light" w:cs="Tahoma"/>
          <w:bCs/>
          <w:sz w:val="22"/>
          <w:szCs w:val="22"/>
        </w:rPr>
        <w:t>Officer</w:t>
      </w:r>
    </w:p>
    <w:p w14:paraId="114AF86F" w14:textId="44BEAEBF" w:rsidR="00C90EFD" w:rsidRPr="00885712" w:rsidRDefault="007433CC" w:rsidP="009F671D">
      <w:pPr>
        <w:spacing w:before="60" w:after="60"/>
        <w:rPr>
          <w:rFonts w:ascii="VAG Rounded Std Light" w:hAnsi="VAG Rounded Std Light"/>
          <w:i/>
          <w:iCs/>
          <w:sz w:val="22"/>
          <w:szCs w:val="22"/>
        </w:rPr>
      </w:pPr>
      <w:r>
        <w:rPr>
          <w:rFonts w:ascii="VAG Rounded Std Light" w:hAnsi="VAG Rounded Std Light" w:cs="VAGRounded-Bold"/>
          <w:b/>
          <w:bCs/>
          <w:color w:val="000000"/>
          <w:sz w:val="22"/>
          <w:szCs w:val="22"/>
        </w:rPr>
        <w:t xml:space="preserve">Organisation: </w:t>
      </w:r>
      <w:r>
        <w:rPr>
          <w:rFonts w:ascii="VAG Rounded Std Light" w:hAnsi="VAG Rounded Std Light" w:cs="VAGRounded-Bold"/>
          <w:b/>
          <w:bCs/>
          <w:color w:val="000000"/>
          <w:sz w:val="22"/>
          <w:szCs w:val="22"/>
        </w:rPr>
        <w:tab/>
      </w:r>
      <w:r>
        <w:rPr>
          <w:rFonts w:ascii="VAG Rounded Std Light" w:hAnsi="VAG Rounded Std Light" w:cs="VAGRounded-Bold"/>
          <w:b/>
          <w:bCs/>
          <w:color w:val="000000"/>
          <w:sz w:val="22"/>
          <w:szCs w:val="22"/>
        </w:rPr>
        <w:tab/>
      </w:r>
      <w:r w:rsidR="00C90EFD" w:rsidRPr="00885712">
        <w:rPr>
          <w:rFonts w:ascii="VAG Rounded Std Light" w:hAnsi="VAG Rounded Std Light" w:cs="VAGRounded-Bold"/>
          <w:bCs/>
          <w:color w:val="000000"/>
          <w:sz w:val="22"/>
          <w:szCs w:val="22"/>
        </w:rPr>
        <w:t xml:space="preserve">Bliss, </w:t>
      </w:r>
      <w:r w:rsidR="00C90EFD" w:rsidRPr="00885712">
        <w:rPr>
          <w:rFonts w:ascii="VAG Rounded Std Light" w:hAnsi="VAG Rounded Std Light" w:cs="VAGRounded-Bold"/>
          <w:bCs/>
          <w:sz w:val="22"/>
          <w:szCs w:val="22"/>
        </w:rPr>
        <w:t xml:space="preserve">the </w:t>
      </w:r>
      <w:r w:rsidR="00C90EFD" w:rsidRPr="00885712">
        <w:rPr>
          <w:rFonts w:ascii="VAG Rounded Std Light" w:hAnsi="VAG Rounded Std Light"/>
          <w:bCs/>
          <w:sz w:val="22"/>
          <w:szCs w:val="22"/>
        </w:rPr>
        <w:t>premature and sick baby charity</w:t>
      </w:r>
    </w:p>
    <w:p w14:paraId="0429717A" w14:textId="33BEF071" w:rsidR="00C90EFD" w:rsidRPr="00885712" w:rsidRDefault="007433CC" w:rsidP="00C90EFD">
      <w:pPr>
        <w:autoSpaceDE w:val="0"/>
        <w:autoSpaceDN w:val="0"/>
        <w:adjustRightInd w:val="0"/>
        <w:spacing w:before="60" w:after="60"/>
        <w:rPr>
          <w:rFonts w:ascii="VAG Rounded Std Light" w:hAnsi="VAG Rounded Std Light" w:cs="VAGRounded-Thin"/>
          <w:color w:val="000000"/>
          <w:sz w:val="22"/>
          <w:szCs w:val="22"/>
        </w:rPr>
      </w:pPr>
      <w:r>
        <w:rPr>
          <w:rFonts w:ascii="VAG Rounded Std Light" w:hAnsi="VAG Rounded Std Light" w:cs="Tahoma"/>
          <w:b/>
          <w:sz w:val="22"/>
          <w:szCs w:val="22"/>
        </w:rPr>
        <w:t xml:space="preserve">Location: </w:t>
      </w:r>
      <w:r>
        <w:rPr>
          <w:rFonts w:ascii="VAG Rounded Std Light" w:hAnsi="VAG Rounded Std Light" w:cs="Tahoma"/>
          <w:b/>
          <w:sz w:val="22"/>
          <w:szCs w:val="22"/>
        </w:rPr>
        <w:tab/>
      </w:r>
      <w:r>
        <w:rPr>
          <w:rFonts w:ascii="VAG Rounded Std Light" w:hAnsi="VAG Rounded Std Light" w:cs="Tahoma"/>
          <w:b/>
          <w:sz w:val="22"/>
          <w:szCs w:val="22"/>
        </w:rPr>
        <w:tab/>
      </w:r>
      <w:r w:rsidR="00DA6211">
        <w:rPr>
          <w:rFonts w:ascii="VAG Rounded Std Light" w:hAnsi="VAG Rounded Std Light" w:cs="VAGRounded-Bold"/>
          <w:bCs/>
          <w:color w:val="000000"/>
          <w:sz w:val="22"/>
          <w:szCs w:val="22"/>
        </w:rPr>
        <w:t>London</w:t>
      </w:r>
      <w:r w:rsidR="00F66181">
        <w:rPr>
          <w:rFonts w:ascii="VAG Rounded Std Light" w:hAnsi="VAG Rounded Std Light" w:cs="VAGRounded-Bold"/>
          <w:bCs/>
          <w:color w:val="000000"/>
          <w:sz w:val="22"/>
          <w:szCs w:val="22"/>
        </w:rPr>
        <w:t>, SE1</w:t>
      </w:r>
      <w:r w:rsidR="00DA6211">
        <w:rPr>
          <w:rFonts w:ascii="VAG Rounded Std Light" w:hAnsi="VAG Rounded Std Light" w:cs="VAGRounded-Bold"/>
          <w:bCs/>
          <w:color w:val="000000"/>
          <w:sz w:val="22"/>
          <w:szCs w:val="22"/>
        </w:rPr>
        <w:t xml:space="preserve"> </w:t>
      </w:r>
    </w:p>
    <w:p w14:paraId="44F2FCCF" w14:textId="1FEEC89B" w:rsidR="00C90EFD" w:rsidRPr="00885712" w:rsidRDefault="007433CC" w:rsidP="00C90EFD">
      <w:pPr>
        <w:spacing w:before="60" w:after="60"/>
        <w:rPr>
          <w:rFonts w:ascii="VAG Rounded Std Light" w:hAnsi="VAG Rounded Std Light" w:cs="Tahoma"/>
          <w:b/>
          <w:bCs/>
          <w:sz w:val="22"/>
          <w:szCs w:val="22"/>
        </w:rPr>
      </w:pPr>
      <w:r>
        <w:rPr>
          <w:rFonts w:ascii="VAG Rounded Std Light" w:hAnsi="VAG Rounded Std Light" w:cs="Tahoma"/>
          <w:b/>
          <w:bCs/>
          <w:sz w:val="22"/>
          <w:szCs w:val="22"/>
        </w:rPr>
        <w:t>Salary:</w:t>
      </w:r>
      <w:r>
        <w:rPr>
          <w:rFonts w:ascii="VAG Rounded Std Light" w:hAnsi="VAG Rounded Std Light" w:cs="Tahoma"/>
          <w:b/>
          <w:bCs/>
          <w:sz w:val="22"/>
          <w:szCs w:val="22"/>
        </w:rPr>
        <w:tab/>
      </w:r>
      <w:r>
        <w:rPr>
          <w:rFonts w:ascii="VAG Rounded Std Light" w:hAnsi="VAG Rounded Std Light" w:cs="Tahoma"/>
          <w:b/>
          <w:bCs/>
          <w:sz w:val="22"/>
          <w:szCs w:val="22"/>
        </w:rPr>
        <w:tab/>
      </w:r>
      <w:r>
        <w:rPr>
          <w:rFonts w:ascii="VAG Rounded Std Light" w:hAnsi="VAG Rounded Std Light" w:cs="Tahoma"/>
          <w:b/>
          <w:bCs/>
          <w:sz w:val="22"/>
          <w:szCs w:val="22"/>
        </w:rPr>
        <w:tab/>
      </w:r>
      <w:r w:rsidR="00FD4266">
        <w:rPr>
          <w:rFonts w:ascii="VAG Rounded Std Light" w:hAnsi="VAG Rounded Std Light" w:cs="Tahoma"/>
          <w:bCs/>
          <w:sz w:val="22"/>
          <w:szCs w:val="22"/>
        </w:rPr>
        <w:t>£3</w:t>
      </w:r>
      <w:r>
        <w:rPr>
          <w:rFonts w:ascii="VAG Rounded Std Light" w:hAnsi="VAG Rounded Std Light" w:cs="Tahoma"/>
          <w:bCs/>
          <w:sz w:val="22"/>
          <w:szCs w:val="22"/>
        </w:rPr>
        <w:t>1</w:t>
      </w:r>
      <w:r w:rsidR="002E1853">
        <w:rPr>
          <w:rFonts w:ascii="VAG Rounded Std Light" w:hAnsi="VAG Rounded Std Light" w:cs="Tahoma"/>
          <w:bCs/>
          <w:sz w:val="22"/>
          <w:szCs w:val="22"/>
        </w:rPr>
        <w:t>,000</w:t>
      </w:r>
    </w:p>
    <w:p w14:paraId="38D96079" w14:textId="49AB341C" w:rsidR="00C90EFD" w:rsidRDefault="007433CC" w:rsidP="00C90EFD">
      <w:pPr>
        <w:spacing w:before="60" w:after="60"/>
        <w:rPr>
          <w:rFonts w:ascii="VAG Rounded Std Light" w:hAnsi="VAG Rounded Std Light" w:cs="Tahoma"/>
          <w:sz w:val="22"/>
          <w:szCs w:val="22"/>
        </w:rPr>
      </w:pPr>
      <w:r>
        <w:rPr>
          <w:rFonts w:ascii="VAG Rounded Std Light" w:hAnsi="VAG Rounded Std Light" w:cs="Tahoma"/>
          <w:b/>
          <w:sz w:val="22"/>
          <w:szCs w:val="22"/>
        </w:rPr>
        <w:t>Reports to:</w:t>
      </w:r>
      <w:r>
        <w:rPr>
          <w:rFonts w:ascii="VAG Rounded Std Light" w:hAnsi="VAG Rounded Std Light" w:cs="Tahoma"/>
          <w:b/>
          <w:sz w:val="22"/>
          <w:szCs w:val="22"/>
        </w:rPr>
        <w:tab/>
      </w:r>
      <w:r>
        <w:rPr>
          <w:rFonts w:ascii="VAG Rounded Std Light" w:hAnsi="VAG Rounded Std Light" w:cs="Tahoma"/>
          <w:b/>
          <w:sz w:val="22"/>
          <w:szCs w:val="22"/>
        </w:rPr>
        <w:tab/>
      </w:r>
      <w:r>
        <w:rPr>
          <w:rFonts w:ascii="VAG Rounded Std Light" w:hAnsi="VAG Rounded Std Light" w:cs="Tahoma"/>
          <w:sz w:val="22"/>
          <w:szCs w:val="22"/>
        </w:rPr>
        <w:t>Head of Services</w:t>
      </w:r>
    </w:p>
    <w:p w14:paraId="0656E28B" w14:textId="03A23490" w:rsidR="00C90EFD" w:rsidRPr="00885712" w:rsidRDefault="00C90EFD" w:rsidP="00C90EFD">
      <w:pPr>
        <w:spacing w:before="60" w:after="60"/>
        <w:rPr>
          <w:rFonts w:ascii="VAG Rounded Std Light" w:hAnsi="VAG Rounded Std Light" w:cs="Tahoma"/>
          <w:sz w:val="22"/>
          <w:szCs w:val="22"/>
        </w:rPr>
      </w:pPr>
      <w:r w:rsidRPr="00885712">
        <w:rPr>
          <w:rFonts w:ascii="VAG Rounded Std Light" w:hAnsi="VAG Rounded Std Light" w:cs="Tahoma"/>
          <w:b/>
          <w:sz w:val="22"/>
          <w:szCs w:val="22"/>
        </w:rPr>
        <w:t>Terms:</w:t>
      </w:r>
      <w:r w:rsidR="007433CC">
        <w:rPr>
          <w:rFonts w:ascii="VAG Rounded Std Light" w:hAnsi="VAG Rounded Std Light" w:cs="Tahoma"/>
          <w:sz w:val="22"/>
          <w:szCs w:val="22"/>
        </w:rPr>
        <w:t xml:space="preserve"> </w:t>
      </w:r>
      <w:r w:rsidR="007433CC">
        <w:rPr>
          <w:rFonts w:ascii="VAG Rounded Std Light" w:hAnsi="VAG Rounded Std Light" w:cs="Tahoma"/>
          <w:sz w:val="22"/>
          <w:szCs w:val="22"/>
        </w:rPr>
        <w:tab/>
      </w:r>
      <w:r w:rsidR="007433CC">
        <w:rPr>
          <w:rFonts w:ascii="VAG Rounded Std Light" w:hAnsi="VAG Rounded Std Light" w:cs="Tahoma"/>
          <w:sz w:val="22"/>
          <w:szCs w:val="22"/>
        </w:rPr>
        <w:tab/>
      </w:r>
      <w:r w:rsidR="007433CC">
        <w:rPr>
          <w:rFonts w:ascii="VAG Rounded Std Light" w:hAnsi="VAG Rounded Std Light" w:cs="Tahoma"/>
          <w:sz w:val="22"/>
          <w:szCs w:val="22"/>
        </w:rPr>
        <w:tab/>
        <w:t>Permanent; full-time (</w:t>
      </w:r>
      <w:r w:rsidR="007136BD" w:rsidRPr="00885712">
        <w:rPr>
          <w:rFonts w:ascii="VAG Rounded Std Light" w:hAnsi="VAG Rounded Std Light"/>
          <w:sz w:val="22"/>
          <w:szCs w:val="22"/>
        </w:rPr>
        <w:t>35</w:t>
      </w:r>
      <w:r w:rsidRPr="00885712">
        <w:rPr>
          <w:rFonts w:ascii="VAG Rounded Std Light" w:hAnsi="VAG Rounded Std Light"/>
          <w:sz w:val="22"/>
          <w:szCs w:val="22"/>
        </w:rPr>
        <w:t xml:space="preserve"> hours per week</w:t>
      </w:r>
      <w:r w:rsidR="007F65DE">
        <w:rPr>
          <w:rFonts w:ascii="VAG Rounded Std Light" w:hAnsi="VAG Rounded Std Light"/>
          <w:sz w:val="22"/>
          <w:szCs w:val="22"/>
        </w:rPr>
        <w:t>)</w:t>
      </w:r>
    </w:p>
    <w:p w14:paraId="4E3DA724" w14:textId="77777777" w:rsidR="00C90EFD" w:rsidRPr="00D640F1" w:rsidRDefault="00C90EFD" w:rsidP="00C90EFD">
      <w:pPr>
        <w:pBdr>
          <w:bottom w:val="single" w:sz="12" w:space="1" w:color="auto"/>
        </w:pBdr>
        <w:autoSpaceDE w:val="0"/>
        <w:autoSpaceDN w:val="0"/>
        <w:adjustRightInd w:val="0"/>
        <w:spacing w:before="60" w:after="60"/>
        <w:rPr>
          <w:rFonts w:ascii="VAG Rounded Std Light" w:hAnsi="VAG Rounded Std Light" w:cs="VAGRounded-Thin"/>
          <w:color w:val="000000"/>
          <w:szCs w:val="22"/>
        </w:rPr>
      </w:pPr>
    </w:p>
    <w:p w14:paraId="2E41F635" w14:textId="77777777" w:rsidR="00C90EFD" w:rsidRPr="00D640F1" w:rsidRDefault="00C90EFD" w:rsidP="00C90EFD">
      <w:pPr>
        <w:autoSpaceDE w:val="0"/>
        <w:autoSpaceDN w:val="0"/>
        <w:adjustRightInd w:val="0"/>
        <w:rPr>
          <w:rFonts w:ascii="VAG Rounded Std Light" w:hAnsi="VAG Rounded Std Light" w:cs="VAGRounded-Thin"/>
          <w:color w:val="000000"/>
          <w:szCs w:val="22"/>
        </w:rPr>
      </w:pPr>
    </w:p>
    <w:p w14:paraId="39160254" w14:textId="77777777" w:rsidR="00FD4266" w:rsidRPr="001D35FA" w:rsidRDefault="00FD4266" w:rsidP="00FD4266">
      <w:pPr>
        <w:autoSpaceDE w:val="0"/>
        <w:autoSpaceDN w:val="0"/>
        <w:adjustRightInd w:val="0"/>
        <w:rPr>
          <w:rFonts w:ascii="VAG Rounded Std Light" w:hAnsi="VAG Rounded Std Light" w:cs="VAGRounded-Bold"/>
          <w:b/>
          <w:bCs/>
          <w:color w:val="268A9A"/>
        </w:rPr>
      </w:pPr>
      <w:r w:rsidRPr="001D35FA">
        <w:rPr>
          <w:rFonts w:ascii="VAG Rounded Std Light" w:hAnsi="VAG Rounded Std Light" w:cs="VAGRounded-Bold"/>
          <w:b/>
          <w:bCs/>
          <w:color w:val="268A9A"/>
        </w:rPr>
        <w:t>Role description</w:t>
      </w:r>
    </w:p>
    <w:p w14:paraId="68F4404F" w14:textId="77777777" w:rsidR="00FD4266" w:rsidRPr="00885712" w:rsidRDefault="00FD4266" w:rsidP="00FD4266">
      <w:pPr>
        <w:autoSpaceDE w:val="0"/>
        <w:autoSpaceDN w:val="0"/>
        <w:adjustRightInd w:val="0"/>
        <w:rPr>
          <w:rFonts w:ascii="VAG Rounded Std Light" w:hAnsi="VAG Rounded Std Light" w:cs="VAGRounded-Bold"/>
          <w:b/>
          <w:bCs/>
          <w:sz w:val="22"/>
          <w:szCs w:val="22"/>
        </w:rPr>
      </w:pPr>
    </w:p>
    <w:p w14:paraId="7D540FC8" w14:textId="17590833" w:rsidR="00FD4266" w:rsidRPr="00885712" w:rsidRDefault="007433CC" w:rsidP="00FD4266">
      <w:pPr>
        <w:autoSpaceDE w:val="0"/>
        <w:autoSpaceDN w:val="0"/>
        <w:adjustRightInd w:val="0"/>
        <w:rPr>
          <w:rFonts w:ascii="VAG Rounded Std Light" w:hAnsi="VAG Rounded Std Light" w:cs="VAGRounded-Bold"/>
          <w:b/>
          <w:bCs/>
          <w:sz w:val="22"/>
          <w:szCs w:val="22"/>
        </w:rPr>
      </w:pPr>
      <w:r>
        <w:rPr>
          <w:rFonts w:ascii="VAG Rounded Std Light" w:hAnsi="VAG Rounded Std Light" w:cs="VAGRounded-Bold"/>
          <w:b/>
          <w:bCs/>
          <w:sz w:val="22"/>
          <w:szCs w:val="22"/>
        </w:rPr>
        <w:t>About research at Bliss</w:t>
      </w:r>
    </w:p>
    <w:p w14:paraId="1CEE59E1" w14:textId="77777777" w:rsidR="00FD4266" w:rsidRPr="00885712" w:rsidRDefault="00FD4266" w:rsidP="00FD4266">
      <w:pPr>
        <w:autoSpaceDE w:val="0"/>
        <w:autoSpaceDN w:val="0"/>
        <w:adjustRightInd w:val="0"/>
        <w:rPr>
          <w:rFonts w:ascii="VAG Rounded Std Light" w:hAnsi="VAG Rounded Std Light" w:cs="VAGRounded-Bold"/>
          <w:b/>
          <w:bCs/>
          <w:sz w:val="22"/>
          <w:szCs w:val="22"/>
        </w:rPr>
      </w:pPr>
    </w:p>
    <w:p w14:paraId="69DB78DD" w14:textId="5921FBBB" w:rsidR="00FD4266" w:rsidRPr="00885712" w:rsidRDefault="007433CC" w:rsidP="00FD4266">
      <w:pPr>
        <w:rPr>
          <w:rFonts w:ascii="VAG Rounded Std Light" w:hAnsi="VAG Rounded Std Light" w:cs="Tahoma"/>
          <w:sz w:val="22"/>
          <w:szCs w:val="22"/>
        </w:rPr>
      </w:pPr>
      <w:r>
        <w:rPr>
          <w:rFonts w:ascii="VAG Rounded Std Light" w:hAnsi="VAG Rounded Std Light" w:cs="VAGRounded-Bold"/>
          <w:bCs/>
          <w:sz w:val="22"/>
          <w:szCs w:val="22"/>
        </w:rPr>
        <w:t xml:space="preserve">At Bliss we are committed to working in partnership with parents, health professionals and researchers to support and deliver innovations in research and practice that can save vulnerable babies’ lives, improve their long-term quality of life, and raise standards of neonatal care. </w:t>
      </w:r>
      <w:r w:rsidR="00980E78">
        <w:rPr>
          <w:rFonts w:ascii="VAG Rounded Std Light" w:hAnsi="VAG Rounded Std Light" w:cs="VAGRounded-Bold"/>
          <w:bCs/>
          <w:sz w:val="22"/>
          <w:szCs w:val="22"/>
        </w:rPr>
        <w:t>A</w:t>
      </w:r>
      <w:r>
        <w:rPr>
          <w:rFonts w:ascii="VAG Rounded Std Light" w:hAnsi="VAG Rounded Std Light" w:cs="VAGRounded-Bold"/>
          <w:bCs/>
          <w:sz w:val="22"/>
          <w:szCs w:val="22"/>
        </w:rPr>
        <w:t xml:space="preserve"> core part of</w:t>
      </w:r>
      <w:r w:rsidR="00980E78">
        <w:rPr>
          <w:rFonts w:ascii="VAG Rounded Std Light" w:hAnsi="VAG Rounded Std Light" w:cs="VAGRounded-Bold"/>
          <w:bCs/>
          <w:sz w:val="22"/>
          <w:szCs w:val="22"/>
        </w:rPr>
        <w:t xml:space="preserve"> </w:t>
      </w:r>
      <w:r w:rsidR="00980E78" w:rsidRPr="00980E78">
        <w:rPr>
          <w:rFonts w:ascii="VAG Rounded Std Light" w:hAnsi="VAG Rounded Std Light" w:cs="VAGRounded-Bold"/>
          <w:bCs/>
          <w:sz w:val="22"/>
          <w:szCs w:val="22"/>
        </w:rPr>
        <w:t>Bliss</w:t>
      </w:r>
      <w:r w:rsidR="00980E78">
        <w:rPr>
          <w:rFonts w:ascii="VAG Rounded Std Light" w:hAnsi="VAG Rounded Std Light" w:cs="VAGRounded-Bold"/>
          <w:bCs/>
          <w:sz w:val="22"/>
          <w:szCs w:val="22"/>
        </w:rPr>
        <w:t>’</w:t>
      </w:r>
      <w:r w:rsidR="00980E78" w:rsidRPr="00980E78">
        <w:rPr>
          <w:rFonts w:ascii="VAG Rounded Std Light" w:hAnsi="VAG Rounded Std Light" w:cs="VAGRounded-Bold"/>
          <w:bCs/>
          <w:sz w:val="22"/>
          <w:szCs w:val="22"/>
        </w:rPr>
        <w:t xml:space="preserve"> strategy </w:t>
      </w:r>
      <w:r>
        <w:rPr>
          <w:rFonts w:ascii="VAG Rounded Std Light" w:hAnsi="VAG Rounded Std Light" w:cs="VAGRounded-Bold"/>
          <w:bCs/>
          <w:sz w:val="22"/>
          <w:szCs w:val="22"/>
        </w:rPr>
        <w:t>is therefore to support research that can tangibly improve outcomes for babies born premature or sick</w:t>
      </w:r>
      <w:r w:rsidR="00980E78">
        <w:rPr>
          <w:rFonts w:ascii="VAG Rounded Std Light" w:hAnsi="VAG Rounded Std Light" w:cs="VAGRounded-Bold"/>
          <w:bCs/>
          <w:sz w:val="22"/>
          <w:szCs w:val="22"/>
        </w:rPr>
        <w:t xml:space="preserve">. </w:t>
      </w:r>
      <w:r w:rsidR="00980E78" w:rsidRPr="00980E78">
        <w:rPr>
          <w:rFonts w:ascii="VAG Rounded Std Light" w:hAnsi="VAG Rounded Std Light" w:cs="VAGRounded-Bold"/>
          <w:bCs/>
          <w:sz w:val="22"/>
          <w:szCs w:val="22"/>
        </w:rPr>
        <w:t xml:space="preserve"> </w:t>
      </w:r>
    </w:p>
    <w:p w14:paraId="34AD4886" w14:textId="77777777" w:rsidR="00D364BF" w:rsidRDefault="00D364BF" w:rsidP="00FD4266">
      <w:pPr>
        <w:autoSpaceDE w:val="0"/>
        <w:autoSpaceDN w:val="0"/>
        <w:adjustRightInd w:val="0"/>
        <w:rPr>
          <w:rFonts w:ascii="VAG Rounded Std Light" w:hAnsi="VAG Rounded Std Light" w:cs="VAGRounded-Thin"/>
          <w:b/>
          <w:color w:val="000000"/>
          <w:sz w:val="22"/>
          <w:szCs w:val="22"/>
        </w:rPr>
      </w:pPr>
    </w:p>
    <w:p w14:paraId="23B8A302" w14:textId="07D0989B" w:rsidR="00FD4266" w:rsidRPr="00885712" w:rsidRDefault="007433CC" w:rsidP="00FD4266">
      <w:pPr>
        <w:autoSpaceDE w:val="0"/>
        <w:autoSpaceDN w:val="0"/>
        <w:adjustRightInd w:val="0"/>
        <w:rPr>
          <w:rFonts w:ascii="VAG Rounded Std Light" w:hAnsi="VAG Rounded Std Light" w:cs="VAGRounded-Thin"/>
          <w:b/>
          <w:color w:val="000000"/>
          <w:sz w:val="22"/>
          <w:szCs w:val="22"/>
        </w:rPr>
      </w:pPr>
      <w:r>
        <w:rPr>
          <w:rFonts w:ascii="VAG Rounded Std Light" w:hAnsi="VAG Rounded Std Light" w:cs="VAGRounded-Thin"/>
          <w:b/>
          <w:color w:val="000000"/>
          <w:sz w:val="22"/>
          <w:szCs w:val="22"/>
        </w:rPr>
        <w:t>Main purpose of the role</w:t>
      </w:r>
    </w:p>
    <w:p w14:paraId="7D524CB4" w14:textId="77777777" w:rsidR="00FD4266" w:rsidRPr="00885712" w:rsidRDefault="00FD4266" w:rsidP="00FD4266">
      <w:pPr>
        <w:autoSpaceDE w:val="0"/>
        <w:autoSpaceDN w:val="0"/>
        <w:adjustRightInd w:val="0"/>
        <w:rPr>
          <w:rFonts w:ascii="VAG Rounded Std Light" w:hAnsi="VAG Rounded Std Light" w:cs="VAGRounded-Thin"/>
          <w:b/>
          <w:color w:val="000000"/>
          <w:sz w:val="22"/>
          <w:szCs w:val="22"/>
        </w:rPr>
      </w:pPr>
    </w:p>
    <w:p w14:paraId="42DFFF66" w14:textId="2E076980" w:rsidR="00FD4266" w:rsidRDefault="007433CC" w:rsidP="00FD4266">
      <w:pPr>
        <w:rPr>
          <w:rFonts w:ascii="VAG Rounded Std Light" w:hAnsi="VAG Rounded Std Light" w:cs="VAGRounded-Thin"/>
          <w:color w:val="000000"/>
          <w:sz w:val="22"/>
          <w:szCs w:val="22"/>
        </w:rPr>
      </w:pPr>
      <w:r>
        <w:rPr>
          <w:rFonts w:ascii="VAG Rounded Std Light" w:hAnsi="VAG Rounded Std Light" w:cs="VAGRounded-Thin"/>
          <w:color w:val="000000"/>
          <w:sz w:val="22"/>
          <w:szCs w:val="22"/>
        </w:rPr>
        <w:t>This role is absolutely key to overseeing the development and delivery of Bliss’ research work</w:t>
      </w:r>
      <w:r w:rsidR="00916253">
        <w:rPr>
          <w:rFonts w:ascii="VAG Rounded Std Light" w:hAnsi="VAG Rounded Std Light" w:cs="VAGRounded-Thin"/>
          <w:color w:val="000000"/>
          <w:sz w:val="22"/>
          <w:szCs w:val="22"/>
        </w:rPr>
        <w:t>; as a standalone research role</w:t>
      </w:r>
      <w:r>
        <w:rPr>
          <w:rFonts w:ascii="VAG Rounded Std Light" w:hAnsi="VAG Rounded Std Light" w:cs="VAGRounded-Thin"/>
          <w:color w:val="000000"/>
          <w:sz w:val="22"/>
          <w:szCs w:val="22"/>
        </w:rPr>
        <w:t xml:space="preserve"> which covers the following areas: </w:t>
      </w:r>
    </w:p>
    <w:p w14:paraId="539ADB37" w14:textId="77777777" w:rsidR="007433CC" w:rsidRPr="00885712" w:rsidRDefault="007433CC" w:rsidP="00FD4266">
      <w:pPr>
        <w:rPr>
          <w:rFonts w:ascii="VAG Rounded Std Light" w:hAnsi="VAG Rounded Std Light" w:cs="VAGRounded-Thin"/>
          <w:color w:val="000000"/>
          <w:sz w:val="22"/>
          <w:szCs w:val="22"/>
        </w:rPr>
      </w:pPr>
    </w:p>
    <w:p w14:paraId="5DB0E082" w14:textId="3F4AC4EA" w:rsidR="00FD4266" w:rsidRDefault="007433CC" w:rsidP="00F66181">
      <w:pPr>
        <w:numPr>
          <w:ilvl w:val="0"/>
          <w:numId w:val="24"/>
        </w:numPr>
        <w:ind w:left="360"/>
        <w:rPr>
          <w:rFonts w:ascii="VAG Rounded Std Light" w:hAnsi="VAG Rounded Std Light" w:cs="VAGRounded-Thin"/>
          <w:color w:val="000000"/>
          <w:sz w:val="22"/>
          <w:szCs w:val="22"/>
        </w:rPr>
      </w:pPr>
      <w:r>
        <w:rPr>
          <w:rFonts w:ascii="VAG Rounded Std Light" w:hAnsi="VAG Rounded Std Light" w:cs="VAGRounded-Thin"/>
          <w:color w:val="000000"/>
          <w:sz w:val="22"/>
          <w:szCs w:val="22"/>
        </w:rPr>
        <w:t>Overseeing the Bliss Research Grant Funding Programme, working with our independent Research Panel and grant award recipients to manage and deliver a programme of funded research which improves babies’ lives</w:t>
      </w:r>
    </w:p>
    <w:p w14:paraId="2876B2C9" w14:textId="1CCABBDF" w:rsidR="007433CC" w:rsidRDefault="007433CC" w:rsidP="00F66181">
      <w:pPr>
        <w:numPr>
          <w:ilvl w:val="0"/>
          <w:numId w:val="24"/>
        </w:numPr>
        <w:ind w:left="360"/>
        <w:rPr>
          <w:rFonts w:ascii="VAG Rounded Std Light" w:hAnsi="VAG Rounded Std Light" w:cs="VAGRounded-Thin"/>
          <w:color w:val="000000"/>
          <w:sz w:val="22"/>
          <w:szCs w:val="22"/>
        </w:rPr>
      </w:pPr>
      <w:r>
        <w:rPr>
          <w:rFonts w:ascii="VAG Rounded Std Light" w:hAnsi="VAG Rounded Std Light" w:cs="VAGRounded-Thin"/>
          <w:color w:val="000000"/>
          <w:sz w:val="22"/>
          <w:szCs w:val="22"/>
        </w:rPr>
        <w:t>Working with neonatal researchers and professionals to ensure that babies’ and parents’ voices are at the heart of</w:t>
      </w:r>
      <w:r w:rsidR="00352958">
        <w:rPr>
          <w:rFonts w:ascii="VAG Rounded Std Light" w:hAnsi="VAG Rounded Std Light" w:cs="VAGRounded-Thin"/>
          <w:color w:val="000000"/>
          <w:sz w:val="22"/>
          <w:szCs w:val="22"/>
        </w:rPr>
        <w:t xml:space="preserve"> relevant research; specifically through promoting and supporting parental involvement in research</w:t>
      </w:r>
    </w:p>
    <w:p w14:paraId="3A52FD43" w14:textId="55DD3568" w:rsidR="00352958" w:rsidRDefault="00352958" w:rsidP="00F66181">
      <w:pPr>
        <w:numPr>
          <w:ilvl w:val="0"/>
          <w:numId w:val="24"/>
        </w:numPr>
        <w:ind w:left="360"/>
        <w:rPr>
          <w:rFonts w:ascii="VAG Rounded Std Light" w:hAnsi="VAG Rounded Std Light" w:cs="VAGRounded-Thin"/>
          <w:color w:val="000000"/>
          <w:sz w:val="22"/>
          <w:szCs w:val="22"/>
        </w:rPr>
      </w:pPr>
      <w:r>
        <w:rPr>
          <w:rFonts w:ascii="VAG Rounded Std Light" w:hAnsi="VAG Rounded Std Light" w:cs="VAGRounded-Thin"/>
          <w:color w:val="000000"/>
          <w:sz w:val="22"/>
          <w:szCs w:val="22"/>
        </w:rPr>
        <w:lastRenderedPageBreak/>
        <w:t>Directly representing babies’ and parents’ voices and interests to influence the neonatal research field and specific projects; through representing Bliss on relevant research projects and at external networks and events</w:t>
      </w:r>
    </w:p>
    <w:p w14:paraId="2F792716" w14:textId="233E1E7D" w:rsidR="00352958" w:rsidRPr="00885712" w:rsidRDefault="00352958" w:rsidP="00F66181">
      <w:pPr>
        <w:numPr>
          <w:ilvl w:val="0"/>
          <w:numId w:val="24"/>
        </w:numPr>
        <w:ind w:left="360"/>
        <w:rPr>
          <w:rFonts w:ascii="VAG Rounded Std Light" w:hAnsi="VAG Rounded Std Light" w:cs="VAGRounded-Thin"/>
          <w:color w:val="000000"/>
          <w:sz w:val="22"/>
          <w:szCs w:val="22"/>
        </w:rPr>
      </w:pPr>
      <w:r>
        <w:rPr>
          <w:rFonts w:ascii="VAG Rounded Std Light" w:hAnsi="VAG Rounded Std Light" w:cs="VAGRounded-Thin"/>
          <w:color w:val="000000"/>
          <w:sz w:val="22"/>
          <w:szCs w:val="22"/>
        </w:rPr>
        <w:t xml:space="preserve">Working with Bliss’ Information </w:t>
      </w:r>
      <w:r w:rsidR="005F0295">
        <w:rPr>
          <w:rFonts w:ascii="VAG Rounded Std Light" w:hAnsi="VAG Rounded Std Light" w:cs="VAGRounded-Thin"/>
          <w:color w:val="000000"/>
          <w:sz w:val="22"/>
          <w:szCs w:val="22"/>
        </w:rPr>
        <w:t xml:space="preserve">and Support </w:t>
      </w:r>
      <w:r>
        <w:rPr>
          <w:rFonts w:ascii="VAG Rounded Std Light" w:hAnsi="VAG Rounded Std Light" w:cs="VAGRounded-Thin"/>
          <w:color w:val="000000"/>
          <w:sz w:val="22"/>
          <w:szCs w:val="22"/>
        </w:rPr>
        <w:t>Team to ensure that our information for parents is evidence-based.</w:t>
      </w:r>
    </w:p>
    <w:p w14:paraId="65A1BC42" w14:textId="77777777" w:rsidR="00FD4266" w:rsidRPr="00885712" w:rsidRDefault="00FD4266" w:rsidP="00F66181">
      <w:pPr>
        <w:rPr>
          <w:rFonts w:ascii="VAG Rounded Std Light" w:hAnsi="VAG Rounded Std Light" w:cs="VAGRounded-Thin"/>
          <w:color w:val="000000"/>
          <w:sz w:val="22"/>
          <w:szCs w:val="22"/>
        </w:rPr>
      </w:pPr>
    </w:p>
    <w:p w14:paraId="08C01270" w14:textId="09DC91A1" w:rsidR="00FD4266" w:rsidRPr="00885712" w:rsidRDefault="00FD4266" w:rsidP="00FD4266">
      <w:pPr>
        <w:rPr>
          <w:rFonts w:ascii="VAG Rounded Std Light" w:hAnsi="VAG Rounded Std Light" w:cs="VAGRounded-Thin"/>
          <w:color w:val="000000"/>
          <w:sz w:val="22"/>
          <w:szCs w:val="22"/>
        </w:rPr>
      </w:pPr>
      <w:r w:rsidRPr="00885712">
        <w:rPr>
          <w:rFonts w:ascii="VAG Rounded Std Light" w:hAnsi="VAG Rounded Std Light" w:cs="VAGRounded-Thin"/>
          <w:color w:val="000000"/>
          <w:sz w:val="22"/>
          <w:szCs w:val="22"/>
        </w:rPr>
        <w:t xml:space="preserve">The </w:t>
      </w:r>
      <w:r w:rsidR="007433CC">
        <w:rPr>
          <w:rFonts w:ascii="VAG Rounded Std Light" w:hAnsi="VAG Rounded Std Light" w:cs="VAGRounded-Thin"/>
          <w:color w:val="000000"/>
          <w:sz w:val="22"/>
          <w:szCs w:val="22"/>
        </w:rPr>
        <w:t>Senior Research Engagement Officer sits in the Services D</w:t>
      </w:r>
      <w:r w:rsidRPr="00885712">
        <w:rPr>
          <w:rFonts w:ascii="VAG Rounded Std Light" w:hAnsi="VAG Rounded Std Light" w:cs="VAGRounded-Thin"/>
          <w:color w:val="000000"/>
          <w:sz w:val="22"/>
          <w:szCs w:val="22"/>
        </w:rPr>
        <w:t xml:space="preserve">epartment alongside the Information and Support Team and </w:t>
      </w:r>
      <w:r w:rsidR="007433CC">
        <w:rPr>
          <w:rFonts w:ascii="VAG Rounded Std Light" w:hAnsi="VAG Rounded Std Light" w:cs="VAGRounded-Thin"/>
          <w:color w:val="000000"/>
          <w:sz w:val="22"/>
          <w:szCs w:val="22"/>
        </w:rPr>
        <w:t>the Healthcare Engagement</w:t>
      </w:r>
      <w:r w:rsidRPr="00885712">
        <w:rPr>
          <w:rFonts w:ascii="VAG Rounded Std Light" w:hAnsi="VAG Rounded Std Light" w:cs="VAGRounded-Thin"/>
          <w:color w:val="000000"/>
          <w:sz w:val="22"/>
          <w:szCs w:val="22"/>
        </w:rPr>
        <w:t xml:space="preserve"> Team.</w:t>
      </w:r>
    </w:p>
    <w:p w14:paraId="7EADBFB6" w14:textId="77777777" w:rsidR="00CF1328" w:rsidRPr="00885712" w:rsidRDefault="00CF1328" w:rsidP="00CF1328">
      <w:pPr>
        <w:jc w:val="both"/>
        <w:rPr>
          <w:rFonts w:ascii="VAG Rounded Std Light" w:hAnsi="VAG Rounded Std Light"/>
          <w:b/>
          <w:sz w:val="22"/>
          <w:szCs w:val="22"/>
        </w:rPr>
      </w:pPr>
    </w:p>
    <w:p w14:paraId="55A27491" w14:textId="77777777" w:rsidR="00352958" w:rsidRDefault="00352958" w:rsidP="00EA174B">
      <w:pPr>
        <w:rPr>
          <w:rFonts w:ascii="VAG Rounded Std Light" w:hAnsi="VAG Rounded Std Light"/>
          <w:b/>
          <w:sz w:val="22"/>
          <w:szCs w:val="22"/>
        </w:rPr>
      </w:pPr>
    </w:p>
    <w:p w14:paraId="545EC121" w14:textId="77777777" w:rsidR="00352958" w:rsidRDefault="00352958" w:rsidP="00EA174B">
      <w:pPr>
        <w:rPr>
          <w:rFonts w:ascii="VAG Rounded Std Light" w:hAnsi="VAG Rounded Std Light"/>
          <w:b/>
          <w:sz w:val="22"/>
          <w:szCs w:val="22"/>
        </w:rPr>
      </w:pPr>
    </w:p>
    <w:p w14:paraId="31E29139" w14:textId="77777777" w:rsidR="003D0B38" w:rsidRPr="00885712" w:rsidRDefault="003D0B38" w:rsidP="00EA174B">
      <w:pPr>
        <w:rPr>
          <w:rFonts w:ascii="VAG Rounded Std Light" w:hAnsi="VAG Rounded Std Light"/>
          <w:b/>
          <w:sz w:val="22"/>
          <w:szCs w:val="22"/>
        </w:rPr>
      </w:pPr>
      <w:r w:rsidRPr="00885712">
        <w:rPr>
          <w:rFonts w:ascii="VAG Rounded Std Light" w:hAnsi="VAG Rounded Std Light"/>
          <w:b/>
          <w:sz w:val="22"/>
          <w:szCs w:val="22"/>
        </w:rPr>
        <w:t>Key responsibilities</w:t>
      </w:r>
    </w:p>
    <w:p w14:paraId="5BEA00FC" w14:textId="77777777" w:rsidR="00072F79" w:rsidRPr="006272E9" w:rsidRDefault="00072F79" w:rsidP="00122F03">
      <w:pPr>
        <w:pStyle w:val="ListParagraph"/>
        <w:contextualSpacing/>
        <w:rPr>
          <w:rFonts w:ascii="VAG Rounded Std Light" w:hAnsi="VAG Rounded Std Light"/>
          <w:sz w:val="22"/>
          <w:szCs w:val="22"/>
        </w:rPr>
      </w:pPr>
    </w:p>
    <w:p w14:paraId="7C35C572" w14:textId="3AB28002" w:rsidR="00352958" w:rsidRPr="004841B7" w:rsidRDefault="00352958" w:rsidP="00352958">
      <w:pPr>
        <w:numPr>
          <w:ilvl w:val="0"/>
          <w:numId w:val="29"/>
        </w:numPr>
        <w:rPr>
          <w:rFonts w:ascii="VAG Rounded Std Light" w:hAnsi="VAG Rounded Std Light" w:cs="VAGRounded-Thin"/>
          <w:color w:val="000000"/>
          <w:sz w:val="22"/>
          <w:szCs w:val="22"/>
        </w:rPr>
      </w:pPr>
      <w:r w:rsidRPr="004841B7">
        <w:rPr>
          <w:rFonts w:ascii="VAG Rounded Std Light" w:hAnsi="VAG Rounded Std Light" w:cs="VAGRounded-Thin"/>
          <w:color w:val="000000"/>
          <w:sz w:val="22"/>
          <w:szCs w:val="22"/>
        </w:rPr>
        <w:t xml:space="preserve">To lead on overseeing the Bliss Research Grant Funding Programme, </w:t>
      </w:r>
      <w:r w:rsidR="004841B7" w:rsidRPr="004841B7">
        <w:rPr>
          <w:rFonts w:ascii="VAG Rounded Std Light" w:hAnsi="VAG Rounded Std Light" w:cs="VAGRounded-Thin"/>
          <w:color w:val="000000"/>
          <w:sz w:val="22"/>
          <w:szCs w:val="22"/>
        </w:rPr>
        <w:t>which includes</w:t>
      </w:r>
      <w:r w:rsidRPr="004841B7">
        <w:rPr>
          <w:rFonts w:ascii="VAG Rounded Std Light" w:hAnsi="VAG Rounded Std Light" w:cs="VAGRounded-Thin"/>
          <w:color w:val="000000"/>
          <w:sz w:val="22"/>
          <w:szCs w:val="22"/>
        </w:rPr>
        <w:t xml:space="preserve"> managing all aspects of governance, </w:t>
      </w:r>
      <w:r w:rsidR="004841B7" w:rsidRPr="004841B7">
        <w:rPr>
          <w:rFonts w:ascii="VAG Rounded Std Light" w:hAnsi="VAG Rounded Std Light" w:cs="VAGRounded-Thin"/>
          <w:color w:val="000000"/>
          <w:sz w:val="22"/>
          <w:szCs w:val="22"/>
        </w:rPr>
        <w:t xml:space="preserve">monitoring, </w:t>
      </w:r>
      <w:r w:rsidRPr="004841B7">
        <w:rPr>
          <w:rFonts w:ascii="VAG Rounded Std Light" w:hAnsi="VAG Rounded Std Light" w:cs="VAGRounded-Thin"/>
          <w:color w:val="000000"/>
          <w:sz w:val="22"/>
          <w:szCs w:val="22"/>
        </w:rPr>
        <w:t xml:space="preserve">stakeholder engagement, and communication about the programme, as well as supporting our independent Research Panel </w:t>
      </w:r>
      <w:r w:rsidR="004841B7" w:rsidRPr="004841B7">
        <w:rPr>
          <w:rFonts w:ascii="VAG Rounded Std Light" w:hAnsi="VAG Rounded Std Light" w:cs="VAGRounded-Thin"/>
          <w:color w:val="000000"/>
          <w:sz w:val="22"/>
          <w:szCs w:val="22"/>
        </w:rPr>
        <w:t>of parents, health professionals and researchers.</w:t>
      </w:r>
    </w:p>
    <w:p w14:paraId="3D2AC1AF" w14:textId="77777777" w:rsidR="004841B7" w:rsidRPr="004841B7" w:rsidRDefault="004841B7" w:rsidP="004841B7">
      <w:pPr>
        <w:ind w:left="360"/>
        <w:rPr>
          <w:rFonts w:ascii="VAG Rounded Std Light" w:hAnsi="VAG Rounded Std Light" w:cs="VAGRounded-Thin"/>
          <w:color w:val="000000"/>
          <w:sz w:val="22"/>
          <w:szCs w:val="22"/>
        </w:rPr>
      </w:pPr>
    </w:p>
    <w:p w14:paraId="163E0ADB" w14:textId="783FD839" w:rsidR="004841B7" w:rsidRDefault="004841B7" w:rsidP="007F65DE">
      <w:pPr>
        <w:pStyle w:val="ListParagraph"/>
        <w:numPr>
          <w:ilvl w:val="0"/>
          <w:numId w:val="29"/>
        </w:numPr>
        <w:rPr>
          <w:rFonts w:ascii="VAG Rounded Std Light" w:hAnsi="VAG Rounded Std Light"/>
          <w:sz w:val="22"/>
          <w:szCs w:val="22"/>
        </w:rPr>
      </w:pPr>
      <w:r w:rsidRPr="004841B7">
        <w:rPr>
          <w:rFonts w:ascii="VAG Rounded Std Light" w:hAnsi="VAG Rounded Std Light"/>
          <w:sz w:val="22"/>
          <w:szCs w:val="22"/>
        </w:rPr>
        <w:t>To deliver Bliss’ support fo</w:t>
      </w:r>
      <w:r>
        <w:rPr>
          <w:rFonts w:ascii="VAG Rounded Std Light" w:hAnsi="VAG Rounded Std Light"/>
          <w:sz w:val="22"/>
          <w:szCs w:val="22"/>
        </w:rPr>
        <w:t xml:space="preserve">r neonatal research projects, which includes </w:t>
      </w:r>
      <w:r w:rsidR="005F0295">
        <w:rPr>
          <w:rFonts w:ascii="VAG Rounded Std Light" w:hAnsi="VAG Rounded Std Light"/>
          <w:sz w:val="22"/>
          <w:szCs w:val="22"/>
        </w:rPr>
        <w:t xml:space="preserve">sourcing and supporting parents to be involved in research, reviewing parent information, and </w:t>
      </w:r>
      <w:r>
        <w:rPr>
          <w:rFonts w:ascii="VAG Rounded Std Light" w:hAnsi="VAG Rounded Std Light"/>
          <w:sz w:val="22"/>
          <w:szCs w:val="22"/>
        </w:rPr>
        <w:t>providing advice to researchers</w:t>
      </w:r>
      <w:r w:rsidR="005F0295">
        <w:rPr>
          <w:rFonts w:ascii="VAG Rounded Std Light" w:hAnsi="VAG Rounded Std Light"/>
          <w:sz w:val="22"/>
          <w:szCs w:val="22"/>
        </w:rPr>
        <w:t xml:space="preserve"> on parental involvement.</w:t>
      </w:r>
    </w:p>
    <w:p w14:paraId="4A109601" w14:textId="77777777" w:rsidR="005F0295" w:rsidRPr="005F0295" w:rsidRDefault="005F0295" w:rsidP="005F0295">
      <w:pPr>
        <w:pStyle w:val="ListParagraph"/>
        <w:rPr>
          <w:rFonts w:ascii="VAG Rounded Std Light" w:hAnsi="VAG Rounded Std Light"/>
          <w:sz w:val="22"/>
          <w:szCs w:val="22"/>
        </w:rPr>
      </w:pPr>
    </w:p>
    <w:p w14:paraId="10989ECB" w14:textId="3B2B7447" w:rsidR="005F0295" w:rsidRDefault="005F0295" w:rsidP="007F65DE">
      <w:pPr>
        <w:pStyle w:val="ListParagraph"/>
        <w:numPr>
          <w:ilvl w:val="0"/>
          <w:numId w:val="29"/>
        </w:numPr>
        <w:rPr>
          <w:rFonts w:ascii="VAG Rounded Std Light" w:hAnsi="VAG Rounded Std Light"/>
          <w:sz w:val="22"/>
          <w:szCs w:val="22"/>
        </w:rPr>
      </w:pPr>
      <w:r>
        <w:rPr>
          <w:rFonts w:ascii="VAG Rounded Std Light" w:hAnsi="VAG Rounded Std Light"/>
          <w:sz w:val="22"/>
          <w:szCs w:val="22"/>
        </w:rPr>
        <w:t>To monitor and manage requests for Bliss to support research, which includes logging and tracking all requests, managing a database of all Bliss-supported research projects, monitoring Bliss’ impact in supported projects to promote and improve our activity, and communicating about research outputs as relevant.</w:t>
      </w:r>
    </w:p>
    <w:p w14:paraId="62F873BE" w14:textId="77777777" w:rsidR="005F0295" w:rsidRPr="005F0295" w:rsidRDefault="005F0295" w:rsidP="005F0295">
      <w:pPr>
        <w:pStyle w:val="ListParagraph"/>
        <w:rPr>
          <w:rFonts w:ascii="VAG Rounded Std Light" w:hAnsi="VAG Rounded Std Light"/>
          <w:sz w:val="22"/>
          <w:szCs w:val="22"/>
        </w:rPr>
      </w:pPr>
    </w:p>
    <w:p w14:paraId="5E652497" w14:textId="73B4B293" w:rsidR="005F0295" w:rsidRDefault="005F0295" w:rsidP="007F65DE">
      <w:pPr>
        <w:pStyle w:val="ListParagraph"/>
        <w:numPr>
          <w:ilvl w:val="0"/>
          <w:numId w:val="29"/>
        </w:numPr>
        <w:rPr>
          <w:rFonts w:ascii="VAG Rounded Std Light" w:hAnsi="VAG Rounded Std Light"/>
          <w:sz w:val="22"/>
          <w:szCs w:val="22"/>
        </w:rPr>
      </w:pPr>
      <w:r>
        <w:rPr>
          <w:rFonts w:ascii="VAG Rounded Std Light" w:hAnsi="VAG Rounded Std Light"/>
          <w:sz w:val="22"/>
          <w:szCs w:val="22"/>
        </w:rPr>
        <w:t>To represent Bliss externally on research steering and advisory groups, on relevant national bodies, and at conferences and events.</w:t>
      </w:r>
    </w:p>
    <w:p w14:paraId="538121EE" w14:textId="77777777" w:rsidR="005F0295" w:rsidRPr="005F0295" w:rsidRDefault="005F0295" w:rsidP="005F0295">
      <w:pPr>
        <w:pStyle w:val="ListParagraph"/>
        <w:rPr>
          <w:rFonts w:ascii="VAG Rounded Std Light" w:hAnsi="VAG Rounded Std Light"/>
          <w:sz w:val="22"/>
          <w:szCs w:val="22"/>
        </w:rPr>
      </w:pPr>
    </w:p>
    <w:p w14:paraId="7D2008A1" w14:textId="00FB1399" w:rsidR="005F0295" w:rsidRDefault="005F0295" w:rsidP="007F65DE">
      <w:pPr>
        <w:pStyle w:val="ListParagraph"/>
        <w:numPr>
          <w:ilvl w:val="0"/>
          <w:numId w:val="29"/>
        </w:numPr>
        <w:rPr>
          <w:rFonts w:ascii="VAG Rounded Std Light" w:hAnsi="VAG Rounded Std Light"/>
          <w:sz w:val="22"/>
          <w:szCs w:val="22"/>
        </w:rPr>
      </w:pPr>
      <w:r>
        <w:rPr>
          <w:rFonts w:ascii="VAG Rounded Std Light" w:hAnsi="VAG Rounded Std Light"/>
          <w:sz w:val="22"/>
          <w:szCs w:val="22"/>
        </w:rPr>
        <w:t>To work with Bliss’ Information and Support Team to support the evidence-basing of Bliss’ information for parents.</w:t>
      </w:r>
    </w:p>
    <w:p w14:paraId="34ECDE9E" w14:textId="77777777" w:rsidR="005F0295" w:rsidRPr="005F0295" w:rsidRDefault="005F0295" w:rsidP="005F0295">
      <w:pPr>
        <w:pStyle w:val="ListParagraph"/>
        <w:rPr>
          <w:rFonts w:ascii="VAG Rounded Std Light" w:hAnsi="VAG Rounded Std Light"/>
          <w:sz w:val="22"/>
          <w:szCs w:val="22"/>
        </w:rPr>
      </w:pPr>
    </w:p>
    <w:p w14:paraId="76339BCC" w14:textId="0E60B151" w:rsidR="005F0295" w:rsidRDefault="005F0295" w:rsidP="007F65DE">
      <w:pPr>
        <w:pStyle w:val="ListParagraph"/>
        <w:numPr>
          <w:ilvl w:val="0"/>
          <w:numId w:val="29"/>
        </w:numPr>
        <w:rPr>
          <w:rFonts w:ascii="VAG Rounded Std Light" w:hAnsi="VAG Rounded Std Light"/>
          <w:sz w:val="22"/>
          <w:szCs w:val="22"/>
        </w:rPr>
      </w:pPr>
      <w:r>
        <w:rPr>
          <w:rFonts w:ascii="VAG Rounded Std Light" w:hAnsi="VAG Rounded Std Light"/>
          <w:sz w:val="22"/>
          <w:szCs w:val="22"/>
        </w:rPr>
        <w:t>To monitor, collect and analyse key performance indicators and evaluation of all aspects of our research work.</w:t>
      </w:r>
    </w:p>
    <w:p w14:paraId="5EB964C7" w14:textId="77777777" w:rsidR="005F0295" w:rsidRPr="005F0295" w:rsidRDefault="005F0295" w:rsidP="005F0295">
      <w:pPr>
        <w:pStyle w:val="ListParagraph"/>
        <w:rPr>
          <w:rFonts w:ascii="VAG Rounded Std Light" w:hAnsi="VAG Rounded Std Light"/>
          <w:sz w:val="22"/>
          <w:szCs w:val="22"/>
        </w:rPr>
      </w:pPr>
    </w:p>
    <w:p w14:paraId="2E7F24F4" w14:textId="414BDE0C" w:rsidR="005F0295" w:rsidRDefault="005F0295" w:rsidP="007F65DE">
      <w:pPr>
        <w:pStyle w:val="ListParagraph"/>
        <w:numPr>
          <w:ilvl w:val="0"/>
          <w:numId w:val="29"/>
        </w:numPr>
        <w:rPr>
          <w:rFonts w:ascii="VAG Rounded Std Light" w:hAnsi="VAG Rounded Std Light"/>
          <w:sz w:val="22"/>
          <w:szCs w:val="22"/>
        </w:rPr>
      </w:pPr>
      <w:r>
        <w:rPr>
          <w:rFonts w:ascii="VAG Rounded Std Light" w:hAnsi="VAG Rounded Std Light"/>
          <w:sz w:val="22"/>
          <w:szCs w:val="22"/>
        </w:rPr>
        <w:lastRenderedPageBreak/>
        <w:t>To work with Bliss’ Communications Team to ensure that research is used appropriately in our wider external communications, including media, and to ensure the research section of our website is</w:t>
      </w:r>
      <w:r w:rsidR="00C06837">
        <w:rPr>
          <w:rFonts w:ascii="VAG Rounded Std Light" w:hAnsi="VAG Rounded Std Light"/>
          <w:sz w:val="22"/>
          <w:szCs w:val="22"/>
        </w:rPr>
        <w:t xml:space="preserve"> relevant and up-to-date</w:t>
      </w:r>
      <w:r>
        <w:rPr>
          <w:rFonts w:ascii="VAG Rounded Std Light" w:hAnsi="VAG Rounded Std Light"/>
          <w:sz w:val="22"/>
          <w:szCs w:val="22"/>
        </w:rPr>
        <w:t>.</w:t>
      </w:r>
    </w:p>
    <w:p w14:paraId="282A6887" w14:textId="77777777" w:rsidR="005F0295" w:rsidRPr="005F0295" w:rsidRDefault="005F0295" w:rsidP="005F0295">
      <w:pPr>
        <w:pStyle w:val="ListParagraph"/>
        <w:rPr>
          <w:rFonts w:ascii="VAG Rounded Std Light" w:hAnsi="VAG Rounded Std Light"/>
          <w:sz w:val="22"/>
          <w:szCs w:val="22"/>
        </w:rPr>
      </w:pPr>
    </w:p>
    <w:p w14:paraId="73FBD73E" w14:textId="2C57A373" w:rsidR="005F0295" w:rsidRDefault="005F0295" w:rsidP="007F65DE">
      <w:pPr>
        <w:pStyle w:val="ListParagraph"/>
        <w:numPr>
          <w:ilvl w:val="0"/>
          <w:numId w:val="29"/>
        </w:numPr>
        <w:rPr>
          <w:rFonts w:ascii="VAG Rounded Std Light" w:hAnsi="VAG Rounded Std Light"/>
          <w:sz w:val="22"/>
          <w:szCs w:val="22"/>
        </w:rPr>
      </w:pPr>
      <w:r>
        <w:rPr>
          <w:rFonts w:ascii="VAG Rounded Std Light" w:hAnsi="VAG Rounded Std Light"/>
          <w:sz w:val="22"/>
          <w:szCs w:val="22"/>
        </w:rPr>
        <w:t>To act as an internal resource for neonatal statistics and research, including working with colleagues to develop update a set of core neonatal statistics for internal and external use.</w:t>
      </w:r>
    </w:p>
    <w:p w14:paraId="392632D7" w14:textId="77777777" w:rsidR="005F0295" w:rsidRPr="005F0295" w:rsidRDefault="005F0295" w:rsidP="005F0295">
      <w:pPr>
        <w:pStyle w:val="ListParagraph"/>
        <w:rPr>
          <w:rFonts w:ascii="VAG Rounded Std Light" w:hAnsi="VAG Rounded Std Light"/>
          <w:sz w:val="22"/>
          <w:szCs w:val="22"/>
        </w:rPr>
      </w:pPr>
    </w:p>
    <w:p w14:paraId="5CA9C37C" w14:textId="10A7BB62" w:rsidR="002A03F5" w:rsidRPr="00C06837" w:rsidRDefault="005F0295" w:rsidP="00516419">
      <w:pPr>
        <w:pStyle w:val="ListParagraph"/>
        <w:numPr>
          <w:ilvl w:val="0"/>
          <w:numId w:val="29"/>
        </w:numPr>
        <w:contextualSpacing/>
        <w:rPr>
          <w:rFonts w:ascii="VAG Rounded Std Light" w:hAnsi="VAG Rounded Std Light"/>
          <w:sz w:val="22"/>
          <w:szCs w:val="22"/>
        </w:rPr>
      </w:pPr>
      <w:r w:rsidRPr="00C06837">
        <w:rPr>
          <w:rFonts w:ascii="VAG Rounded Std Light" w:hAnsi="VAG Rounded Std Light"/>
          <w:sz w:val="22"/>
          <w:szCs w:val="22"/>
        </w:rPr>
        <w:t xml:space="preserve">To work with </w:t>
      </w:r>
      <w:r w:rsidR="002A03F5" w:rsidRPr="00C06837">
        <w:rPr>
          <w:rFonts w:ascii="VAG Rounded Std Light" w:hAnsi="VAG Rounded Std Light"/>
          <w:sz w:val="22"/>
          <w:szCs w:val="22"/>
        </w:rPr>
        <w:t>the Fundraising Department to develop income streams as appropriate, and ensure that all funders’ reporting requirements are met.</w:t>
      </w:r>
    </w:p>
    <w:p w14:paraId="6AE89B0F" w14:textId="77777777" w:rsidR="00222388" w:rsidRPr="00CE017E" w:rsidRDefault="00222388" w:rsidP="00122F03">
      <w:pPr>
        <w:contextualSpacing/>
        <w:rPr>
          <w:rFonts w:ascii="VAG Rounded Std Light" w:hAnsi="VAG Rounded Std Light"/>
          <w:sz w:val="22"/>
          <w:szCs w:val="22"/>
        </w:rPr>
      </w:pPr>
    </w:p>
    <w:p w14:paraId="434FF9DE" w14:textId="33634D20" w:rsidR="00BE1CB7" w:rsidRPr="000517FD" w:rsidRDefault="00C06837" w:rsidP="000517FD">
      <w:pPr>
        <w:pStyle w:val="ListParagraph"/>
        <w:numPr>
          <w:ilvl w:val="0"/>
          <w:numId w:val="29"/>
        </w:numPr>
        <w:rPr>
          <w:rFonts w:ascii="VAG Rounded Std Light" w:hAnsi="VAG Rounded Std Light"/>
          <w:sz w:val="22"/>
          <w:szCs w:val="22"/>
        </w:rPr>
      </w:pPr>
      <w:r>
        <w:rPr>
          <w:rFonts w:ascii="VAG Rounded Std Light" w:hAnsi="VAG Rounded Std Light"/>
          <w:sz w:val="22"/>
          <w:szCs w:val="22"/>
        </w:rPr>
        <w:t>To work</w:t>
      </w:r>
      <w:r w:rsidR="00D364BF" w:rsidRPr="00CE017E">
        <w:rPr>
          <w:rFonts w:ascii="VAG Rounded Std Light" w:hAnsi="VAG Rounded Std Light"/>
          <w:sz w:val="22"/>
          <w:szCs w:val="22"/>
        </w:rPr>
        <w:t xml:space="preserve"> closely with the </w:t>
      </w:r>
      <w:r>
        <w:rPr>
          <w:rFonts w:ascii="VAG Rounded Std Light" w:hAnsi="VAG Rounded Std Light"/>
          <w:sz w:val="22"/>
          <w:szCs w:val="22"/>
        </w:rPr>
        <w:t>Head of Services</w:t>
      </w:r>
      <w:r w:rsidR="00D364BF" w:rsidRPr="000517FD">
        <w:rPr>
          <w:rFonts w:ascii="VAG Rounded Std Light" w:hAnsi="VAG Rounded Std Light"/>
          <w:sz w:val="22"/>
          <w:szCs w:val="22"/>
        </w:rPr>
        <w:t xml:space="preserve"> and </w:t>
      </w:r>
      <w:r>
        <w:rPr>
          <w:rFonts w:ascii="VAG Rounded Std Light" w:hAnsi="VAG Rounded Std Light"/>
          <w:sz w:val="22"/>
          <w:szCs w:val="22"/>
        </w:rPr>
        <w:t>colleagues across the organisation</w:t>
      </w:r>
      <w:r w:rsidR="00D364BF" w:rsidRPr="000517FD">
        <w:rPr>
          <w:rFonts w:ascii="VAG Rounded Std Light" w:hAnsi="VAG Rounded Std Light"/>
          <w:sz w:val="22"/>
          <w:szCs w:val="22"/>
        </w:rPr>
        <w:t xml:space="preserve"> to contribute to Bliss’ </w:t>
      </w:r>
      <w:r>
        <w:rPr>
          <w:rFonts w:ascii="VAG Rounded Std Light" w:hAnsi="VAG Rounded Std Light"/>
          <w:sz w:val="22"/>
          <w:szCs w:val="22"/>
        </w:rPr>
        <w:t>annual planning cycle as well as in the development of our research work over time; an</w:t>
      </w:r>
      <w:r w:rsidR="00D364BF" w:rsidRPr="000517FD">
        <w:rPr>
          <w:rFonts w:ascii="VAG Rounded Std Light" w:hAnsi="VAG Rounded Std Light"/>
          <w:sz w:val="22"/>
          <w:szCs w:val="22"/>
        </w:rPr>
        <w:t>d to perform any other duties as may be reasonably requested.</w:t>
      </w:r>
      <w:r w:rsidR="000517FD" w:rsidRPr="000517FD">
        <w:rPr>
          <w:rFonts w:ascii="VAG Rounded Std Light" w:hAnsi="VAG Rounded Std Light"/>
          <w:sz w:val="22"/>
          <w:szCs w:val="22"/>
        </w:rPr>
        <w:t xml:space="preserve"> </w:t>
      </w:r>
    </w:p>
    <w:p w14:paraId="2D9504C0" w14:textId="77777777" w:rsidR="00B30D9A" w:rsidRPr="00885712" w:rsidRDefault="00B30D9A">
      <w:pPr>
        <w:rPr>
          <w:rFonts w:ascii="VAG Rounded Std Light" w:hAnsi="VAG Rounded Std Light"/>
          <w:sz w:val="22"/>
          <w:szCs w:val="22"/>
        </w:rPr>
      </w:pPr>
    </w:p>
    <w:p w14:paraId="03929494" w14:textId="77777777" w:rsidR="00C06837" w:rsidRDefault="00C06837" w:rsidP="00D364BF">
      <w:pPr>
        <w:autoSpaceDE w:val="0"/>
        <w:autoSpaceDN w:val="0"/>
        <w:adjustRightInd w:val="0"/>
        <w:rPr>
          <w:rFonts w:ascii="VAG Rounded Std Light" w:hAnsi="VAG Rounded Std Light" w:cs="VAGRounded-Bold"/>
          <w:b/>
          <w:bCs/>
          <w:color w:val="268A9A"/>
          <w:sz w:val="22"/>
          <w:szCs w:val="22"/>
        </w:rPr>
      </w:pPr>
    </w:p>
    <w:p w14:paraId="295A9DFA" w14:textId="77777777" w:rsidR="00C06837" w:rsidRDefault="00C06837" w:rsidP="00D364BF">
      <w:pPr>
        <w:autoSpaceDE w:val="0"/>
        <w:autoSpaceDN w:val="0"/>
        <w:adjustRightInd w:val="0"/>
        <w:rPr>
          <w:rFonts w:ascii="VAG Rounded Std Light" w:hAnsi="VAG Rounded Std Light" w:cs="VAGRounded-Bold"/>
          <w:b/>
          <w:bCs/>
          <w:color w:val="268A9A"/>
          <w:sz w:val="22"/>
          <w:szCs w:val="22"/>
        </w:rPr>
      </w:pPr>
    </w:p>
    <w:p w14:paraId="146B39BE" w14:textId="77777777" w:rsidR="00C06837" w:rsidRDefault="00C06837" w:rsidP="00D364BF">
      <w:pPr>
        <w:autoSpaceDE w:val="0"/>
        <w:autoSpaceDN w:val="0"/>
        <w:adjustRightInd w:val="0"/>
        <w:rPr>
          <w:rFonts w:ascii="VAG Rounded Std Light" w:hAnsi="VAG Rounded Std Light" w:cs="VAGRounded-Bold"/>
          <w:b/>
          <w:bCs/>
          <w:color w:val="268A9A"/>
          <w:sz w:val="22"/>
          <w:szCs w:val="22"/>
        </w:rPr>
      </w:pPr>
    </w:p>
    <w:p w14:paraId="7092F128" w14:textId="77777777" w:rsidR="00C06837" w:rsidRDefault="00C06837" w:rsidP="00D364BF">
      <w:pPr>
        <w:autoSpaceDE w:val="0"/>
        <w:autoSpaceDN w:val="0"/>
        <w:adjustRightInd w:val="0"/>
        <w:rPr>
          <w:rFonts w:ascii="VAG Rounded Std Light" w:hAnsi="VAG Rounded Std Light" w:cs="VAGRounded-Bold"/>
          <w:b/>
          <w:bCs/>
          <w:color w:val="268A9A"/>
          <w:sz w:val="22"/>
          <w:szCs w:val="22"/>
        </w:rPr>
      </w:pPr>
    </w:p>
    <w:p w14:paraId="503A8224" w14:textId="77777777" w:rsidR="00C06837" w:rsidRDefault="00C06837" w:rsidP="00D364BF">
      <w:pPr>
        <w:autoSpaceDE w:val="0"/>
        <w:autoSpaceDN w:val="0"/>
        <w:adjustRightInd w:val="0"/>
        <w:rPr>
          <w:rFonts w:ascii="VAG Rounded Std Light" w:hAnsi="VAG Rounded Std Light" w:cs="VAGRounded-Bold"/>
          <w:b/>
          <w:bCs/>
          <w:color w:val="268A9A"/>
          <w:sz w:val="22"/>
          <w:szCs w:val="22"/>
        </w:rPr>
      </w:pPr>
    </w:p>
    <w:p w14:paraId="593DA0CB" w14:textId="77777777" w:rsidR="00C06837" w:rsidRDefault="00C06837" w:rsidP="00D364BF">
      <w:pPr>
        <w:autoSpaceDE w:val="0"/>
        <w:autoSpaceDN w:val="0"/>
        <w:adjustRightInd w:val="0"/>
        <w:rPr>
          <w:rFonts w:ascii="VAG Rounded Std Light" w:hAnsi="VAG Rounded Std Light" w:cs="VAGRounded-Bold"/>
          <w:b/>
          <w:bCs/>
          <w:color w:val="268A9A"/>
          <w:sz w:val="22"/>
          <w:szCs w:val="22"/>
        </w:rPr>
      </w:pPr>
    </w:p>
    <w:p w14:paraId="2C4E65A9" w14:textId="77777777" w:rsidR="00C06837" w:rsidRDefault="00C06837" w:rsidP="00D364BF">
      <w:pPr>
        <w:autoSpaceDE w:val="0"/>
        <w:autoSpaceDN w:val="0"/>
        <w:adjustRightInd w:val="0"/>
        <w:rPr>
          <w:rFonts w:ascii="VAG Rounded Std Light" w:hAnsi="VAG Rounded Std Light" w:cs="VAGRounded-Bold"/>
          <w:b/>
          <w:bCs/>
          <w:color w:val="268A9A"/>
          <w:sz w:val="22"/>
          <w:szCs w:val="22"/>
        </w:rPr>
      </w:pPr>
    </w:p>
    <w:p w14:paraId="0B8FEE0A" w14:textId="6CB86199" w:rsidR="00D364BF" w:rsidRPr="00885712" w:rsidRDefault="007F65DE" w:rsidP="00D364BF">
      <w:pPr>
        <w:autoSpaceDE w:val="0"/>
        <w:autoSpaceDN w:val="0"/>
        <w:adjustRightInd w:val="0"/>
        <w:rPr>
          <w:rFonts w:ascii="VAG Rounded Std Light" w:hAnsi="VAG Rounded Std Light" w:cs="VAGRounded-Bold"/>
          <w:b/>
          <w:bCs/>
          <w:color w:val="268A9A"/>
          <w:sz w:val="22"/>
          <w:szCs w:val="22"/>
        </w:rPr>
      </w:pPr>
      <w:r>
        <w:rPr>
          <w:rFonts w:ascii="VAG Rounded Std Light" w:hAnsi="VAG Rounded Std Light" w:cs="VAGRounded-Bold"/>
          <w:b/>
          <w:bCs/>
          <w:color w:val="268A9A"/>
          <w:sz w:val="22"/>
          <w:szCs w:val="22"/>
        </w:rPr>
        <w:t>Person s</w:t>
      </w:r>
      <w:r w:rsidR="00D364BF" w:rsidRPr="00885712">
        <w:rPr>
          <w:rFonts w:ascii="VAG Rounded Std Light" w:hAnsi="VAG Rounded Std Light" w:cs="VAGRounded-Bold"/>
          <w:b/>
          <w:bCs/>
          <w:color w:val="268A9A"/>
          <w:sz w:val="22"/>
          <w:szCs w:val="22"/>
        </w:rPr>
        <w:t>pecification</w:t>
      </w:r>
    </w:p>
    <w:p w14:paraId="2BABA4EA" w14:textId="77777777" w:rsidR="00D364BF" w:rsidRPr="00885712" w:rsidRDefault="00D364BF" w:rsidP="00D364BF">
      <w:pPr>
        <w:rPr>
          <w:rFonts w:ascii="VAG Rounded Std Light" w:hAnsi="VAG Rounded Std Light" w:cs="Tahoma"/>
          <w:b/>
          <w:bCs/>
          <w:sz w:val="22"/>
          <w:szCs w:val="22"/>
        </w:rPr>
      </w:pPr>
    </w:p>
    <w:p w14:paraId="7F16BDD7" w14:textId="395472D8" w:rsidR="008B1DFB" w:rsidRPr="008B1DFB" w:rsidRDefault="00D364BF" w:rsidP="008B1DFB">
      <w:pPr>
        <w:rPr>
          <w:rFonts w:ascii="VAG Rounded Std Light" w:hAnsi="VAG Rounded Std Light" w:cs="Tahoma"/>
          <w:b/>
          <w:bCs/>
          <w:sz w:val="22"/>
          <w:szCs w:val="22"/>
        </w:rPr>
      </w:pPr>
      <w:r w:rsidRPr="00885712">
        <w:rPr>
          <w:rFonts w:ascii="VAG Rounded Std Light" w:hAnsi="VAG Rounded Std Light" w:cs="Tahoma"/>
          <w:b/>
          <w:bCs/>
          <w:sz w:val="22"/>
          <w:szCs w:val="22"/>
        </w:rPr>
        <w:t>The following are essential</w:t>
      </w:r>
      <w:r w:rsidR="007F65DE">
        <w:rPr>
          <w:rFonts w:ascii="VAG Rounded Std Light" w:hAnsi="VAG Rounded Std Light" w:cs="Tahoma"/>
          <w:b/>
          <w:bCs/>
          <w:sz w:val="22"/>
          <w:szCs w:val="22"/>
        </w:rPr>
        <w:t>:</w:t>
      </w:r>
    </w:p>
    <w:p w14:paraId="43AE53DC" w14:textId="77777777" w:rsidR="009E430D" w:rsidRDefault="00916253" w:rsidP="001B10DC">
      <w:pPr>
        <w:numPr>
          <w:ilvl w:val="0"/>
          <w:numId w:val="25"/>
        </w:numPr>
        <w:ind w:left="360"/>
        <w:rPr>
          <w:rFonts w:ascii="VAG Rounded Std Light" w:hAnsi="VAG Rounded Std Light" w:cs="Tahoma"/>
          <w:sz w:val="22"/>
          <w:szCs w:val="22"/>
        </w:rPr>
      </w:pPr>
      <w:r w:rsidRPr="009E430D">
        <w:rPr>
          <w:rFonts w:ascii="VAG Rounded Std Light" w:hAnsi="VAG Rounded Std Light" w:cs="Tahoma"/>
          <w:sz w:val="22"/>
          <w:szCs w:val="22"/>
        </w:rPr>
        <w:t>Proven ability to represent service user voice in research</w:t>
      </w:r>
    </w:p>
    <w:p w14:paraId="77C6902C" w14:textId="10E07347" w:rsidR="008B1DFB" w:rsidRPr="001B10DC" w:rsidRDefault="009E430D" w:rsidP="001B10DC">
      <w:pPr>
        <w:numPr>
          <w:ilvl w:val="0"/>
          <w:numId w:val="25"/>
        </w:numPr>
        <w:ind w:left="360"/>
        <w:rPr>
          <w:rFonts w:ascii="VAG Rounded Std Light" w:hAnsi="VAG Rounded Std Light" w:cs="Tahoma"/>
          <w:sz w:val="22"/>
          <w:szCs w:val="22"/>
        </w:rPr>
      </w:pPr>
      <w:r w:rsidRPr="001B10DC">
        <w:rPr>
          <w:rFonts w:ascii="VAG Rounded Std Light" w:hAnsi="VAG Rounded Std Light" w:cs="Tahoma"/>
          <w:sz w:val="22"/>
          <w:szCs w:val="22"/>
        </w:rPr>
        <w:t>A</w:t>
      </w:r>
      <w:r w:rsidRPr="009E430D">
        <w:rPr>
          <w:rFonts w:ascii="VAG Rounded Std Light" w:hAnsi="VAG Rounded Std Light" w:cs="Tahoma"/>
          <w:sz w:val="22"/>
          <w:szCs w:val="22"/>
        </w:rPr>
        <w:t xml:space="preserve"> relevant / research-based undergraduate or </w:t>
      </w:r>
      <w:r w:rsidRPr="001B10DC">
        <w:rPr>
          <w:rFonts w:ascii="VAG Rounded Std Light" w:hAnsi="VAG Rounded Std Light" w:cs="Tahoma"/>
          <w:sz w:val="22"/>
          <w:szCs w:val="22"/>
        </w:rPr>
        <w:t>postgraduate degree</w:t>
      </w:r>
    </w:p>
    <w:p w14:paraId="6B956F87" w14:textId="7C07941F" w:rsidR="00C06837" w:rsidRDefault="00C06837" w:rsidP="00C06837">
      <w:pPr>
        <w:numPr>
          <w:ilvl w:val="0"/>
          <w:numId w:val="25"/>
        </w:numPr>
        <w:ind w:left="360"/>
        <w:rPr>
          <w:rFonts w:ascii="VAG Rounded Std Light" w:hAnsi="VAG Rounded Std Light" w:cs="Tahoma"/>
          <w:sz w:val="22"/>
          <w:szCs w:val="22"/>
        </w:rPr>
      </w:pPr>
      <w:r>
        <w:rPr>
          <w:rFonts w:ascii="VAG Rounded Std Light" w:hAnsi="VAG Rounded Std Light" w:cs="Tahoma"/>
          <w:sz w:val="22"/>
          <w:szCs w:val="22"/>
        </w:rPr>
        <w:t>Strong experience of working with service users, with specific knowledge of the principles of effective user involvement in research</w:t>
      </w:r>
    </w:p>
    <w:p w14:paraId="1282B414" w14:textId="2A8EFB9D" w:rsidR="00C06837" w:rsidRDefault="00C06837" w:rsidP="00C06837">
      <w:pPr>
        <w:numPr>
          <w:ilvl w:val="0"/>
          <w:numId w:val="25"/>
        </w:numPr>
        <w:ind w:left="360"/>
        <w:rPr>
          <w:rFonts w:ascii="VAG Rounded Std Light" w:hAnsi="VAG Rounded Std Light" w:cs="Tahoma"/>
          <w:sz w:val="22"/>
          <w:szCs w:val="22"/>
        </w:rPr>
      </w:pPr>
      <w:r>
        <w:rPr>
          <w:rFonts w:ascii="VAG Rounded Std Light" w:hAnsi="VAG Rounded Std Light" w:cs="Tahoma"/>
          <w:sz w:val="22"/>
          <w:szCs w:val="22"/>
        </w:rPr>
        <w:t>Experience of research management, governance, monitoring and funding processes</w:t>
      </w:r>
    </w:p>
    <w:p w14:paraId="73F2D5FA" w14:textId="487B44AB" w:rsidR="00D364BF" w:rsidRPr="00885712" w:rsidRDefault="00C06837" w:rsidP="00C06837">
      <w:pPr>
        <w:numPr>
          <w:ilvl w:val="0"/>
          <w:numId w:val="25"/>
        </w:numPr>
        <w:ind w:left="360"/>
        <w:rPr>
          <w:rFonts w:ascii="VAG Rounded Std Light" w:hAnsi="VAG Rounded Std Light" w:cs="Tahoma"/>
          <w:sz w:val="22"/>
          <w:szCs w:val="22"/>
        </w:rPr>
      </w:pPr>
      <w:r>
        <w:rPr>
          <w:rFonts w:ascii="VAG Rounded Std Light" w:hAnsi="VAG Rounded Std Light" w:cs="Tahoma"/>
          <w:sz w:val="22"/>
          <w:szCs w:val="22"/>
        </w:rPr>
        <w:t>Good</w:t>
      </w:r>
      <w:r w:rsidR="00D364BF" w:rsidRPr="00885712">
        <w:rPr>
          <w:rFonts w:ascii="VAG Rounded Std Light" w:hAnsi="VAG Rounded Std Light" w:cs="Tahoma"/>
          <w:sz w:val="22"/>
          <w:szCs w:val="22"/>
        </w:rPr>
        <w:t xml:space="preserve"> project management</w:t>
      </w:r>
      <w:r w:rsidR="00916253">
        <w:rPr>
          <w:rFonts w:ascii="VAG Rounded Std Light" w:hAnsi="VAG Rounded Std Light" w:cs="Tahoma"/>
          <w:sz w:val="22"/>
          <w:szCs w:val="22"/>
        </w:rPr>
        <w:t>, monitoring</w:t>
      </w:r>
      <w:r w:rsidR="00D364BF" w:rsidRPr="00885712">
        <w:rPr>
          <w:rFonts w:ascii="VAG Rounded Std Light" w:hAnsi="VAG Rounded Std Light" w:cs="Tahoma"/>
          <w:sz w:val="22"/>
          <w:szCs w:val="22"/>
        </w:rPr>
        <w:t xml:space="preserve"> </w:t>
      </w:r>
      <w:r>
        <w:rPr>
          <w:rFonts w:ascii="VAG Rounded Std Light" w:hAnsi="VAG Rounded Std Light" w:cs="Tahoma"/>
          <w:sz w:val="22"/>
          <w:szCs w:val="22"/>
        </w:rPr>
        <w:t xml:space="preserve">and organisational skills, with a demonstrably methodical approach </w:t>
      </w:r>
      <w:r w:rsidR="00D364BF" w:rsidRPr="00885712">
        <w:rPr>
          <w:rFonts w:ascii="VAG Rounded Std Light" w:hAnsi="VAG Rounded Std Light" w:cs="Tahoma"/>
          <w:sz w:val="22"/>
          <w:szCs w:val="22"/>
        </w:rPr>
        <w:t xml:space="preserve">as well as </w:t>
      </w:r>
      <w:r>
        <w:rPr>
          <w:rFonts w:ascii="VAG Rounded Std Light" w:hAnsi="VAG Rounded Std Light" w:cs="Tahoma"/>
          <w:sz w:val="22"/>
          <w:szCs w:val="22"/>
        </w:rPr>
        <w:t xml:space="preserve">experience </w:t>
      </w:r>
      <w:r w:rsidR="00D364BF" w:rsidRPr="00885712">
        <w:rPr>
          <w:rFonts w:ascii="VAG Rounded Std Light" w:hAnsi="VAG Rounded Std Light" w:cs="Tahoma"/>
          <w:sz w:val="22"/>
          <w:szCs w:val="22"/>
        </w:rPr>
        <w:t>of coordinating several projects at the same time</w:t>
      </w:r>
    </w:p>
    <w:p w14:paraId="29EC934C" w14:textId="40483E47" w:rsidR="00C06837" w:rsidRPr="00885712" w:rsidRDefault="00C06837" w:rsidP="00C06837">
      <w:pPr>
        <w:numPr>
          <w:ilvl w:val="0"/>
          <w:numId w:val="25"/>
        </w:numPr>
        <w:ind w:left="354" w:hanging="357"/>
        <w:rPr>
          <w:rFonts w:ascii="VAG Rounded Std Light" w:hAnsi="VAG Rounded Std Light" w:cs="Tahoma"/>
          <w:sz w:val="22"/>
          <w:szCs w:val="22"/>
        </w:rPr>
      </w:pPr>
      <w:r w:rsidRPr="00885712">
        <w:rPr>
          <w:rFonts w:ascii="VAG Rounded Std Light" w:hAnsi="VAG Rounded Std Light" w:cs="Tahoma"/>
          <w:sz w:val="22"/>
          <w:szCs w:val="22"/>
        </w:rPr>
        <w:t xml:space="preserve">Excellent verbal and written communication skills, </w:t>
      </w:r>
      <w:r w:rsidR="00916253">
        <w:rPr>
          <w:rFonts w:ascii="VAG Rounded Std Light" w:hAnsi="VAG Rounded Std Light" w:cs="Tahoma"/>
          <w:sz w:val="22"/>
          <w:szCs w:val="22"/>
        </w:rPr>
        <w:t>with</w:t>
      </w:r>
      <w:r w:rsidRPr="00885712">
        <w:rPr>
          <w:rFonts w:ascii="VAG Rounded Std Light" w:hAnsi="VAG Rounded Std Light" w:cs="Tahoma"/>
          <w:sz w:val="22"/>
          <w:szCs w:val="22"/>
        </w:rPr>
        <w:t xml:space="preserve"> experience of effective communication with a range of audiences including volunteers and professionals</w:t>
      </w:r>
      <w:r w:rsidR="00916253">
        <w:rPr>
          <w:rFonts w:ascii="VAG Rounded Std Light" w:hAnsi="VAG Rounded Std Light" w:cs="Tahoma"/>
          <w:sz w:val="22"/>
          <w:szCs w:val="22"/>
        </w:rPr>
        <w:t xml:space="preserve"> and the ability to adapt and tailor communications accordingly</w:t>
      </w:r>
    </w:p>
    <w:p w14:paraId="4607DDDE" w14:textId="2E89F792" w:rsidR="00D364BF" w:rsidRDefault="00D364BF" w:rsidP="00C06837">
      <w:pPr>
        <w:numPr>
          <w:ilvl w:val="0"/>
          <w:numId w:val="25"/>
        </w:numPr>
        <w:ind w:left="360"/>
        <w:rPr>
          <w:rFonts w:ascii="VAG Rounded Std Light" w:hAnsi="VAG Rounded Std Light"/>
          <w:sz w:val="22"/>
          <w:szCs w:val="22"/>
        </w:rPr>
      </w:pPr>
      <w:r w:rsidRPr="00885712">
        <w:rPr>
          <w:rFonts w:ascii="VAG Rounded Std Light" w:hAnsi="VAG Rounded Std Light"/>
          <w:sz w:val="22"/>
          <w:szCs w:val="22"/>
        </w:rPr>
        <w:t xml:space="preserve">Demonstrable experience of influencing and negotiating </w:t>
      </w:r>
      <w:r w:rsidR="00EA174B">
        <w:rPr>
          <w:rFonts w:ascii="VAG Rounded Std Light" w:hAnsi="VAG Rounded Std Light"/>
          <w:sz w:val="22"/>
          <w:szCs w:val="22"/>
        </w:rPr>
        <w:t xml:space="preserve">with </w:t>
      </w:r>
      <w:r w:rsidRPr="00885712">
        <w:rPr>
          <w:rFonts w:ascii="VAG Rounded Std Light" w:hAnsi="VAG Rounded Std Light"/>
          <w:sz w:val="22"/>
          <w:szCs w:val="22"/>
        </w:rPr>
        <w:t xml:space="preserve">stakeholders, and the ability to work effectively </w:t>
      </w:r>
      <w:r w:rsidR="00916253">
        <w:rPr>
          <w:rFonts w:ascii="VAG Rounded Std Light" w:hAnsi="VAG Rounded Std Light"/>
          <w:sz w:val="22"/>
          <w:szCs w:val="22"/>
        </w:rPr>
        <w:t xml:space="preserve">and build relationships </w:t>
      </w:r>
      <w:r w:rsidRPr="00885712">
        <w:rPr>
          <w:rFonts w:ascii="VAG Rounded Std Light" w:hAnsi="VAG Rounded Std Light"/>
          <w:sz w:val="22"/>
          <w:szCs w:val="22"/>
        </w:rPr>
        <w:t>with a range of individuals using a high level of professionalism</w:t>
      </w:r>
    </w:p>
    <w:p w14:paraId="2C94860E" w14:textId="2D69C028" w:rsidR="0057070A" w:rsidRPr="00935B82" w:rsidRDefault="0057070A" w:rsidP="00935B82">
      <w:pPr>
        <w:numPr>
          <w:ilvl w:val="0"/>
          <w:numId w:val="25"/>
        </w:numPr>
        <w:ind w:left="360"/>
        <w:rPr>
          <w:rFonts w:ascii="VAG Rounded Std Light" w:hAnsi="VAG Rounded Std Light" w:cs="Tahoma"/>
          <w:sz w:val="22"/>
          <w:szCs w:val="22"/>
        </w:rPr>
      </w:pPr>
      <w:r w:rsidRPr="00935B82">
        <w:rPr>
          <w:rFonts w:ascii="VAG Rounded Std Light" w:hAnsi="VAG Rounded Std Light" w:cs="Tahoma"/>
          <w:sz w:val="22"/>
          <w:szCs w:val="22"/>
        </w:rPr>
        <w:lastRenderedPageBreak/>
        <w:t>To act as an internal resource for neonatal statistics and research, including working with colleagues to develop and update a set of core neonatal statistics for internal and external use.</w:t>
      </w:r>
    </w:p>
    <w:p w14:paraId="2AEB60A2" w14:textId="77777777" w:rsidR="00916253" w:rsidRDefault="00916253" w:rsidP="00916253">
      <w:pPr>
        <w:numPr>
          <w:ilvl w:val="0"/>
          <w:numId w:val="25"/>
        </w:numPr>
        <w:ind w:left="360"/>
        <w:rPr>
          <w:rFonts w:ascii="VAG Rounded Std Light" w:hAnsi="VAG Rounded Std Light" w:cs="Tahoma"/>
          <w:sz w:val="22"/>
          <w:szCs w:val="22"/>
        </w:rPr>
      </w:pPr>
      <w:r>
        <w:rPr>
          <w:rFonts w:ascii="VAG Rounded Std Light" w:hAnsi="VAG Rounded Std Light" w:cs="Tahoma"/>
          <w:sz w:val="22"/>
          <w:szCs w:val="22"/>
        </w:rPr>
        <w:t xml:space="preserve">Experience of representing an organisation externally and strong presentation skills </w:t>
      </w:r>
    </w:p>
    <w:p w14:paraId="3CCDFCBF" w14:textId="4565F15F" w:rsidR="00916253" w:rsidRDefault="00916253" w:rsidP="00C06837">
      <w:pPr>
        <w:numPr>
          <w:ilvl w:val="0"/>
          <w:numId w:val="25"/>
        </w:numPr>
        <w:ind w:left="360"/>
        <w:rPr>
          <w:rFonts w:ascii="VAG Rounded Std Light" w:hAnsi="VAG Rounded Std Light" w:cs="Tahoma"/>
          <w:sz w:val="22"/>
          <w:szCs w:val="22"/>
        </w:rPr>
      </w:pPr>
      <w:r>
        <w:rPr>
          <w:rFonts w:ascii="VAG Rounded Std Light" w:hAnsi="VAG Rounded Std Light" w:cs="Tahoma"/>
          <w:sz w:val="22"/>
          <w:szCs w:val="22"/>
        </w:rPr>
        <w:t>Excellent attention to detail and strong numeracy skills</w:t>
      </w:r>
    </w:p>
    <w:p w14:paraId="729B80C1" w14:textId="72E9A17A" w:rsidR="00D364BF" w:rsidRPr="00885712" w:rsidRDefault="00D364BF" w:rsidP="00C06837">
      <w:pPr>
        <w:numPr>
          <w:ilvl w:val="0"/>
          <w:numId w:val="25"/>
        </w:numPr>
        <w:ind w:left="360"/>
        <w:rPr>
          <w:rFonts w:ascii="VAG Rounded Std Light" w:hAnsi="VAG Rounded Std Light"/>
          <w:sz w:val="22"/>
          <w:szCs w:val="22"/>
        </w:rPr>
      </w:pPr>
      <w:r w:rsidRPr="00885712">
        <w:rPr>
          <w:rFonts w:ascii="VAG Rounded Std Light" w:hAnsi="VAG Rounded Std Light"/>
          <w:sz w:val="22"/>
          <w:szCs w:val="22"/>
        </w:rPr>
        <w:t>Excellent IT skills, trained in MS Office (in particular Excel)</w:t>
      </w:r>
      <w:r w:rsidR="00916253">
        <w:rPr>
          <w:rFonts w:ascii="VAG Rounded Std Light" w:hAnsi="VAG Rounded Std Light"/>
          <w:sz w:val="22"/>
          <w:szCs w:val="22"/>
        </w:rPr>
        <w:t>, as well as competency with databases</w:t>
      </w:r>
    </w:p>
    <w:p w14:paraId="78EDF408" w14:textId="6D67258B" w:rsidR="00D364BF" w:rsidRPr="00885712" w:rsidRDefault="00D364BF" w:rsidP="00C06837">
      <w:pPr>
        <w:numPr>
          <w:ilvl w:val="0"/>
          <w:numId w:val="25"/>
        </w:numPr>
        <w:ind w:left="360"/>
        <w:rPr>
          <w:rFonts w:ascii="VAG Rounded Std Light" w:hAnsi="VAG Rounded Std Light"/>
          <w:sz w:val="22"/>
          <w:szCs w:val="22"/>
        </w:rPr>
      </w:pPr>
      <w:r w:rsidRPr="00885712">
        <w:rPr>
          <w:rFonts w:ascii="VAG Rounded Std Light" w:hAnsi="VAG Rounded Std Light"/>
          <w:sz w:val="22"/>
          <w:szCs w:val="22"/>
        </w:rPr>
        <w:t xml:space="preserve">Ability to work </w:t>
      </w:r>
      <w:r w:rsidR="00916253">
        <w:rPr>
          <w:rFonts w:ascii="VAG Rounded Std Light" w:hAnsi="VAG Rounded Std Light"/>
          <w:sz w:val="22"/>
          <w:szCs w:val="22"/>
        </w:rPr>
        <w:t xml:space="preserve">independently and </w:t>
      </w:r>
      <w:r w:rsidRPr="00885712">
        <w:rPr>
          <w:rFonts w:ascii="VAG Rounded Std Light" w:hAnsi="VAG Rounded Std Light"/>
          <w:sz w:val="22"/>
          <w:szCs w:val="22"/>
        </w:rPr>
        <w:t>using own initiative</w:t>
      </w:r>
      <w:r w:rsidR="00916253">
        <w:rPr>
          <w:rFonts w:ascii="VAG Rounded Std Light" w:hAnsi="VAG Rounded Std Light"/>
          <w:sz w:val="22"/>
          <w:szCs w:val="22"/>
        </w:rPr>
        <w:t>;</w:t>
      </w:r>
      <w:r w:rsidRPr="00885712">
        <w:rPr>
          <w:rFonts w:ascii="VAG Rounded Std Light" w:hAnsi="VAG Rounded Std Light"/>
          <w:sz w:val="22"/>
          <w:szCs w:val="22"/>
        </w:rPr>
        <w:t xml:space="preserve"> and also to work cooperatively as part of a team</w:t>
      </w:r>
      <w:r w:rsidR="00916253">
        <w:rPr>
          <w:rFonts w:ascii="VAG Rounded Std Light" w:hAnsi="VAG Rounded Std Light"/>
          <w:sz w:val="22"/>
          <w:szCs w:val="22"/>
        </w:rPr>
        <w:t>.</w:t>
      </w:r>
    </w:p>
    <w:p w14:paraId="5BB7E0A0" w14:textId="77777777" w:rsidR="00D364BF" w:rsidRPr="00885712" w:rsidRDefault="00D364BF" w:rsidP="00C06837">
      <w:pPr>
        <w:rPr>
          <w:rFonts w:ascii="VAG Rounded Std Light" w:hAnsi="VAG Rounded Std Light"/>
          <w:sz w:val="22"/>
          <w:szCs w:val="22"/>
        </w:rPr>
      </w:pPr>
    </w:p>
    <w:p w14:paraId="38312E92" w14:textId="2537D041" w:rsidR="00D364BF" w:rsidRPr="00885712" w:rsidRDefault="00D364BF" w:rsidP="00C06837">
      <w:pPr>
        <w:ind w:firstLine="360"/>
        <w:rPr>
          <w:rFonts w:ascii="VAG Rounded Std Light" w:hAnsi="VAG Rounded Std Light"/>
          <w:b/>
          <w:sz w:val="22"/>
          <w:szCs w:val="22"/>
        </w:rPr>
      </w:pPr>
      <w:r w:rsidRPr="00885712">
        <w:rPr>
          <w:rFonts w:ascii="VAG Rounded Std Light" w:hAnsi="VAG Rounded Std Light"/>
          <w:b/>
          <w:sz w:val="22"/>
          <w:szCs w:val="22"/>
        </w:rPr>
        <w:t>The following are desirable</w:t>
      </w:r>
      <w:r w:rsidR="007F65DE">
        <w:rPr>
          <w:rFonts w:ascii="VAG Rounded Std Light" w:hAnsi="VAG Rounded Std Light"/>
          <w:b/>
          <w:sz w:val="22"/>
          <w:szCs w:val="22"/>
        </w:rPr>
        <w:t>:</w:t>
      </w:r>
    </w:p>
    <w:p w14:paraId="493C82CB" w14:textId="77777777" w:rsidR="00916253" w:rsidRPr="00D364BF" w:rsidRDefault="00916253" w:rsidP="00916253">
      <w:pPr>
        <w:pStyle w:val="ListParagraph"/>
        <w:numPr>
          <w:ilvl w:val="0"/>
          <w:numId w:val="11"/>
        </w:numPr>
        <w:tabs>
          <w:tab w:val="clear" w:pos="720"/>
          <w:tab w:val="num" w:pos="360"/>
        </w:tabs>
        <w:ind w:left="360"/>
        <w:rPr>
          <w:rFonts w:ascii="VAG Rounded Std Light" w:hAnsi="VAG Rounded Std Light"/>
          <w:sz w:val="22"/>
          <w:szCs w:val="22"/>
        </w:rPr>
      </w:pPr>
      <w:r w:rsidRPr="00D364BF">
        <w:rPr>
          <w:rFonts w:ascii="VAG Rounded Std Light" w:hAnsi="VAG Rounded Std Light"/>
          <w:sz w:val="22"/>
          <w:szCs w:val="22"/>
        </w:rPr>
        <w:t>Knowledge of maternity / neonatal services</w:t>
      </w:r>
    </w:p>
    <w:p w14:paraId="0963A1A4" w14:textId="22DB063A" w:rsidR="00916253" w:rsidRPr="00885712" w:rsidRDefault="00916253" w:rsidP="00916253">
      <w:pPr>
        <w:numPr>
          <w:ilvl w:val="0"/>
          <w:numId w:val="11"/>
        </w:numPr>
        <w:tabs>
          <w:tab w:val="clear" w:pos="720"/>
          <w:tab w:val="num" w:pos="360"/>
        </w:tabs>
        <w:ind w:left="360"/>
        <w:rPr>
          <w:rFonts w:ascii="VAG Rounded Std Light" w:hAnsi="VAG Rounded Std Light"/>
          <w:sz w:val="22"/>
          <w:szCs w:val="22"/>
        </w:rPr>
      </w:pPr>
      <w:r w:rsidRPr="00885712">
        <w:rPr>
          <w:rFonts w:ascii="VAG Rounded Std Light" w:hAnsi="VAG Rounded Std Light"/>
          <w:sz w:val="22"/>
          <w:szCs w:val="22"/>
        </w:rPr>
        <w:t xml:space="preserve">Experience of working in </w:t>
      </w:r>
      <w:r>
        <w:rPr>
          <w:rFonts w:ascii="VAG Rounded Std Light" w:hAnsi="VAG Rounded Std Light"/>
          <w:sz w:val="22"/>
          <w:szCs w:val="22"/>
        </w:rPr>
        <w:t>health-related research</w:t>
      </w:r>
    </w:p>
    <w:p w14:paraId="51D465B7" w14:textId="77777777" w:rsidR="00D364BF" w:rsidRPr="00885712" w:rsidRDefault="00D364BF" w:rsidP="00C06837">
      <w:pPr>
        <w:numPr>
          <w:ilvl w:val="0"/>
          <w:numId w:val="11"/>
        </w:numPr>
        <w:tabs>
          <w:tab w:val="clear" w:pos="720"/>
          <w:tab w:val="num" w:pos="360"/>
        </w:tabs>
        <w:ind w:left="360"/>
        <w:rPr>
          <w:rFonts w:ascii="VAG Rounded Std Light" w:hAnsi="VAG Rounded Std Light"/>
          <w:sz w:val="22"/>
          <w:szCs w:val="22"/>
        </w:rPr>
      </w:pPr>
      <w:r w:rsidRPr="00885712">
        <w:rPr>
          <w:rFonts w:ascii="VAG Rounded Std Light" w:hAnsi="VAG Rounded Std Light"/>
          <w:sz w:val="22"/>
          <w:szCs w:val="22"/>
        </w:rPr>
        <w:t>Knowledge of the UK voluntary sector</w:t>
      </w:r>
    </w:p>
    <w:p w14:paraId="118B89C9" w14:textId="3900B7BC" w:rsidR="00D364BF" w:rsidRPr="00885712" w:rsidRDefault="00C06837" w:rsidP="00C06837">
      <w:pPr>
        <w:numPr>
          <w:ilvl w:val="0"/>
          <w:numId w:val="11"/>
        </w:numPr>
        <w:tabs>
          <w:tab w:val="clear" w:pos="720"/>
          <w:tab w:val="num" w:pos="360"/>
        </w:tabs>
        <w:ind w:left="360"/>
        <w:rPr>
          <w:rFonts w:ascii="VAG Rounded Std Light" w:hAnsi="VAG Rounded Std Light" w:cs="Tahoma"/>
          <w:sz w:val="22"/>
          <w:szCs w:val="22"/>
        </w:rPr>
      </w:pPr>
      <w:r>
        <w:rPr>
          <w:rFonts w:ascii="VAG Rounded Std Light" w:hAnsi="VAG Rounded Std Light" w:cs="Tahoma"/>
          <w:sz w:val="22"/>
          <w:szCs w:val="22"/>
        </w:rPr>
        <w:t>Knowledge of research funding bodies</w:t>
      </w:r>
      <w:r w:rsidR="00D364BF" w:rsidRPr="00885712">
        <w:rPr>
          <w:rFonts w:ascii="VAG Rounded Std Light" w:hAnsi="VAG Rounded Std Light" w:cs="Tahoma"/>
          <w:sz w:val="22"/>
          <w:szCs w:val="22"/>
        </w:rPr>
        <w:t xml:space="preserve">. </w:t>
      </w:r>
    </w:p>
    <w:p w14:paraId="3131A369" w14:textId="77777777" w:rsidR="00D364BF" w:rsidRPr="00885712" w:rsidRDefault="00D364BF" w:rsidP="00C06837">
      <w:pPr>
        <w:ind w:firstLine="360"/>
        <w:rPr>
          <w:rFonts w:ascii="VAG Rounded Std Light" w:hAnsi="VAG Rounded Std Light"/>
          <w:b/>
          <w:sz w:val="22"/>
          <w:szCs w:val="22"/>
        </w:rPr>
      </w:pPr>
    </w:p>
    <w:p w14:paraId="5856C03F" w14:textId="77777777" w:rsidR="00D364BF" w:rsidRPr="00885712" w:rsidRDefault="00D364BF" w:rsidP="00C06837">
      <w:pPr>
        <w:ind w:firstLine="360"/>
        <w:rPr>
          <w:rFonts w:ascii="VAG Rounded Std Light" w:hAnsi="VAG Rounded Std Light"/>
          <w:b/>
          <w:sz w:val="22"/>
          <w:szCs w:val="22"/>
        </w:rPr>
      </w:pPr>
      <w:r w:rsidRPr="00885712">
        <w:rPr>
          <w:rFonts w:ascii="VAG Rounded Std Light" w:hAnsi="VAG Rounded Std Light"/>
          <w:b/>
          <w:sz w:val="22"/>
          <w:szCs w:val="22"/>
        </w:rPr>
        <w:t>Special conditions</w:t>
      </w:r>
    </w:p>
    <w:p w14:paraId="131A0735" w14:textId="77777777" w:rsidR="00D364BF" w:rsidRPr="00D364BF" w:rsidRDefault="00D364BF" w:rsidP="00C06837">
      <w:pPr>
        <w:pStyle w:val="MAINHEAD"/>
        <w:numPr>
          <w:ilvl w:val="0"/>
          <w:numId w:val="1"/>
        </w:numPr>
        <w:tabs>
          <w:tab w:val="num" w:pos="0"/>
        </w:tabs>
        <w:ind w:left="354" w:hanging="357"/>
        <w:jc w:val="left"/>
        <w:rPr>
          <w:rFonts w:ascii="VAG Rounded Std Light" w:hAnsi="VAG Rounded Std Light" w:cs="Tahoma"/>
          <w:b w:val="0"/>
          <w:sz w:val="22"/>
          <w:szCs w:val="22"/>
        </w:rPr>
      </w:pPr>
      <w:r w:rsidRPr="00D364BF">
        <w:rPr>
          <w:rFonts w:ascii="VAG Rounded Std Light" w:hAnsi="VAG Rounded Std Light" w:cs="Tahoma"/>
          <w:b w:val="0"/>
          <w:sz w:val="22"/>
          <w:szCs w:val="22"/>
        </w:rPr>
        <w:t>Able to demonstrate commitment to the aims and objectives of Bliss</w:t>
      </w:r>
    </w:p>
    <w:p w14:paraId="68933951" w14:textId="1F906D07" w:rsidR="00D364BF" w:rsidRPr="00D364BF" w:rsidRDefault="00D364BF" w:rsidP="00C06837">
      <w:pPr>
        <w:pStyle w:val="MAINHEAD"/>
        <w:numPr>
          <w:ilvl w:val="0"/>
          <w:numId w:val="1"/>
        </w:numPr>
        <w:tabs>
          <w:tab w:val="num" w:pos="0"/>
        </w:tabs>
        <w:ind w:left="354" w:hanging="357"/>
        <w:jc w:val="left"/>
        <w:rPr>
          <w:rFonts w:ascii="VAG Rounded Std Light" w:hAnsi="VAG Rounded Std Light" w:cs="Tahoma"/>
          <w:b w:val="0"/>
          <w:sz w:val="22"/>
          <w:szCs w:val="22"/>
        </w:rPr>
      </w:pPr>
      <w:r w:rsidRPr="00D364BF">
        <w:rPr>
          <w:rFonts w:ascii="VAG Rounded Std Light" w:hAnsi="VAG Rounded Std Light" w:cs="Tahoma"/>
          <w:b w:val="0"/>
          <w:sz w:val="22"/>
          <w:szCs w:val="22"/>
        </w:rPr>
        <w:t>Willingness to work outside office hours and weekends on occasions</w:t>
      </w:r>
      <w:r w:rsidR="00EA174B">
        <w:rPr>
          <w:rFonts w:ascii="VAG Rounded Std Light" w:hAnsi="VAG Rounded Std Light" w:cs="Tahoma"/>
          <w:b w:val="0"/>
          <w:sz w:val="22"/>
          <w:szCs w:val="22"/>
        </w:rPr>
        <w:t>, and to undertake regular travel across the UK</w:t>
      </w:r>
    </w:p>
    <w:p w14:paraId="730ADA0D" w14:textId="291841BB" w:rsidR="00D364BF" w:rsidRPr="00D364BF" w:rsidRDefault="00D364BF" w:rsidP="00C06837">
      <w:pPr>
        <w:pStyle w:val="MAINHEAD"/>
        <w:numPr>
          <w:ilvl w:val="0"/>
          <w:numId w:val="1"/>
        </w:numPr>
        <w:tabs>
          <w:tab w:val="num" w:pos="0"/>
        </w:tabs>
        <w:ind w:left="354" w:hanging="357"/>
        <w:jc w:val="left"/>
        <w:rPr>
          <w:rFonts w:ascii="VAG Rounded Std Light" w:hAnsi="VAG Rounded Std Light" w:cs="Tahoma"/>
          <w:b w:val="0"/>
          <w:sz w:val="22"/>
          <w:szCs w:val="22"/>
        </w:rPr>
      </w:pPr>
      <w:r w:rsidRPr="00D364BF">
        <w:rPr>
          <w:rFonts w:ascii="VAG Rounded Std Light" w:hAnsi="VAG Rounded Std Light" w:cs="Tahoma"/>
          <w:b w:val="0"/>
          <w:sz w:val="22"/>
          <w:szCs w:val="22"/>
        </w:rPr>
        <w:t>Willingness to undertake further training as and when required</w:t>
      </w:r>
      <w:r w:rsidR="00916253">
        <w:rPr>
          <w:rFonts w:ascii="VAG Rounded Std Light" w:hAnsi="VAG Rounded Std Light" w:cs="Tahoma"/>
          <w:b w:val="0"/>
          <w:sz w:val="22"/>
          <w:szCs w:val="22"/>
        </w:rPr>
        <w:t>.</w:t>
      </w:r>
    </w:p>
    <w:p w14:paraId="362FC451" w14:textId="77777777" w:rsidR="00543F68" w:rsidRPr="009F671D" w:rsidRDefault="00543F68" w:rsidP="00543F68">
      <w:pPr>
        <w:rPr>
          <w:rFonts w:asciiTheme="minorHAnsi" w:hAnsiTheme="minorHAnsi"/>
          <w:sz w:val="22"/>
          <w:szCs w:val="22"/>
        </w:rPr>
      </w:pPr>
    </w:p>
    <w:p w14:paraId="3BC30D82" w14:textId="77777777" w:rsidR="007F65DE" w:rsidRPr="007F65DE" w:rsidRDefault="007F65DE" w:rsidP="007F65DE">
      <w:pPr>
        <w:autoSpaceDE w:val="0"/>
        <w:autoSpaceDN w:val="0"/>
        <w:adjustRightInd w:val="0"/>
        <w:rPr>
          <w:rFonts w:ascii="VAG Rounded Std Light" w:hAnsi="VAG Rounded Std Light" w:cs="VAGRounded-Bold"/>
          <w:b/>
          <w:bCs/>
          <w:color w:val="268A9A"/>
          <w:sz w:val="22"/>
          <w:szCs w:val="22"/>
        </w:rPr>
      </w:pPr>
      <w:r w:rsidRPr="007F65DE">
        <w:rPr>
          <w:rFonts w:ascii="VAG Rounded Std Light" w:hAnsi="VAG Rounded Std Light" w:cs="VAGRounded-Bold"/>
          <w:b/>
          <w:bCs/>
          <w:color w:val="268A9A"/>
          <w:sz w:val="22"/>
          <w:szCs w:val="22"/>
        </w:rPr>
        <w:t xml:space="preserve">About Bliss </w:t>
      </w:r>
    </w:p>
    <w:p w14:paraId="44E9F51D" w14:textId="77777777" w:rsidR="007F65DE" w:rsidRPr="00885712" w:rsidRDefault="007F65DE" w:rsidP="007F65DE">
      <w:pPr>
        <w:rPr>
          <w:rFonts w:ascii="VAG Rounded Std Light" w:hAnsi="VAG Rounded Std Light" w:cs="Tahoma"/>
          <w:sz w:val="22"/>
          <w:szCs w:val="22"/>
        </w:rPr>
      </w:pPr>
    </w:p>
    <w:p w14:paraId="5E6D3EE9" w14:textId="77777777" w:rsidR="007F65DE" w:rsidRPr="00885712" w:rsidRDefault="007F65DE" w:rsidP="007F65DE">
      <w:pPr>
        <w:rPr>
          <w:rFonts w:ascii="VAG Rounded Std Light" w:hAnsi="VAG Rounded Std Light" w:cs="Tahoma"/>
          <w:sz w:val="22"/>
          <w:szCs w:val="22"/>
        </w:rPr>
      </w:pPr>
      <w:r w:rsidRPr="00885712">
        <w:rPr>
          <w:rFonts w:ascii="VAG Rounded Std Light" w:hAnsi="VAG Rounded Std Light" w:cs="Tahoma"/>
          <w:sz w:val="22"/>
          <w:szCs w:val="22"/>
        </w:rPr>
        <w:t>Bliss is the UK charity for premature and sick babies. Our</w:t>
      </w:r>
      <w:r w:rsidRPr="004E4921">
        <w:rPr>
          <w:rFonts w:ascii="VAG Rounded Std Light" w:hAnsi="VAG Rounded Std Light" w:cs="Tahoma"/>
          <w:sz w:val="22"/>
          <w:szCs w:val="22"/>
        </w:rPr>
        <w:t xml:space="preserve"> vision is that every baby born </w:t>
      </w:r>
      <w:r w:rsidRPr="00885712">
        <w:rPr>
          <w:rFonts w:ascii="VAG Rounded Std Light" w:hAnsi="VAG Rounded Std Light" w:cs="Tahoma"/>
          <w:sz w:val="22"/>
          <w:szCs w:val="22"/>
        </w:rPr>
        <w:t xml:space="preserve">premature or sick in the UK has the best chance of survival and quality of life. </w:t>
      </w:r>
    </w:p>
    <w:p w14:paraId="201367A2" w14:textId="77777777" w:rsidR="007F65DE" w:rsidRPr="00885712" w:rsidRDefault="007F65DE" w:rsidP="007F65DE">
      <w:pPr>
        <w:rPr>
          <w:rFonts w:ascii="VAG Rounded Std Light" w:hAnsi="VAG Rounded Std Light" w:cs="Tahoma"/>
          <w:sz w:val="22"/>
          <w:szCs w:val="22"/>
        </w:rPr>
      </w:pPr>
    </w:p>
    <w:p w14:paraId="237B766A" w14:textId="77777777" w:rsidR="007F65DE" w:rsidRPr="00885712" w:rsidRDefault="007F65DE" w:rsidP="007F65DE">
      <w:pPr>
        <w:rPr>
          <w:rFonts w:ascii="VAG Rounded Std Light" w:hAnsi="VAG Rounded Std Light" w:cs="Tahoma"/>
          <w:sz w:val="22"/>
          <w:szCs w:val="22"/>
        </w:rPr>
      </w:pPr>
      <w:r w:rsidRPr="00885712">
        <w:rPr>
          <w:rFonts w:ascii="VAG Rounded Std Light" w:hAnsi="VAG Rounded Std Light" w:cs="Tahoma"/>
          <w:sz w:val="22"/>
          <w:szCs w:val="22"/>
        </w:rPr>
        <w:t>We champion the rights of every baby born premature or sick to receive the best care. We achieve this by empowering families, influencing policy and practice, and en</w:t>
      </w:r>
      <w:r>
        <w:rPr>
          <w:rFonts w:ascii="VAG Rounded Std Light" w:hAnsi="VAG Rounded Std Light" w:cs="Tahoma"/>
          <w:sz w:val="22"/>
          <w:szCs w:val="22"/>
        </w:rPr>
        <w:t xml:space="preserve">abling life changing research. </w:t>
      </w:r>
      <w:r w:rsidRPr="00885712">
        <w:rPr>
          <w:rFonts w:ascii="VAG Rounded Std Light" w:hAnsi="VAG Rounded Std Light" w:cs="Tahoma"/>
          <w:sz w:val="22"/>
          <w:szCs w:val="22"/>
        </w:rPr>
        <w:t xml:space="preserve">For more information about Bliss, visit </w:t>
      </w:r>
      <w:r w:rsidRPr="007F65DE">
        <w:rPr>
          <w:rFonts w:ascii="VAG Rounded Std Light" w:hAnsi="VAG Rounded Std Light" w:cs="VAGRounded-Bold"/>
          <w:b/>
          <w:bCs/>
          <w:color w:val="268A9A"/>
          <w:sz w:val="22"/>
          <w:szCs w:val="22"/>
        </w:rPr>
        <w:t>bliss.org.uk</w:t>
      </w:r>
      <w:r w:rsidRPr="007F65DE">
        <w:rPr>
          <w:rFonts w:ascii="VAG Rounded Std Light" w:hAnsi="VAG Rounded Std Light" w:cs="Tahoma"/>
          <w:sz w:val="22"/>
          <w:szCs w:val="22"/>
        </w:rPr>
        <w:t>.</w:t>
      </w:r>
    </w:p>
    <w:p w14:paraId="556978A1" w14:textId="77777777" w:rsidR="00753E70" w:rsidRDefault="00890A5F"/>
    <w:sectPr w:rsidR="00753E70" w:rsidSect="00F66181">
      <w:headerReference w:type="default" r:id="rId7"/>
      <w:footerReference w:type="default" r:id="rId8"/>
      <w:pgSz w:w="12240" w:h="15840"/>
      <w:pgMar w:top="1843"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48F84" w14:textId="77777777" w:rsidR="00890A5F" w:rsidRDefault="00890A5F">
      <w:r>
        <w:separator/>
      </w:r>
    </w:p>
  </w:endnote>
  <w:endnote w:type="continuationSeparator" w:id="0">
    <w:p w14:paraId="28A0C970" w14:textId="77777777" w:rsidR="00890A5F" w:rsidRDefault="0089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G Rounded Std Light">
    <w:panose1 w:val="020F0502020204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AGRounded-Bold">
    <w:panose1 w:val="00000000000000000000"/>
    <w:charset w:val="00"/>
    <w:family w:val="auto"/>
    <w:notTrueType/>
    <w:pitch w:val="default"/>
    <w:sig w:usb0="00000003" w:usb1="00000000" w:usb2="00000000" w:usb3="00000000" w:csb0="00000001" w:csb1="00000000"/>
  </w:font>
  <w:font w:name="VAGRounded-Thi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567"/>
      <w:docPartObj>
        <w:docPartGallery w:val="Page Numbers (Bottom of Page)"/>
        <w:docPartUnique/>
      </w:docPartObj>
    </w:sdtPr>
    <w:sdtEndPr>
      <w:rPr>
        <w:noProof/>
      </w:rPr>
    </w:sdtEndPr>
    <w:sdtContent>
      <w:p w14:paraId="405A5DAF" w14:textId="65F33DB8" w:rsidR="00C06837" w:rsidRDefault="00C06837">
        <w:pPr>
          <w:pStyle w:val="Footer"/>
          <w:jc w:val="center"/>
        </w:pPr>
        <w:r w:rsidRPr="00C06837">
          <w:rPr>
            <w:rFonts w:ascii="VAG Rounded Std Light" w:hAnsi="VAG Rounded Std Light"/>
            <w:sz w:val="22"/>
            <w:szCs w:val="22"/>
          </w:rPr>
          <w:fldChar w:fldCharType="begin"/>
        </w:r>
        <w:r w:rsidRPr="00C06837">
          <w:rPr>
            <w:rFonts w:ascii="VAG Rounded Std Light" w:hAnsi="VAG Rounded Std Light"/>
            <w:sz w:val="22"/>
            <w:szCs w:val="22"/>
          </w:rPr>
          <w:instrText xml:space="preserve"> PAGE   \* MERGEFORMAT </w:instrText>
        </w:r>
        <w:r w:rsidRPr="00C06837">
          <w:rPr>
            <w:rFonts w:ascii="VAG Rounded Std Light" w:hAnsi="VAG Rounded Std Light"/>
            <w:sz w:val="22"/>
            <w:szCs w:val="22"/>
          </w:rPr>
          <w:fldChar w:fldCharType="separate"/>
        </w:r>
        <w:r w:rsidR="00F55608">
          <w:rPr>
            <w:rFonts w:ascii="VAG Rounded Std Light" w:hAnsi="VAG Rounded Std Light"/>
            <w:noProof/>
            <w:sz w:val="22"/>
            <w:szCs w:val="22"/>
          </w:rPr>
          <w:t>1</w:t>
        </w:r>
        <w:r w:rsidRPr="00C06837">
          <w:rPr>
            <w:rFonts w:ascii="VAG Rounded Std Light" w:hAnsi="VAG Rounded Std Light"/>
            <w:noProof/>
            <w:sz w:val="22"/>
            <w:szCs w:val="22"/>
          </w:rPr>
          <w:fldChar w:fldCharType="end"/>
        </w:r>
      </w:p>
    </w:sdtContent>
  </w:sdt>
  <w:p w14:paraId="36DF3004" w14:textId="77777777" w:rsidR="00C06837" w:rsidRDefault="00C06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FD503" w14:textId="77777777" w:rsidR="00890A5F" w:rsidRDefault="00890A5F">
      <w:r>
        <w:separator/>
      </w:r>
    </w:p>
  </w:footnote>
  <w:footnote w:type="continuationSeparator" w:id="0">
    <w:p w14:paraId="1532D379" w14:textId="77777777" w:rsidR="00890A5F" w:rsidRDefault="0089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2D5B" w14:textId="668D0936" w:rsidR="00191DCE" w:rsidRDefault="00105665" w:rsidP="00750E7B">
    <w:pPr>
      <w:pStyle w:val="Header"/>
      <w:jc w:val="right"/>
    </w:pPr>
    <w:r w:rsidRPr="00BA6570">
      <w:rPr>
        <w:rFonts w:cs="Arial"/>
        <w:b/>
        <w:noProof/>
        <w:lang w:eastAsia="en-GB"/>
      </w:rPr>
      <w:drawing>
        <wp:anchor distT="0" distB="0" distL="114300" distR="114300" simplePos="0" relativeHeight="251659264" behindDoc="1" locked="0" layoutInCell="1" allowOverlap="1" wp14:anchorId="114FC395" wp14:editId="6EB11CFF">
          <wp:simplePos x="0" y="0"/>
          <wp:positionH relativeFrom="margin">
            <wp:posOffset>4947285</wp:posOffset>
          </wp:positionH>
          <wp:positionV relativeFrom="paragraph">
            <wp:posOffset>-240665</wp:posOffset>
          </wp:positionV>
          <wp:extent cx="1224280" cy="839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4280" cy="839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DC8"/>
    <w:multiLevelType w:val="hybridMultilevel"/>
    <w:tmpl w:val="EEEEC6E2"/>
    <w:lvl w:ilvl="0" w:tplc="C03409DA">
      <w:numFmt w:val="bullet"/>
      <w:lvlText w:val="-"/>
      <w:lvlJc w:val="left"/>
      <w:pPr>
        <w:ind w:left="390" w:hanging="360"/>
      </w:pPr>
      <w:rPr>
        <w:rFonts w:ascii="VAG Rounded Std Light" w:eastAsia="Times New Roman" w:hAnsi="VAG Rounded Std Light"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19266C4A"/>
    <w:multiLevelType w:val="hybridMultilevel"/>
    <w:tmpl w:val="83582A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C1CDD"/>
    <w:multiLevelType w:val="hybridMultilevel"/>
    <w:tmpl w:val="EA62599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A4FE4"/>
    <w:multiLevelType w:val="hybridMultilevel"/>
    <w:tmpl w:val="58620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0649D"/>
    <w:multiLevelType w:val="hybridMultilevel"/>
    <w:tmpl w:val="41DC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117BF"/>
    <w:multiLevelType w:val="hybridMultilevel"/>
    <w:tmpl w:val="738AF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D45E8"/>
    <w:multiLevelType w:val="hybridMultilevel"/>
    <w:tmpl w:val="268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67FE9"/>
    <w:multiLevelType w:val="hybridMultilevel"/>
    <w:tmpl w:val="C66CB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E6079"/>
    <w:multiLevelType w:val="hybridMultilevel"/>
    <w:tmpl w:val="8F6A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F2BD6"/>
    <w:multiLevelType w:val="hybridMultilevel"/>
    <w:tmpl w:val="E3480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83AC5"/>
    <w:multiLevelType w:val="hybridMultilevel"/>
    <w:tmpl w:val="C1CC427C"/>
    <w:lvl w:ilvl="0" w:tplc="67ACAB44">
      <w:numFmt w:val="bullet"/>
      <w:lvlText w:val="-"/>
      <w:lvlJc w:val="left"/>
      <w:pPr>
        <w:ind w:left="1080" w:hanging="720"/>
      </w:pPr>
      <w:rPr>
        <w:rFonts w:ascii="VAG Rounded Std Light" w:eastAsia="Times New Roman" w:hAnsi="VAG Rounded Std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2C78"/>
    <w:multiLevelType w:val="hybridMultilevel"/>
    <w:tmpl w:val="4A2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33A59"/>
    <w:multiLevelType w:val="hybridMultilevel"/>
    <w:tmpl w:val="394C9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1A2D"/>
    <w:multiLevelType w:val="hybridMultilevel"/>
    <w:tmpl w:val="B4C4514E"/>
    <w:lvl w:ilvl="0" w:tplc="04090001">
      <w:start w:val="1"/>
      <w:numFmt w:val="bullet"/>
      <w:lvlText w:val=""/>
      <w:lvlJc w:val="left"/>
      <w:pPr>
        <w:tabs>
          <w:tab w:val="num" w:pos="720"/>
        </w:tabs>
        <w:ind w:left="720" w:hanging="360"/>
      </w:pPr>
      <w:rPr>
        <w:rFonts w:ascii="Symbol" w:hAnsi="Symbol" w:hint="default"/>
      </w:rPr>
    </w:lvl>
    <w:lvl w:ilvl="1" w:tplc="05A0415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6703C"/>
    <w:multiLevelType w:val="hybridMultilevel"/>
    <w:tmpl w:val="ED4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95F15"/>
    <w:multiLevelType w:val="hybridMultilevel"/>
    <w:tmpl w:val="12362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414BA"/>
    <w:multiLevelType w:val="hybridMultilevel"/>
    <w:tmpl w:val="7396A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B34B5"/>
    <w:multiLevelType w:val="hybridMultilevel"/>
    <w:tmpl w:val="46DC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234D6"/>
    <w:multiLevelType w:val="hybridMultilevel"/>
    <w:tmpl w:val="FADA3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80E21"/>
    <w:multiLevelType w:val="hybridMultilevel"/>
    <w:tmpl w:val="9A821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7B715B"/>
    <w:multiLevelType w:val="hybridMultilevel"/>
    <w:tmpl w:val="146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12A39"/>
    <w:multiLevelType w:val="hybridMultilevel"/>
    <w:tmpl w:val="339C5E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60346DD0"/>
    <w:multiLevelType w:val="hybridMultilevel"/>
    <w:tmpl w:val="691E07F2"/>
    <w:lvl w:ilvl="0" w:tplc="169016A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7C2D52"/>
    <w:multiLevelType w:val="hybridMultilevel"/>
    <w:tmpl w:val="E912D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D1203"/>
    <w:multiLevelType w:val="hybridMultilevel"/>
    <w:tmpl w:val="97CA95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A09AB"/>
    <w:multiLevelType w:val="hybridMultilevel"/>
    <w:tmpl w:val="A3C2E8BC"/>
    <w:lvl w:ilvl="0" w:tplc="0409000F">
      <w:start w:val="1"/>
      <w:numFmt w:val="decimal"/>
      <w:lvlText w:val="%1."/>
      <w:lvlJc w:val="left"/>
      <w:pPr>
        <w:ind w:left="644"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F3B71"/>
    <w:multiLevelType w:val="hybridMultilevel"/>
    <w:tmpl w:val="36082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321466"/>
    <w:multiLevelType w:val="hybridMultilevel"/>
    <w:tmpl w:val="60808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185FDD"/>
    <w:multiLevelType w:val="hybridMultilevel"/>
    <w:tmpl w:val="CA941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3474FB"/>
    <w:multiLevelType w:val="hybridMultilevel"/>
    <w:tmpl w:val="485E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E5FC1"/>
    <w:multiLevelType w:val="hybridMultilevel"/>
    <w:tmpl w:val="65EE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D3B1C"/>
    <w:multiLevelType w:val="hybridMultilevel"/>
    <w:tmpl w:val="E6F4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53531"/>
    <w:multiLevelType w:val="hybridMultilevel"/>
    <w:tmpl w:val="D182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4656E"/>
    <w:multiLevelType w:val="hybridMultilevel"/>
    <w:tmpl w:val="8200BE10"/>
    <w:lvl w:ilvl="0" w:tplc="7580497C">
      <w:numFmt w:val="bullet"/>
      <w:lvlText w:val="-"/>
      <w:lvlJc w:val="left"/>
      <w:pPr>
        <w:ind w:left="720" w:hanging="360"/>
      </w:pPr>
      <w:rPr>
        <w:rFonts w:ascii="Arial" w:eastAsia="Calibri" w:hAnsi="Arial" w:cs="Arial" w:hint="default"/>
        <w:color w:val="1F497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4"/>
  </w:num>
  <w:num w:numId="5">
    <w:abstractNumId w:val="4"/>
  </w:num>
  <w:num w:numId="6">
    <w:abstractNumId w:val="30"/>
  </w:num>
  <w:num w:numId="7">
    <w:abstractNumId w:val="8"/>
  </w:num>
  <w:num w:numId="8">
    <w:abstractNumId w:val="21"/>
  </w:num>
  <w:num w:numId="9">
    <w:abstractNumId w:val="32"/>
  </w:num>
  <w:num w:numId="10">
    <w:abstractNumId w:val="10"/>
  </w:num>
  <w:num w:numId="11">
    <w:abstractNumId w:val="24"/>
  </w:num>
  <w:num w:numId="12">
    <w:abstractNumId w:val="5"/>
  </w:num>
  <w:num w:numId="13">
    <w:abstractNumId w:val="7"/>
  </w:num>
  <w:num w:numId="14">
    <w:abstractNumId w:val="3"/>
  </w:num>
  <w:num w:numId="15">
    <w:abstractNumId w:val="23"/>
  </w:num>
  <w:num w:numId="16">
    <w:abstractNumId w:val="29"/>
  </w:num>
  <w:num w:numId="17">
    <w:abstractNumId w:val="2"/>
  </w:num>
  <w:num w:numId="18">
    <w:abstractNumId w:val="28"/>
  </w:num>
  <w:num w:numId="19">
    <w:abstractNumId w:val="18"/>
  </w:num>
  <w:num w:numId="20">
    <w:abstractNumId w:val="25"/>
  </w:num>
  <w:num w:numId="21">
    <w:abstractNumId w:val="27"/>
  </w:num>
  <w:num w:numId="22">
    <w:abstractNumId w:val="1"/>
  </w:num>
  <w:num w:numId="23">
    <w:abstractNumId w:val="12"/>
  </w:num>
  <w:num w:numId="24">
    <w:abstractNumId w:val="17"/>
  </w:num>
  <w:num w:numId="25">
    <w:abstractNumId w:val="31"/>
  </w:num>
  <w:num w:numId="26">
    <w:abstractNumId w:val="16"/>
  </w:num>
  <w:num w:numId="27">
    <w:abstractNumId w:val="9"/>
  </w:num>
  <w:num w:numId="28">
    <w:abstractNumId w:val="15"/>
  </w:num>
  <w:num w:numId="29">
    <w:abstractNumId w:val="26"/>
  </w:num>
  <w:num w:numId="30">
    <w:abstractNumId w:val="20"/>
  </w:num>
  <w:num w:numId="31">
    <w:abstractNumId w:val="6"/>
  </w:num>
  <w:num w:numId="32">
    <w:abstractNumId w:val="22"/>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68"/>
    <w:rsid w:val="0000353A"/>
    <w:rsid w:val="00004866"/>
    <w:rsid w:val="000517FD"/>
    <w:rsid w:val="00072F79"/>
    <w:rsid w:val="000B1009"/>
    <w:rsid w:val="000E0358"/>
    <w:rsid w:val="000F4343"/>
    <w:rsid w:val="00105665"/>
    <w:rsid w:val="00105D20"/>
    <w:rsid w:val="00116CA9"/>
    <w:rsid w:val="00122F03"/>
    <w:rsid w:val="001B10DC"/>
    <w:rsid w:val="001F7AE2"/>
    <w:rsid w:val="00222388"/>
    <w:rsid w:val="0023467E"/>
    <w:rsid w:val="00234B85"/>
    <w:rsid w:val="00264BC7"/>
    <w:rsid w:val="002768C8"/>
    <w:rsid w:val="00291E61"/>
    <w:rsid w:val="002A03F5"/>
    <w:rsid w:val="002B3CA5"/>
    <w:rsid w:val="002E1853"/>
    <w:rsid w:val="00305CEE"/>
    <w:rsid w:val="00323625"/>
    <w:rsid w:val="00341EB2"/>
    <w:rsid w:val="00352958"/>
    <w:rsid w:val="0039528E"/>
    <w:rsid w:val="003B1735"/>
    <w:rsid w:val="003C03AD"/>
    <w:rsid w:val="003D0B38"/>
    <w:rsid w:val="003D4E6E"/>
    <w:rsid w:val="003F4D08"/>
    <w:rsid w:val="00410A99"/>
    <w:rsid w:val="00426782"/>
    <w:rsid w:val="0044059E"/>
    <w:rsid w:val="004739C4"/>
    <w:rsid w:val="004841B7"/>
    <w:rsid w:val="004A0BFE"/>
    <w:rsid w:val="004B78F6"/>
    <w:rsid w:val="004C3521"/>
    <w:rsid w:val="004E4921"/>
    <w:rsid w:val="00543F68"/>
    <w:rsid w:val="0057070A"/>
    <w:rsid w:val="00597473"/>
    <w:rsid w:val="005D6C53"/>
    <w:rsid w:val="005F0295"/>
    <w:rsid w:val="006272E9"/>
    <w:rsid w:val="00653B1F"/>
    <w:rsid w:val="00695768"/>
    <w:rsid w:val="007136BD"/>
    <w:rsid w:val="007433CC"/>
    <w:rsid w:val="007662CD"/>
    <w:rsid w:val="007C1F84"/>
    <w:rsid w:val="007F2A9A"/>
    <w:rsid w:val="007F65DE"/>
    <w:rsid w:val="00800514"/>
    <w:rsid w:val="00803FB4"/>
    <w:rsid w:val="00816E17"/>
    <w:rsid w:val="008524C0"/>
    <w:rsid w:val="0085548D"/>
    <w:rsid w:val="00866A71"/>
    <w:rsid w:val="00870079"/>
    <w:rsid w:val="008842CC"/>
    <w:rsid w:val="00885712"/>
    <w:rsid w:val="00885A2C"/>
    <w:rsid w:val="00890A5F"/>
    <w:rsid w:val="008B1DFB"/>
    <w:rsid w:val="008F5984"/>
    <w:rsid w:val="00916253"/>
    <w:rsid w:val="00916D07"/>
    <w:rsid w:val="00935B82"/>
    <w:rsid w:val="00980E78"/>
    <w:rsid w:val="009A0F65"/>
    <w:rsid w:val="009C0AA2"/>
    <w:rsid w:val="009E430D"/>
    <w:rsid w:val="009F671D"/>
    <w:rsid w:val="00A31C93"/>
    <w:rsid w:val="00A57C36"/>
    <w:rsid w:val="00A6722E"/>
    <w:rsid w:val="00AB1981"/>
    <w:rsid w:val="00B07824"/>
    <w:rsid w:val="00B274D3"/>
    <w:rsid w:val="00B30D9A"/>
    <w:rsid w:val="00B55673"/>
    <w:rsid w:val="00B62F08"/>
    <w:rsid w:val="00BA453A"/>
    <w:rsid w:val="00BE1CB7"/>
    <w:rsid w:val="00C05EA8"/>
    <w:rsid w:val="00C06837"/>
    <w:rsid w:val="00C30ADF"/>
    <w:rsid w:val="00C33356"/>
    <w:rsid w:val="00C90EFD"/>
    <w:rsid w:val="00CB5A08"/>
    <w:rsid w:val="00CE017E"/>
    <w:rsid w:val="00CE1ADB"/>
    <w:rsid w:val="00CF1328"/>
    <w:rsid w:val="00D364BF"/>
    <w:rsid w:val="00D55106"/>
    <w:rsid w:val="00D60A24"/>
    <w:rsid w:val="00D640F1"/>
    <w:rsid w:val="00DA6211"/>
    <w:rsid w:val="00E00BB5"/>
    <w:rsid w:val="00E10711"/>
    <w:rsid w:val="00E345F2"/>
    <w:rsid w:val="00E46AF3"/>
    <w:rsid w:val="00E54E69"/>
    <w:rsid w:val="00EA174B"/>
    <w:rsid w:val="00EC5A10"/>
    <w:rsid w:val="00EC5FF9"/>
    <w:rsid w:val="00F05AB8"/>
    <w:rsid w:val="00F21411"/>
    <w:rsid w:val="00F344FD"/>
    <w:rsid w:val="00F45ADA"/>
    <w:rsid w:val="00F55608"/>
    <w:rsid w:val="00F66181"/>
    <w:rsid w:val="00F76B2B"/>
    <w:rsid w:val="00FD32BC"/>
    <w:rsid w:val="00FD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BBC3"/>
  <w15:docId w15:val="{671AFFDA-84B4-4867-A900-8C98E64B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68"/>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rsid w:val="00543F68"/>
    <w:pPr>
      <w:jc w:val="center"/>
    </w:pPr>
    <w:rPr>
      <w:rFonts w:ascii="Gill Sans" w:hAnsi="Gill Sans"/>
      <w:b/>
      <w:sz w:val="28"/>
      <w:szCs w:val="20"/>
      <w:lang w:val="en-US"/>
    </w:rPr>
  </w:style>
  <w:style w:type="paragraph" w:styleId="ListParagraph">
    <w:name w:val="List Paragraph"/>
    <w:basedOn w:val="Normal"/>
    <w:uiPriority w:val="34"/>
    <w:qFormat/>
    <w:rsid w:val="00543F68"/>
    <w:pPr>
      <w:ind w:left="720"/>
    </w:pPr>
  </w:style>
  <w:style w:type="paragraph" w:styleId="Header">
    <w:name w:val="header"/>
    <w:basedOn w:val="Normal"/>
    <w:link w:val="HeaderChar"/>
    <w:uiPriority w:val="99"/>
    <w:rsid w:val="00543F68"/>
    <w:pPr>
      <w:tabs>
        <w:tab w:val="center" w:pos="4513"/>
        <w:tab w:val="right" w:pos="9026"/>
      </w:tabs>
    </w:pPr>
  </w:style>
  <w:style w:type="character" w:customStyle="1" w:styleId="HeaderChar">
    <w:name w:val="Header Char"/>
    <w:basedOn w:val="DefaultParagraphFont"/>
    <w:link w:val="Header"/>
    <w:uiPriority w:val="99"/>
    <w:rsid w:val="00543F68"/>
    <w:rPr>
      <w:rFonts w:ascii="Tahoma" w:eastAsia="Times New Roman" w:hAnsi="Tahoma" w:cs="Times New Roman"/>
      <w:sz w:val="24"/>
      <w:szCs w:val="24"/>
    </w:rPr>
  </w:style>
  <w:style w:type="paragraph" w:styleId="PlainText">
    <w:name w:val="Plain Text"/>
    <w:basedOn w:val="Normal"/>
    <w:link w:val="PlainTextChar"/>
    <w:uiPriority w:val="99"/>
    <w:unhideWhenUsed/>
    <w:rsid w:val="00543F68"/>
    <w:rPr>
      <w:rFonts w:ascii="Consolas" w:eastAsia="Calibri" w:hAnsi="Consolas"/>
      <w:sz w:val="21"/>
      <w:szCs w:val="21"/>
    </w:rPr>
  </w:style>
  <w:style w:type="character" w:customStyle="1" w:styleId="PlainTextChar">
    <w:name w:val="Plain Text Char"/>
    <w:basedOn w:val="DefaultParagraphFont"/>
    <w:link w:val="PlainText"/>
    <w:uiPriority w:val="99"/>
    <w:rsid w:val="00543F68"/>
    <w:rPr>
      <w:rFonts w:ascii="Consolas" w:eastAsia="Calibri" w:hAnsi="Consolas" w:cs="Times New Roman"/>
      <w:sz w:val="21"/>
      <w:szCs w:val="21"/>
    </w:rPr>
  </w:style>
  <w:style w:type="character" w:styleId="Hyperlink">
    <w:name w:val="Hyperlink"/>
    <w:uiPriority w:val="99"/>
    <w:rsid w:val="00543F68"/>
    <w:rPr>
      <w:color w:val="0000FF"/>
      <w:u w:val="single"/>
    </w:rPr>
  </w:style>
  <w:style w:type="paragraph" w:styleId="BalloonText">
    <w:name w:val="Balloon Text"/>
    <w:basedOn w:val="Normal"/>
    <w:link w:val="BalloonTextChar"/>
    <w:uiPriority w:val="99"/>
    <w:semiHidden/>
    <w:unhideWhenUsed/>
    <w:rsid w:val="00543F68"/>
    <w:rPr>
      <w:rFonts w:cs="Tahoma"/>
      <w:sz w:val="16"/>
      <w:szCs w:val="16"/>
    </w:rPr>
  </w:style>
  <w:style w:type="character" w:customStyle="1" w:styleId="BalloonTextChar">
    <w:name w:val="Balloon Text Char"/>
    <w:basedOn w:val="DefaultParagraphFont"/>
    <w:link w:val="BalloonText"/>
    <w:uiPriority w:val="99"/>
    <w:semiHidden/>
    <w:rsid w:val="00543F6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0353A"/>
    <w:rPr>
      <w:sz w:val="16"/>
      <w:szCs w:val="16"/>
    </w:rPr>
  </w:style>
  <w:style w:type="paragraph" w:styleId="CommentText">
    <w:name w:val="annotation text"/>
    <w:basedOn w:val="Normal"/>
    <w:link w:val="CommentTextChar"/>
    <w:uiPriority w:val="99"/>
    <w:semiHidden/>
    <w:unhideWhenUsed/>
    <w:rsid w:val="0000353A"/>
    <w:rPr>
      <w:rFonts w:ascii="Calibri" w:eastAsiaTheme="minorHAnsi" w:hAnsi="Calibri"/>
      <w:sz w:val="20"/>
      <w:szCs w:val="20"/>
      <w:lang w:eastAsia="en-GB"/>
    </w:rPr>
  </w:style>
  <w:style w:type="character" w:customStyle="1" w:styleId="CommentTextChar">
    <w:name w:val="Comment Text Char"/>
    <w:basedOn w:val="DefaultParagraphFont"/>
    <w:link w:val="CommentText"/>
    <w:uiPriority w:val="99"/>
    <w:semiHidden/>
    <w:rsid w:val="0000353A"/>
    <w:rPr>
      <w:rFonts w:ascii="Calibri" w:hAnsi="Calibri" w:cs="Times New Roman"/>
      <w:sz w:val="20"/>
      <w:szCs w:val="20"/>
      <w:lang w:eastAsia="en-GB"/>
    </w:rPr>
  </w:style>
  <w:style w:type="character" w:styleId="Emphasis">
    <w:name w:val="Emphasis"/>
    <w:qFormat/>
    <w:rsid w:val="00C90EFD"/>
    <w:rPr>
      <w:i/>
      <w:iCs/>
    </w:rPr>
  </w:style>
  <w:style w:type="paragraph" w:styleId="CommentSubject">
    <w:name w:val="annotation subject"/>
    <w:basedOn w:val="CommentText"/>
    <w:next w:val="CommentText"/>
    <w:link w:val="CommentSubjectChar"/>
    <w:uiPriority w:val="99"/>
    <w:semiHidden/>
    <w:unhideWhenUsed/>
    <w:rsid w:val="004C3521"/>
    <w:rPr>
      <w:rFonts w:ascii="Tahoma" w:eastAsia="Times New Roman" w:hAnsi="Tahoma"/>
      <w:b/>
      <w:bCs/>
      <w:lang w:eastAsia="en-US"/>
    </w:rPr>
  </w:style>
  <w:style w:type="character" w:customStyle="1" w:styleId="CommentSubjectChar">
    <w:name w:val="Comment Subject Char"/>
    <w:basedOn w:val="CommentTextChar"/>
    <w:link w:val="CommentSubject"/>
    <w:uiPriority w:val="99"/>
    <w:semiHidden/>
    <w:rsid w:val="004C3521"/>
    <w:rPr>
      <w:rFonts w:ascii="Tahoma" w:eastAsia="Times New Roman" w:hAnsi="Tahoma" w:cs="Times New Roman"/>
      <w:b/>
      <w:bCs/>
      <w:sz w:val="20"/>
      <w:szCs w:val="20"/>
      <w:lang w:eastAsia="en-GB"/>
    </w:rPr>
  </w:style>
  <w:style w:type="paragraph" w:styleId="Footer">
    <w:name w:val="footer"/>
    <w:basedOn w:val="Normal"/>
    <w:link w:val="FooterChar"/>
    <w:uiPriority w:val="99"/>
    <w:unhideWhenUsed/>
    <w:rsid w:val="00105665"/>
    <w:pPr>
      <w:tabs>
        <w:tab w:val="center" w:pos="4513"/>
        <w:tab w:val="right" w:pos="9026"/>
      </w:tabs>
    </w:pPr>
  </w:style>
  <w:style w:type="character" w:customStyle="1" w:styleId="FooterChar">
    <w:name w:val="Footer Char"/>
    <w:basedOn w:val="DefaultParagraphFont"/>
    <w:link w:val="Footer"/>
    <w:uiPriority w:val="99"/>
    <w:rsid w:val="00105665"/>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50335">
      <w:bodyDiv w:val="1"/>
      <w:marLeft w:val="0"/>
      <w:marRight w:val="0"/>
      <w:marTop w:val="0"/>
      <w:marBottom w:val="0"/>
      <w:divBdr>
        <w:top w:val="none" w:sz="0" w:space="0" w:color="auto"/>
        <w:left w:val="none" w:sz="0" w:space="0" w:color="auto"/>
        <w:bottom w:val="none" w:sz="0" w:space="0" w:color="auto"/>
        <w:right w:val="none" w:sz="0" w:space="0" w:color="auto"/>
      </w:divBdr>
    </w:div>
    <w:div w:id="1873835360">
      <w:bodyDiv w:val="1"/>
      <w:marLeft w:val="0"/>
      <w:marRight w:val="0"/>
      <w:marTop w:val="0"/>
      <w:marBottom w:val="0"/>
      <w:divBdr>
        <w:top w:val="none" w:sz="0" w:space="0" w:color="auto"/>
        <w:left w:val="none" w:sz="0" w:space="0" w:color="auto"/>
        <w:bottom w:val="none" w:sz="0" w:space="0" w:color="auto"/>
        <w:right w:val="none" w:sz="0" w:space="0" w:color="auto"/>
      </w:divBdr>
    </w:div>
    <w:div w:id="1928079849">
      <w:bodyDiv w:val="1"/>
      <w:marLeft w:val="0"/>
      <w:marRight w:val="0"/>
      <w:marTop w:val="0"/>
      <w:marBottom w:val="0"/>
      <w:divBdr>
        <w:top w:val="none" w:sz="0" w:space="0" w:color="auto"/>
        <w:left w:val="none" w:sz="0" w:space="0" w:color="auto"/>
        <w:bottom w:val="none" w:sz="0" w:space="0" w:color="auto"/>
        <w:right w:val="none" w:sz="0" w:space="0" w:color="auto"/>
      </w:divBdr>
    </w:div>
    <w:div w:id="2138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Bliss</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jessf</dc:creator>
  <cp:lastModifiedBy>Bilwa Iyer</cp:lastModifiedBy>
  <cp:revision>2</cp:revision>
  <cp:lastPrinted>2018-03-27T12:01:00Z</cp:lastPrinted>
  <dcterms:created xsi:type="dcterms:W3CDTF">2018-08-23T10:30:00Z</dcterms:created>
  <dcterms:modified xsi:type="dcterms:W3CDTF">2018-08-23T10:30:00Z</dcterms:modified>
</cp:coreProperties>
</file>