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6ACAA" w14:textId="43DF39B8" w:rsidR="000C3763" w:rsidRDefault="006B5704" w:rsidP="00B526E9">
      <w:pPr>
        <w:rPr>
          <w:rFonts w:ascii="VAG Rounded Std Thin" w:hAnsi="VAG Rounded Std Thin"/>
          <w:b/>
          <w:sz w:val="28"/>
          <w:szCs w:val="28"/>
        </w:rPr>
      </w:pPr>
      <w:r>
        <w:rPr>
          <w:rFonts w:ascii="VAG Rounded Std Thin" w:hAnsi="VAG Rounded Std Thin"/>
          <w:b/>
          <w:noProof/>
          <w:sz w:val="28"/>
          <w:szCs w:val="28"/>
          <w:lang w:eastAsia="en-GB"/>
        </w:rPr>
        <w:drawing>
          <wp:anchor distT="0" distB="0" distL="114300" distR="114300" simplePos="0" relativeHeight="251658240" behindDoc="0" locked="0" layoutInCell="1" allowOverlap="1" wp14:anchorId="0D018EC9" wp14:editId="5FADD60F">
            <wp:simplePos x="0" y="0"/>
            <wp:positionH relativeFrom="margin">
              <wp:align>right</wp:align>
            </wp:positionH>
            <wp:positionV relativeFrom="margin">
              <wp:align>top</wp:align>
            </wp:positionV>
            <wp:extent cx="1750695" cy="12001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iss logo_teal_England - Final (RGB)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0695" cy="1200150"/>
                    </a:xfrm>
                    <a:prstGeom prst="rect">
                      <a:avLst/>
                    </a:prstGeom>
                  </pic:spPr>
                </pic:pic>
              </a:graphicData>
            </a:graphic>
            <wp14:sizeRelH relativeFrom="margin">
              <wp14:pctWidth>0</wp14:pctWidth>
            </wp14:sizeRelH>
            <wp14:sizeRelV relativeFrom="margin">
              <wp14:pctHeight>0</wp14:pctHeight>
            </wp14:sizeRelV>
          </wp:anchor>
        </w:drawing>
      </w:r>
    </w:p>
    <w:p w14:paraId="075AD4EC" w14:textId="16D9FD83" w:rsidR="000C3763" w:rsidRDefault="000C3763" w:rsidP="00B526E9">
      <w:pPr>
        <w:rPr>
          <w:rFonts w:ascii="VAG Rounded Std Thin" w:hAnsi="VAG Rounded Std Thin"/>
          <w:b/>
          <w:sz w:val="28"/>
          <w:szCs w:val="28"/>
        </w:rPr>
      </w:pPr>
    </w:p>
    <w:p w14:paraId="42A70912" w14:textId="77777777" w:rsidR="000C3763" w:rsidRDefault="000C3763" w:rsidP="00B526E9">
      <w:pPr>
        <w:rPr>
          <w:rFonts w:ascii="VAG Rounded Std Thin" w:hAnsi="VAG Rounded Std Thin"/>
          <w:b/>
          <w:sz w:val="28"/>
          <w:szCs w:val="28"/>
        </w:rPr>
      </w:pPr>
    </w:p>
    <w:p w14:paraId="0B00D43F" w14:textId="45D3DF4F" w:rsidR="00AF47A3" w:rsidRPr="000C3763" w:rsidRDefault="008A329F" w:rsidP="00B526E9">
      <w:pPr>
        <w:rPr>
          <w:rFonts w:ascii="VAG Rounded Std Thin" w:hAnsi="VAG Rounded Std Thin"/>
          <w:b/>
          <w:sz w:val="28"/>
          <w:szCs w:val="28"/>
          <w:u w:val="single"/>
        </w:rPr>
      </w:pPr>
      <w:r w:rsidRPr="000C3763">
        <w:rPr>
          <w:rFonts w:ascii="VAG Rounded Std Thin" w:hAnsi="VAG Rounded Std Thin"/>
          <w:b/>
          <w:sz w:val="28"/>
          <w:szCs w:val="28"/>
          <w:u w:val="single"/>
        </w:rPr>
        <w:t>R</w:t>
      </w:r>
      <w:r w:rsidR="00360325" w:rsidRPr="000C3763">
        <w:rPr>
          <w:rFonts w:ascii="VAG Rounded Std Thin" w:hAnsi="VAG Rounded Std Thin"/>
          <w:b/>
          <w:sz w:val="28"/>
          <w:szCs w:val="28"/>
          <w:u w:val="single"/>
        </w:rPr>
        <w:t xml:space="preserve">esearch Support Policy </w:t>
      </w:r>
    </w:p>
    <w:p w14:paraId="39DB370D" w14:textId="29E94F7C" w:rsidR="007E7668" w:rsidRDefault="00017587" w:rsidP="00B526E9">
      <w:pPr>
        <w:rPr>
          <w:rFonts w:ascii="VAG Rounded Std Thin" w:hAnsi="VAG Rounded Std Thin"/>
        </w:rPr>
      </w:pPr>
      <w:r w:rsidRPr="00354762">
        <w:rPr>
          <w:rFonts w:ascii="VAG Rounded Std Thin" w:hAnsi="VAG Rounded Std Thin"/>
        </w:rPr>
        <w:t xml:space="preserve">Bliss exists to </w:t>
      </w:r>
      <w:r w:rsidR="007E7668" w:rsidRPr="007E7668">
        <w:rPr>
          <w:rFonts w:ascii="VAG Rounded Std Thin" w:hAnsi="VAG Rounded Std Thin"/>
        </w:rPr>
        <w:t>give every baby born premature or sick in the UK the best chance o</w:t>
      </w:r>
      <w:r w:rsidR="007E7668">
        <w:rPr>
          <w:rFonts w:ascii="VAG Rounded Std Thin" w:hAnsi="VAG Rounded Std Thin"/>
        </w:rPr>
        <w:t xml:space="preserve">f survival and quality of life. </w:t>
      </w:r>
      <w:r w:rsidR="007E7668" w:rsidRPr="007E7668">
        <w:rPr>
          <w:rFonts w:ascii="VAG Rounded Std Thin" w:hAnsi="VAG Rounded Std Thin"/>
        </w:rPr>
        <w:t>We champion their right to receive the best care by supporting families, campaigning for change</w:t>
      </w:r>
      <w:r w:rsidR="00A02DEB">
        <w:rPr>
          <w:rFonts w:ascii="VAG Rounded Std Thin" w:hAnsi="VAG Rounded Std Thin"/>
        </w:rPr>
        <w:t xml:space="preserve">, </w:t>
      </w:r>
      <w:r w:rsidR="007E7668" w:rsidRPr="007E7668">
        <w:rPr>
          <w:rFonts w:ascii="VAG Rounded Std Thin" w:hAnsi="VAG Rounded Std Thin"/>
        </w:rPr>
        <w:t xml:space="preserve">supporting </w:t>
      </w:r>
      <w:r w:rsidR="00A02DEB">
        <w:rPr>
          <w:rFonts w:ascii="VAG Rounded Std Thin" w:hAnsi="VAG Rounded Std Thin"/>
        </w:rPr>
        <w:t xml:space="preserve">healthcare </w:t>
      </w:r>
      <w:r w:rsidR="007E7668" w:rsidRPr="007E7668">
        <w:rPr>
          <w:rFonts w:ascii="VAG Rounded Std Thin" w:hAnsi="VAG Rounded Std Thin"/>
        </w:rPr>
        <w:t>professionals, and enabling life-changing research.</w:t>
      </w:r>
    </w:p>
    <w:p w14:paraId="29DBB01C" w14:textId="14AD765B" w:rsidR="00017587" w:rsidRDefault="00017587" w:rsidP="00A16E1C">
      <w:pPr>
        <w:spacing w:line="276" w:lineRule="auto"/>
        <w:contextualSpacing/>
        <w:rPr>
          <w:rFonts w:ascii="VAG Rounded Std Thin" w:hAnsi="VAG Rounded Std Thin"/>
        </w:rPr>
      </w:pPr>
      <w:r w:rsidRPr="00354762">
        <w:rPr>
          <w:rFonts w:ascii="VAG Rounded Std Thin" w:hAnsi="VAG Rounded Std Thin"/>
        </w:rPr>
        <w:t xml:space="preserve">In line with Bliss’ mission we are committed to supporting research </w:t>
      </w:r>
      <w:r w:rsidR="00DF71A8" w:rsidRPr="00DF71A8">
        <w:rPr>
          <w:rFonts w:ascii="VAG Rounded Std Thin" w:hAnsi="VAG Rounded Std Thin"/>
        </w:rPr>
        <w:t>that can tangibly improve outcomes fo</w:t>
      </w:r>
      <w:r w:rsidR="00A02DEB">
        <w:rPr>
          <w:rFonts w:ascii="VAG Rounded Std Thin" w:hAnsi="VAG Rounded Std Thin"/>
        </w:rPr>
        <w:t>r babies born premature or sick</w:t>
      </w:r>
      <w:r w:rsidRPr="00354762">
        <w:rPr>
          <w:rFonts w:ascii="VAG Rounded Std Thin" w:hAnsi="VAG Rounded Std Thin"/>
        </w:rPr>
        <w:t xml:space="preserve">. </w:t>
      </w:r>
      <w:r w:rsidR="00A16E1C" w:rsidRPr="00896FB1">
        <w:rPr>
          <w:rFonts w:ascii="VAG Rounded Std Thin" w:hAnsi="VAG Rounded Std Thin"/>
        </w:rPr>
        <w:t xml:space="preserve">Bliss needs to be certain that research projects are of good quality and will deliver genuine benefits to babies, parents and families. Therefore, before </w:t>
      </w:r>
      <w:r w:rsidR="00A16E1C" w:rsidRPr="00354762">
        <w:rPr>
          <w:rFonts w:ascii="VAG Rounded Std Thin" w:hAnsi="VAG Rounded Std Thin"/>
        </w:rPr>
        <w:t xml:space="preserve">agreeing to </w:t>
      </w:r>
      <w:r w:rsidR="00900C93">
        <w:rPr>
          <w:rFonts w:ascii="VAG Rounded Std Thin" w:hAnsi="VAG Rounded Std Thin"/>
        </w:rPr>
        <w:t>support a</w:t>
      </w:r>
      <w:r w:rsidR="00A16E1C" w:rsidRPr="00354762">
        <w:rPr>
          <w:rFonts w:ascii="VAG Rounded Std Thin" w:hAnsi="VAG Rounded Std Thin"/>
        </w:rPr>
        <w:t xml:space="preserve"> research</w:t>
      </w:r>
      <w:r w:rsidR="00900C93">
        <w:rPr>
          <w:rFonts w:ascii="VAG Rounded Std Thin" w:hAnsi="VAG Rounded Std Thin"/>
        </w:rPr>
        <w:t xml:space="preserve"> project</w:t>
      </w:r>
      <w:r w:rsidR="00A16E1C" w:rsidRPr="00354762">
        <w:rPr>
          <w:rFonts w:ascii="VAG Rounded Std Thin" w:hAnsi="VAG Rounded Std Thin"/>
        </w:rPr>
        <w:t>, we carefully assess each proposal to check it meets our required assessment criteria.</w:t>
      </w:r>
      <w:r w:rsidR="00A16E1C">
        <w:rPr>
          <w:rFonts w:ascii="VAG Rounded Std Thin" w:hAnsi="VAG Rounded Std Thin"/>
        </w:rPr>
        <w:t xml:space="preserve"> </w:t>
      </w:r>
      <w:r w:rsidRPr="00354762">
        <w:rPr>
          <w:rFonts w:ascii="VAG Rounded Std Thin" w:hAnsi="VAG Rounded Std Thin"/>
        </w:rPr>
        <w:t>W</w:t>
      </w:r>
      <w:r w:rsidR="00A02DEB">
        <w:rPr>
          <w:rFonts w:ascii="VAG Rounded Std Thin" w:hAnsi="VAG Rounded Std Thin"/>
        </w:rPr>
        <w:t>hen the research relates to prematurity, w</w:t>
      </w:r>
      <w:r w:rsidRPr="00354762">
        <w:rPr>
          <w:rFonts w:ascii="VAG Rounded Std Thin" w:hAnsi="VAG Rounded Std Thin"/>
        </w:rPr>
        <w:t xml:space="preserve">e particularly welcome those proposals that fall within the top 15 uncertainties of preterm birth research identified through the </w:t>
      </w:r>
      <w:hyperlink r:id="rId9" w:history="1">
        <w:r w:rsidRPr="00B526E9">
          <w:rPr>
            <w:rStyle w:val="Hyperlink"/>
            <w:rFonts w:ascii="VAG Rounded Std Thin" w:hAnsi="VAG Rounded Std Thin"/>
          </w:rPr>
          <w:t>James Lind Alliance Priority Setting Partnership 2013-14</w:t>
        </w:r>
      </w:hyperlink>
      <w:r w:rsidRPr="00354762">
        <w:rPr>
          <w:rFonts w:ascii="VAG Rounded Std Thin" w:hAnsi="VAG Rounded Std Thin"/>
        </w:rPr>
        <w:t xml:space="preserve">. We are also interested in supporting those studies that clearly demonstrate a commitment to involving parents in the research process. </w:t>
      </w:r>
    </w:p>
    <w:p w14:paraId="64AAAB9C" w14:textId="77777777" w:rsidR="00A16E1C" w:rsidRPr="00354762" w:rsidRDefault="00A16E1C" w:rsidP="00A16E1C">
      <w:pPr>
        <w:spacing w:line="276" w:lineRule="auto"/>
        <w:contextualSpacing/>
        <w:rPr>
          <w:rFonts w:ascii="VAG Rounded Std Thin" w:hAnsi="VAG Rounded Std Thin"/>
        </w:rPr>
      </w:pPr>
    </w:p>
    <w:p w14:paraId="6BFFF976" w14:textId="77777777" w:rsidR="001D076C" w:rsidRPr="000C3763" w:rsidRDefault="00017587" w:rsidP="00B526E9">
      <w:pPr>
        <w:rPr>
          <w:rFonts w:ascii="VAG Rounded Std Thin" w:hAnsi="VAG Rounded Std Thin"/>
          <w:b/>
          <w:sz w:val="28"/>
          <w:szCs w:val="28"/>
        </w:rPr>
      </w:pPr>
      <w:r w:rsidRPr="000C3763">
        <w:rPr>
          <w:rFonts w:ascii="VAG Rounded Std Thin" w:hAnsi="VAG Rounded Std Thin"/>
          <w:b/>
          <w:sz w:val="28"/>
          <w:szCs w:val="28"/>
        </w:rPr>
        <w:t>Bliss can support your research by:</w:t>
      </w:r>
    </w:p>
    <w:p w14:paraId="56121528" w14:textId="240A43E7" w:rsidR="00525531" w:rsidRPr="00354762" w:rsidRDefault="00A37B96" w:rsidP="00B526E9">
      <w:pPr>
        <w:pStyle w:val="ListParagraph"/>
        <w:numPr>
          <w:ilvl w:val="0"/>
          <w:numId w:val="24"/>
        </w:numPr>
        <w:ind w:left="851" w:hanging="567"/>
        <w:rPr>
          <w:rFonts w:ascii="VAG Rounded Std Thin" w:hAnsi="VAG Rounded Std Thin"/>
        </w:rPr>
      </w:pPr>
      <w:r w:rsidRPr="00354762">
        <w:rPr>
          <w:rFonts w:ascii="VAG Rounded Std Thin" w:hAnsi="VAG Rounded Std Thin"/>
        </w:rPr>
        <w:t>R</w:t>
      </w:r>
      <w:r w:rsidR="00525531" w:rsidRPr="00354762">
        <w:rPr>
          <w:rFonts w:ascii="VAG Rounded Std Thin" w:hAnsi="VAG Rounded Std Thin"/>
        </w:rPr>
        <w:t>eviewing application materials and parent information leaflets</w:t>
      </w:r>
      <w:r w:rsidR="009D6382">
        <w:rPr>
          <w:rFonts w:ascii="VAG Rounded Std Thin" w:hAnsi="VAG Rounded Std Thin"/>
        </w:rPr>
        <w:t>.</w:t>
      </w:r>
    </w:p>
    <w:p w14:paraId="0EC291F3" w14:textId="37C88E5C" w:rsidR="00525531" w:rsidRDefault="00A37B96" w:rsidP="00B526E9">
      <w:pPr>
        <w:pStyle w:val="ListParagraph"/>
        <w:numPr>
          <w:ilvl w:val="0"/>
          <w:numId w:val="24"/>
        </w:numPr>
        <w:ind w:left="851" w:hanging="567"/>
        <w:rPr>
          <w:rFonts w:ascii="VAG Rounded Std Thin" w:hAnsi="VAG Rounded Std Thin"/>
        </w:rPr>
      </w:pPr>
      <w:r w:rsidRPr="00354762">
        <w:rPr>
          <w:rFonts w:ascii="VAG Rounded Std Thin" w:hAnsi="VAG Rounded Std Thin"/>
        </w:rPr>
        <w:t>W</w:t>
      </w:r>
      <w:r w:rsidR="00525531" w:rsidRPr="00354762">
        <w:rPr>
          <w:rFonts w:ascii="VAG Rounded Std Thin" w:hAnsi="VAG Rounded Std Thin"/>
        </w:rPr>
        <w:t>riting a letter of support</w:t>
      </w:r>
      <w:r w:rsidR="009D6382">
        <w:rPr>
          <w:rFonts w:ascii="VAG Rounded Std Thin" w:hAnsi="VAG Rounded Std Thin"/>
        </w:rPr>
        <w:t>.</w:t>
      </w:r>
    </w:p>
    <w:p w14:paraId="736101C3" w14:textId="472EB3CB" w:rsidR="00A02DEB" w:rsidRDefault="00A02DEB" w:rsidP="00A02DEB">
      <w:pPr>
        <w:pStyle w:val="ListParagraph"/>
        <w:numPr>
          <w:ilvl w:val="0"/>
          <w:numId w:val="24"/>
        </w:numPr>
        <w:ind w:left="851" w:hanging="567"/>
        <w:rPr>
          <w:rFonts w:ascii="VAG Rounded Std Thin" w:hAnsi="VAG Rounded Std Thin"/>
        </w:rPr>
      </w:pPr>
      <w:r>
        <w:rPr>
          <w:rFonts w:ascii="VAG Rounded Std Thin" w:hAnsi="VAG Rounded Std Thin"/>
        </w:rPr>
        <w:t>Supporting</w:t>
      </w:r>
      <w:r w:rsidR="002B0B50">
        <w:rPr>
          <w:rFonts w:ascii="VAG Rounded Std Thin" w:hAnsi="VAG Rounded Std Thin"/>
        </w:rPr>
        <w:t xml:space="preserve"> parent advisory groups/PPI groups</w:t>
      </w:r>
      <w:r w:rsidR="009D6382">
        <w:rPr>
          <w:rFonts w:ascii="VAG Rounded Std Thin" w:hAnsi="VAG Rounded Std Thin"/>
        </w:rPr>
        <w:t>.</w:t>
      </w:r>
    </w:p>
    <w:p w14:paraId="135C0C44" w14:textId="13CA21C9" w:rsidR="00A02DEB" w:rsidRDefault="00A02DEB" w:rsidP="00A02DEB">
      <w:pPr>
        <w:pStyle w:val="ListParagraph"/>
        <w:numPr>
          <w:ilvl w:val="0"/>
          <w:numId w:val="24"/>
        </w:numPr>
        <w:ind w:left="851" w:hanging="567"/>
        <w:rPr>
          <w:rFonts w:ascii="VAG Rounded Std Thin" w:hAnsi="VAG Rounded Std Thin"/>
        </w:rPr>
      </w:pPr>
      <w:r>
        <w:rPr>
          <w:rFonts w:ascii="VAG Rounded Std Thin" w:hAnsi="VAG Rounded Std Thin"/>
        </w:rPr>
        <w:t>Participating in the project’s steering group</w:t>
      </w:r>
      <w:r w:rsidR="009D6382">
        <w:rPr>
          <w:rFonts w:ascii="VAG Rounded Std Thin" w:hAnsi="VAG Rounded Std Thin"/>
        </w:rPr>
        <w:t>.</w:t>
      </w:r>
    </w:p>
    <w:p w14:paraId="3E2C53C5" w14:textId="24F63132" w:rsidR="00A02DEB" w:rsidRDefault="00A02DEB" w:rsidP="00A02DEB">
      <w:pPr>
        <w:pStyle w:val="ListParagraph"/>
        <w:numPr>
          <w:ilvl w:val="0"/>
          <w:numId w:val="24"/>
        </w:numPr>
        <w:ind w:left="851" w:hanging="567"/>
        <w:rPr>
          <w:rFonts w:ascii="VAG Rounded Std Thin" w:hAnsi="VAG Rounded Std Thin"/>
        </w:rPr>
      </w:pPr>
      <w:r>
        <w:rPr>
          <w:rFonts w:ascii="VAG Rounded Std Thin" w:hAnsi="VAG Rounded Std Thin"/>
        </w:rPr>
        <w:t>T</w:t>
      </w:r>
      <w:r w:rsidRPr="007E7668">
        <w:rPr>
          <w:rFonts w:ascii="VAG Rounded Std Thin" w:hAnsi="VAG Rounded Std Thin"/>
        </w:rPr>
        <w:t>aking on the role as a co-applicant</w:t>
      </w:r>
      <w:r>
        <w:rPr>
          <w:rFonts w:ascii="VAG Rounded Std Thin" w:hAnsi="VAG Rounded Std Thin"/>
        </w:rPr>
        <w:t xml:space="preserve"> in appropriate cases</w:t>
      </w:r>
      <w:r w:rsidR="009D6382">
        <w:rPr>
          <w:rFonts w:ascii="VAG Rounded Std Thin" w:hAnsi="VAG Rounded Std Thin"/>
        </w:rPr>
        <w:t>.</w:t>
      </w:r>
    </w:p>
    <w:p w14:paraId="1FB1402B" w14:textId="69DBCDEF" w:rsidR="00BD1BCB" w:rsidRDefault="00BD1BCB" w:rsidP="00A02DEB">
      <w:pPr>
        <w:pStyle w:val="ListParagraph"/>
        <w:numPr>
          <w:ilvl w:val="0"/>
          <w:numId w:val="24"/>
        </w:numPr>
        <w:ind w:left="851" w:hanging="567"/>
        <w:rPr>
          <w:rFonts w:ascii="VAG Rounded Std Thin" w:hAnsi="VAG Rounded Std Thin"/>
        </w:rPr>
      </w:pPr>
      <w:r>
        <w:rPr>
          <w:rFonts w:ascii="VAG Rounded Std Thin" w:hAnsi="VAG Rounded Std Thin"/>
        </w:rPr>
        <w:t>Helping to communicate around the project, and assist with dissemination of results</w:t>
      </w:r>
    </w:p>
    <w:p w14:paraId="6A84F1B4" w14:textId="708020DB" w:rsidR="002D66B1" w:rsidRDefault="00A37B96" w:rsidP="00A02DEB">
      <w:pPr>
        <w:pStyle w:val="ListParagraph"/>
        <w:numPr>
          <w:ilvl w:val="0"/>
          <w:numId w:val="24"/>
        </w:numPr>
        <w:ind w:left="851" w:hanging="567"/>
        <w:rPr>
          <w:rFonts w:ascii="VAG Rounded Std Thin" w:hAnsi="VAG Rounded Std Thin"/>
        </w:rPr>
      </w:pPr>
      <w:r w:rsidRPr="00A02DEB">
        <w:rPr>
          <w:rFonts w:ascii="VAG Rounded Std Thin" w:hAnsi="VAG Rounded Std Thin"/>
        </w:rPr>
        <w:t>S</w:t>
      </w:r>
      <w:r w:rsidR="00525531" w:rsidRPr="00A02DEB">
        <w:rPr>
          <w:rFonts w:ascii="VAG Rounded Std Thin" w:hAnsi="VAG Rounded Std Thin"/>
        </w:rPr>
        <w:t>ourcing parents to assist</w:t>
      </w:r>
      <w:r w:rsidR="00896FB1">
        <w:rPr>
          <w:rFonts w:ascii="VAG Rounded Std Thin" w:hAnsi="VAG Rounded Std Thin"/>
        </w:rPr>
        <w:t xml:space="preserve"> in</w:t>
      </w:r>
      <w:r w:rsidR="00525531" w:rsidRPr="00A02DEB">
        <w:rPr>
          <w:rFonts w:ascii="VAG Rounded Std Thin" w:hAnsi="VAG Rounded Std Thin"/>
        </w:rPr>
        <w:t xml:space="preserve"> the design of research questions</w:t>
      </w:r>
      <w:r w:rsidR="002D66B1">
        <w:rPr>
          <w:rFonts w:ascii="VAG Rounded Std Thin" w:hAnsi="VAG Rounded Std Thin"/>
        </w:rPr>
        <w:t>.</w:t>
      </w:r>
    </w:p>
    <w:p w14:paraId="1D5361E5" w14:textId="77777777" w:rsidR="00BD1BCB" w:rsidRDefault="002D66B1" w:rsidP="00A02DEB">
      <w:pPr>
        <w:pStyle w:val="ListParagraph"/>
        <w:numPr>
          <w:ilvl w:val="0"/>
          <w:numId w:val="24"/>
        </w:numPr>
        <w:ind w:left="851" w:hanging="567"/>
        <w:rPr>
          <w:rFonts w:ascii="VAG Rounded Std Thin" w:hAnsi="VAG Rounded Std Thin"/>
        </w:rPr>
      </w:pPr>
      <w:r>
        <w:rPr>
          <w:rFonts w:ascii="VAG Rounded Std Thin" w:hAnsi="VAG Rounded Std Thin"/>
        </w:rPr>
        <w:t>Sourcing parents</w:t>
      </w:r>
      <w:r w:rsidR="00896FB1">
        <w:rPr>
          <w:rFonts w:ascii="VAG Rounded Std Thin" w:hAnsi="VAG Rounded Std Thin"/>
        </w:rPr>
        <w:t xml:space="preserve"> </w:t>
      </w:r>
      <w:r w:rsidR="007E7668" w:rsidRPr="00A02DEB">
        <w:rPr>
          <w:rFonts w:ascii="VAG Rounded Std Thin" w:hAnsi="VAG Rounded Std Thin"/>
        </w:rPr>
        <w:t xml:space="preserve">to </w:t>
      </w:r>
      <w:r w:rsidR="00525531" w:rsidRPr="00A02DEB">
        <w:rPr>
          <w:rFonts w:ascii="VAG Rounded Std Thin" w:hAnsi="VAG Rounded Std Thin"/>
        </w:rPr>
        <w:t>sit on a steering group</w:t>
      </w:r>
    </w:p>
    <w:p w14:paraId="5965D8C3" w14:textId="6DB862D2" w:rsidR="00525531" w:rsidRPr="00896FB1" w:rsidRDefault="00BD1BCB" w:rsidP="00A02DEB">
      <w:pPr>
        <w:pStyle w:val="ListParagraph"/>
        <w:numPr>
          <w:ilvl w:val="0"/>
          <w:numId w:val="24"/>
        </w:numPr>
        <w:ind w:left="851" w:hanging="567"/>
        <w:rPr>
          <w:rFonts w:ascii="VAG Rounded Std Thin" w:hAnsi="VAG Rounded Std Thin"/>
        </w:rPr>
      </w:pPr>
      <w:r>
        <w:rPr>
          <w:rFonts w:ascii="VAG Rounded Std Thin" w:hAnsi="VAG Rounded Std Thin"/>
        </w:rPr>
        <w:t>Sourcing parents to be</w:t>
      </w:r>
      <w:r w:rsidR="00896FB1">
        <w:rPr>
          <w:rFonts w:ascii="VAG Rounded Std Thin" w:hAnsi="VAG Rounded Std Thin"/>
        </w:rPr>
        <w:t xml:space="preserve"> co-applicants on </w:t>
      </w:r>
      <w:r w:rsidR="00896FB1" w:rsidRPr="00896FB1">
        <w:rPr>
          <w:rFonts w:ascii="VAG Rounded Std Thin" w:hAnsi="VAG Rounded Std Thin"/>
        </w:rPr>
        <w:t xml:space="preserve">a project </w:t>
      </w:r>
      <w:r w:rsidR="00896FB1" w:rsidRPr="00896FB1">
        <w:rPr>
          <w:rFonts w:ascii="VAG Rounded Std Thin" w:hAnsi="VAG Rounded Std Thin" w:cs="Segoe UI"/>
          <w:shd w:val="clear" w:color="auto" w:fill="FFFFFF"/>
        </w:rPr>
        <w:t xml:space="preserve">(see guidance on </w:t>
      </w:r>
      <w:hyperlink r:id="rId10" w:history="1">
        <w:r w:rsidR="00896FB1" w:rsidRPr="00896FB1">
          <w:rPr>
            <w:rStyle w:val="Hyperlink"/>
            <w:rFonts w:ascii="VAG Rounded Std Thin" w:hAnsi="VAG Rounded Std Thin" w:cs="Segoe UI"/>
            <w:shd w:val="clear" w:color="auto" w:fill="FFFFFF"/>
          </w:rPr>
          <w:t>public co-applicants in research</w:t>
        </w:r>
      </w:hyperlink>
      <w:r w:rsidR="00896FB1" w:rsidRPr="00896FB1">
        <w:rPr>
          <w:rFonts w:ascii="VAG Rounded Std Thin" w:hAnsi="VAG Rounded Std Thin"/>
        </w:rPr>
        <w:t>)</w:t>
      </w:r>
      <w:r w:rsidR="009D6382">
        <w:rPr>
          <w:rFonts w:ascii="VAG Rounded Std Thin" w:hAnsi="VAG Rounded Std Thin"/>
        </w:rPr>
        <w:t>.</w:t>
      </w:r>
    </w:p>
    <w:p w14:paraId="7F859C58" w14:textId="2B546DFC" w:rsidR="00A02DEB" w:rsidRPr="00A02DEB" w:rsidRDefault="00A02DEB" w:rsidP="00A02DEB">
      <w:pPr>
        <w:pStyle w:val="ListParagraph"/>
        <w:numPr>
          <w:ilvl w:val="0"/>
          <w:numId w:val="24"/>
        </w:numPr>
        <w:ind w:left="851" w:hanging="567"/>
        <w:rPr>
          <w:rFonts w:ascii="VAG Rounded Std Thin" w:hAnsi="VAG Rounded Std Thin"/>
        </w:rPr>
      </w:pPr>
      <w:r>
        <w:rPr>
          <w:rFonts w:ascii="VAG Rounded Std Thin" w:hAnsi="VAG Rounded Std Thin"/>
        </w:rPr>
        <w:t xml:space="preserve">Sourcing parents to participate in the research </w:t>
      </w:r>
      <w:r w:rsidR="00BD1BCB">
        <w:rPr>
          <w:rFonts w:ascii="VAG Rounded Std Thin" w:hAnsi="VAG Rounded Std Thin"/>
        </w:rPr>
        <w:t>itself</w:t>
      </w:r>
      <w:bookmarkStart w:id="0" w:name="_GoBack"/>
      <w:bookmarkEnd w:id="0"/>
    </w:p>
    <w:p w14:paraId="028662E2" w14:textId="77777777" w:rsidR="00A16E1C" w:rsidRDefault="00A16E1C" w:rsidP="00A16E1C">
      <w:pPr>
        <w:pStyle w:val="ListParagraph"/>
        <w:ind w:left="851"/>
        <w:rPr>
          <w:rFonts w:ascii="VAG Rounded Std Thin" w:hAnsi="VAG Rounded Std Thin"/>
        </w:rPr>
      </w:pPr>
    </w:p>
    <w:p w14:paraId="145F4530" w14:textId="05C70D8A" w:rsidR="00C360B9" w:rsidRPr="000C3763" w:rsidRDefault="00D55B90" w:rsidP="00B526E9">
      <w:pPr>
        <w:rPr>
          <w:rFonts w:ascii="VAG Rounded Std Thin" w:hAnsi="VAG Rounded Std Thin"/>
          <w:b/>
          <w:sz w:val="28"/>
          <w:szCs w:val="24"/>
        </w:rPr>
      </w:pPr>
      <w:r w:rsidRPr="000C3763">
        <w:rPr>
          <w:rFonts w:ascii="VAG Rounded Std Thin" w:hAnsi="VAG Rounded Std Thin"/>
          <w:b/>
          <w:sz w:val="28"/>
          <w:szCs w:val="24"/>
        </w:rPr>
        <w:t>Involving p</w:t>
      </w:r>
      <w:r w:rsidR="00C360B9" w:rsidRPr="000C3763">
        <w:rPr>
          <w:rFonts w:ascii="VAG Rounded Std Thin" w:hAnsi="VAG Rounded Std Thin"/>
          <w:b/>
          <w:sz w:val="28"/>
          <w:szCs w:val="24"/>
        </w:rPr>
        <w:t>arents</w:t>
      </w:r>
      <w:r w:rsidRPr="000C3763">
        <w:rPr>
          <w:rFonts w:ascii="VAG Rounded Std Thin" w:hAnsi="VAG Rounded Std Thin"/>
          <w:b/>
          <w:sz w:val="28"/>
          <w:szCs w:val="24"/>
        </w:rPr>
        <w:t xml:space="preserve"> or ex-neonatal patients</w:t>
      </w:r>
      <w:r w:rsidR="00900C93">
        <w:rPr>
          <w:rFonts w:ascii="VAG Rounded Std Thin" w:hAnsi="VAG Rounded Std Thin"/>
          <w:b/>
          <w:sz w:val="28"/>
          <w:szCs w:val="24"/>
        </w:rPr>
        <w:t xml:space="preserve"> in research design / oversight</w:t>
      </w:r>
    </w:p>
    <w:p w14:paraId="091458A8" w14:textId="6C99D44F" w:rsidR="00A16E1C" w:rsidRDefault="00C360B9" w:rsidP="00A16E1C">
      <w:pPr>
        <w:spacing w:line="276" w:lineRule="auto"/>
        <w:contextualSpacing/>
        <w:rPr>
          <w:rFonts w:ascii="VAG Rounded Std Thin" w:hAnsi="VAG Rounded Std Thin" w:cs="Arial"/>
          <w:shd w:val="clear" w:color="auto" w:fill="FFFFFF"/>
        </w:rPr>
      </w:pPr>
      <w:r w:rsidRPr="00A16E1C">
        <w:rPr>
          <w:rFonts w:ascii="VAG Rounded Std Thin" w:hAnsi="VAG Rounded Std Thin"/>
        </w:rPr>
        <w:t xml:space="preserve">Bliss </w:t>
      </w:r>
      <w:r w:rsidR="00896FB1" w:rsidRPr="00A16E1C">
        <w:rPr>
          <w:rFonts w:ascii="VAG Rounded Std Thin" w:hAnsi="VAG Rounded Std Thin"/>
        </w:rPr>
        <w:t xml:space="preserve">promotes patient and public involvement and engagement (PPIE) in all stages of a research project, from the </w:t>
      </w:r>
      <w:r w:rsidR="00896FB1" w:rsidRPr="00A16E1C">
        <w:rPr>
          <w:rFonts w:ascii="VAG Rounded Std Thin" w:hAnsi="VAG Rounded Std Thin" w:cs="Segoe UI"/>
          <w:shd w:val="clear" w:color="auto" w:fill="FFFFFF"/>
        </w:rPr>
        <w:t>early design stages, through to the dissemination of results</w:t>
      </w:r>
      <w:r w:rsidR="00A16E1C" w:rsidRPr="00A16E1C">
        <w:rPr>
          <w:rFonts w:ascii="VAG Rounded Std Thin" w:hAnsi="VAG Rounded Std Thin"/>
        </w:rPr>
        <w:t>.</w:t>
      </w:r>
      <w:r w:rsidR="00A16E1C" w:rsidRPr="00A16E1C">
        <w:rPr>
          <w:rFonts w:ascii="VAG Rounded Std Thin" w:hAnsi="VAG Rounded Std Thin" w:cs="Arial"/>
          <w:shd w:val="clear" w:color="auto" w:fill="FFFFFF"/>
        </w:rPr>
        <w:t xml:space="preserve"> INVOLVE defines public involvement in research as research being carried out </w:t>
      </w:r>
      <w:r w:rsidR="00A16E1C" w:rsidRPr="00A16E1C">
        <w:rPr>
          <w:rStyle w:val="Strong"/>
          <w:rFonts w:ascii="VAG Rounded Std Thin" w:hAnsi="VAG Rounded Std Thin" w:cs="Arial"/>
          <w:bdr w:val="none" w:sz="0" w:space="0" w:color="auto" w:frame="1"/>
          <w:shd w:val="clear" w:color="auto" w:fill="FFFFFF"/>
        </w:rPr>
        <w:t>‘with’</w:t>
      </w:r>
      <w:r w:rsidR="00A16E1C" w:rsidRPr="00A16E1C">
        <w:rPr>
          <w:rStyle w:val="apple-converted-space"/>
          <w:rFonts w:ascii="VAG Rounded Std Thin" w:hAnsi="VAG Rounded Std Thin" w:cs="Arial"/>
          <w:shd w:val="clear" w:color="auto" w:fill="FFFFFF"/>
        </w:rPr>
        <w:t> </w:t>
      </w:r>
      <w:r w:rsidR="00A16E1C" w:rsidRPr="00A16E1C">
        <w:rPr>
          <w:rFonts w:ascii="VAG Rounded Std Thin" w:hAnsi="VAG Rounded Std Thin" w:cs="Arial"/>
          <w:shd w:val="clear" w:color="auto" w:fill="FFFFFF"/>
        </w:rPr>
        <w:t>or</w:t>
      </w:r>
      <w:r w:rsidR="00A16E1C" w:rsidRPr="00A16E1C">
        <w:rPr>
          <w:rStyle w:val="apple-converted-space"/>
          <w:rFonts w:ascii="VAG Rounded Std Thin" w:hAnsi="VAG Rounded Std Thin" w:cs="Arial"/>
          <w:shd w:val="clear" w:color="auto" w:fill="FFFFFF"/>
        </w:rPr>
        <w:t> </w:t>
      </w:r>
      <w:r w:rsidR="00A16E1C" w:rsidRPr="00A16E1C">
        <w:rPr>
          <w:rStyle w:val="Strong"/>
          <w:rFonts w:ascii="VAG Rounded Std Thin" w:hAnsi="VAG Rounded Std Thin" w:cs="Arial"/>
          <w:bdr w:val="none" w:sz="0" w:space="0" w:color="auto" w:frame="1"/>
          <w:shd w:val="clear" w:color="auto" w:fill="FFFFFF"/>
        </w:rPr>
        <w:t>‘by’</w:t>
      </w:r>
      <w:r w:rsidR="00A16E1C" w:rsidRPr="00A16E1C">
        <w:rPr>
          <w:rStyle w:val="apple-converted-space"/>
          <w:rFonts w:ascii="VAG Rounded Std Thin" w:hAnsi="VAG Rounded Std Thin" w:cs="Arial"/>
          <w:shd w:val="clear" w:color="auto" w:fill="FFFFFF"/>
        </w:rPr>
        <w:t> </w:t>
      </w:r>
      <w:r w:rsidR="00A16E1C" w:rsidRPr="00A16E1C">
        <w:rPr>
          <w:rFonts w:ascii="VAG Rounded Std Thin" w:hAnsi="VAG Rounded Std Thin" w:cs="Arial"/>
          <w:shd w:val="clear" w:color="auto" w:fill="FFFFFF"/>
        </w:rPr>
        <w:t>members of the public rather than</w:t>
      </w:r>
      <w:r w:rsidR="00A16E1C" w:rsidRPr="00A16E1C">
        <w:rPr>
          <w:rStyle w:val="apple-converted-space"/>
          <w:rFonts w:ascii="VAG Rounded Std Thin" w:hAnsi="VAG Rounded Std Thin" w:cs="Arial"/>
          <w:shd w:val="clear" w:color="auto" w:fill="FFFFFF"/>
        </w:rPr>
        <w:t> </w:t>
      </w:r>
      <w:r w:rsidR="00A16E1C" w:rsidRPr="00A16E1C">
        <w:rPr>
          <w:rStyle w:val="Strong"/>
          <w:rFonts w:ascii="VAG Rounded Std Thin" w:hAnsi="VAG Rounded Std Thin" w:cs="Arial"/>
          <w:bdr w:val="none" w:sz="0" w:space="0" w:color="auto" w:frame="1"/>
          <w:shd w:val="clear" w:color="auto" w:fill="FFFFFF"/>
        </w:rPr>
        <w:t>‘to’</w:t>
      </w:r>
      <w:r w:rsidR="00A16E1C" w:rsidRPr="00A16E1C">
        <w:rPr>
          <w:rFonts w:ascii="VAG Rounded Std Thin" w:hAnsi="VAG Rounded Std Thin" w:cs="Arial"/>
          <w:shd w:val="clear" w:color="auto" w:fill="FFFFFF"/>
        </w:rPr>
        <w:t>,</w:t>
      </w:r>
      <w:r w:rsidR="00A16E1C" w:rsidRPr="00A16E1C">
        <w:rPr>
          <w:rStyle w:val="apple-converted-space"/>
          <w:rFonts w:ascii="VAG Rounded Std Thin" w:hAnsi="VAG Rounded Std Thin" w:cs="Arial"/>
          <w:shd w:val="clear" w:color="auto" w:fill="FFFFFF"/>
        </w:rPr>
        <w:t> </w:t>
      </w:r>
      <w:r w:rsidR="00A16E1C" w:rsidRPr="00A16E1C">
        <w:rPr>
          <w:rStyle w:val="Strong"/>
          <w:rFonts w:ascii="VAG Rounded Std Thin" w:hAnsi="VAG Rounded Std Thin" w:cs="Arial"/>
          <w:bdr w:val="none" w:sz="0" w:space="0" w:color="auto" w:frame="1"/>
          <w:shd w:val="clear" w:color="auto" w:fill="FFFFFF"/>
        </w:rPr>
        <w:t>‘about’</w:t>
      </w:r>
      <w:r w:rsidR="00A16E1C" w:rsidRPr="00A16E1C">
        <w:rPr>
          <w:rStyle w:val="apple-converted-space"/>
          <w:rFonts w:ascii="VAG Rounded Std Thin" w:hAnsi="VAG Rounded Std Thin" w:cs="Arial"/>
          <w:shd w:val="clear" w:color="auto" w:fill="FFFFFF"/>
        </w:rPr>
        <w:t> </w:t>
      </w:r>
      <w:r w:rsidR="00A16E1C" w:rsidRPr="00A16E1C">
        <w:rPr>
          <w:rFonts w:ascii="VAG Rounded Std Thin" w:hAnsi="VAG Rounded Std Thin" w:cs="Arial"/>
          <w:shd w:val="clear" w:color="auto" w:fill="FFFFFF"/>
        </w:rPr>
        <w:t>or</w:t>
      </w:r>
      <w:r w:rsidR="00A16E1C" w:rsidRPr="00A16E1C">
        <w:rPr>
          <w:rStyle w:val="apple-converted-space"/>
          <w:rFonts w:ascii="VAG Rounded Std Thin" w:hAnsi="VAG Rounded Std Thin" w:cs="Arial"/>
          <w:shd w:val="clear" w:color="auto" w:fill="FFFFFF"/>
        </w:rPr>
        <w:t> </w:t>
      </w:r>
      <w:r w:rsidR="00A16E1C" w:rsidRPr="00A16E1C">
        <w:rPr>
          <w:rStyle w:val="Strong"/>
          <w:rFonts w:ascii="VAG Rounded Std Thin" w:hAnsi="VAG Rounded Std Thin" w:cs="Arial"/>
          <w:bdr w:val="none" w:sz="0" w:space="0" w:color="auto" w:frame="1"/>
          <w:shd w:val="clear" w:color="auto" w:fill="FFFFFF"/>
        </w:rPr>
        <w:t>‘for’</w:t>
      </w:r>
      <w:r w:rsidR="00A16E1C" w:rsidRPr="00A16E1C">
        <w:rPr>
          <w:rStyle w:val="apple-converted-space"/>
          <w:rFonts w:ascii="VAG Rounded Std Thin" w:hAnsi="VAG Rounded Std Thin" w:cs="Arial"/>
          <w:shd w:val="clear" w:color="auto" w:fill="FFFFFF"/>
        </w:rPr>
        <w:t> </w:t>
      </w:r>
      <w:r w:rsidR="00A16E1C" w:rsidRPr="00A16E1C">
        <w:rPr>
          <w:rFonts w:ascii="VAG Rounded Std Thin" w:hAnsi="VAG Rounded Std Thin" w:cs="Arial"/>
          <w:shd w:val="clear" w:color="auto" w:fill="FFFFFF"/>
        </w:rPr>
        <w:t>them.</w:t>
      </w:r>
    </w:p>
    <w:p w14:paraId="78CE3A86" w14:textId="77777777" w:rsidR="00A16E1C" w:rsidRPr="00A16E1C" w:rsidRDefault="00A16E1C" w:rsidP="00B526E9">
      <w:pPr>
        <w:rPr>
          <w:rFonts w:ascii="VAG Rounded Std Thin" w:hAnsi="VAG Rounded Std Thin"/>
          <w:sz w:val="2"/>
        </w:rPr>
      </w:pPr>
    </w:p>
    <w:p w14:paraId="36CEAEDC" w14:textId="5DA22ACB" w:rsidR="00BA5607" w:rsidRDefault="00BA5607" w:rsidP="00B526E9">
      <w:pPr>
        <w:rPr>
          <w:rFonts w:ascii="VAG Rounded Std Thin" w:hAnsi="VAG Rounded Std Thin"/>
        </w:rPr>
      </w:pPr>
      <w:r w:rsidRPr="00354762">
        <w:rPr>
          <w:rFonts w:ascii="VAG Rounded Std Thin" w:hAnsi="VAG Rounded Std Thin"/>
        </w:rPr>
        <w:t xml:space="preserve">Due to issues of data protection, we </w:t>
      </w:r>
      <w:r w:rsidR="00A16E1C">
        <w:rPr>
          <w:rFonts w:ascii="VAG Rounded Std Thin" w:hAnsi="VAG Rounded Std Thin"/>
        </w:rPr>
        <w:t>are</w:t>
      </w:r>
      <w:r w:rsidRPr="00354762">
        <w:rPr>
          <w:rFonts w:ascii="VAG Rounded Std Thin" w:hAnsi="VAG Rounded Std Thin"/>
        </w:rPr>
        <w:t xml:space="preserve"> unable to release the contact details of parents directly to a third party. This means that Bliss </w:t>
      </w:r>
      <w:r w:rsidR="00900C93">
        <w:rPr>
          <w:rFonts w:ascii="VAG Rounded Std Thin" w:hAnsi="VAG Rounded Std Thin"/>
        </w:rPr>
        <w:t>can</w:t>
      </w:r>
      <w:r w:rsidR="00900C93" w:rsidRPr="00354762">
        <w:rPr>
          <w:rFonts w:ascii="VAG Rounded Std Thin" w:hAnsi="VAG Rounded Std Thin"/>
        </w:rPr>
        <w:t xml:space="preserve"> </w:t>
      </w:r>
      <w:r w:rsidRPr="00354762">
        <w:rPr>
          <w:rFonts w:ascii="VAG Rounded Std Thin" w:hAnsi="VAG Rounded Std Thin"/>
        </w:rPr>
        <w:t xml:space="preserve">circulate, on the researcher’s behalf, details of the </w:t>
      </w:r>
      <w:r w:rsidR="00A30B0F" w:rsidRPr="00354762">
        <w:rPr>
          <w:rFonts w:ascii="VAG Rounded Std Thin" w:hAnsi="VAG Rounded Std Thin"/>
        </w:rPr>
        <w:t xml:space="preserve">research </w:t>
      </w:r>
      <w:r w:rsidRPr="00354762">
        <w:rPr>
          <w:rFonts w:ascii="VAG Rounded Std Thin" w:hAnsi="VAG Rounded Std Thin"/>
        </w:rPr>
        <w:t>opportunity via</w:t>
      </w:r>
      <w:r w:rsidR="00896FB1">
        <w:rPr>
          <w:rFonts w:ascii="VAG Rounded Std Thin" w:hAnsi="VAG Rounded Std Thin"/>
        </w:rPr>
        <w:t xml:space="preserve"> our </w:t>
      </w:r>
      <w:r w:rsidR="00301AC8" w:rsidRPr="00354762">
        <w:rPr>
          <w:rFonts w:ascii="VAG Rounded Std Thin" w:hAnsi="VAG Rounded Std Thin"/>
        </w:rPr>
        <w:t>social</w:t>
      </w:r>
      <w:r w:rsidR="00896FB1">
        <w:rPr>
          <w:rFonts w:ascii="VAG Rounded Std Thin" w:hAnsi="VAG Rounded Std Thin"/>
        </w:rPr>
        <w:t xml:space="preserve"> media and</w:t>
      </w:r>
      <w:r w:rsidR="00E6375A" w:rsidRPr="00354762">
        <w:rPr>
          <w:rFonts w:ascii="VAG Rounded Std Thin" w:hAnsi="VAG Rounded Std Thin"/>
        </w:rPr>
        <w:t xml:space="preserve"> e-publications</w:t>
      </w:r>
      <w:r w:rsidR="00900C93">
        <w:rPr>
          <w:rFonts w:ascii="VAG Rounded Std Thin" w:hAnsi="VAG Rounded Std Thin"/>
        </w:rPr>
        <w:t>, for researchers then to recruit parents directly</w:t>
      </w:r>
      <w:r w:rsidR="00301AC8" w:rsidRPr="00354762">
        <w:rPr>
          <w:rFonts w:ascii="VAG Rounded Std Thin" w:hAnsi="VAG Rounded Std Thin"/>
        </w:rPr>
        <w:t>.</w:t>
      </w:r>
    </w:p>
    <w:p w14:paraId="37F02E9A" w14:textId="7760F11F" w:rsidR="00967661" w:rsidRPr="00354762" w:rsidRDefault="00355ABB" w:rsidP="00B526E9">
      <w:pPr>
        <w:rPr>
          <w:rFonts w:ascii="VAG Rounded Std Thin" w:hAnsi="VAG Rounded Std Thin"/>
        </w:rPr>
      </w:pPr>
      <w:r>
        <w:rPr>
          <w:rFonts w:ascii="VAG Rounded Std Thin" w:hAnsi="VAG Rounded Std Thin"/>
        </w:rPr>
        <w:t>If participating in a research project is likely to involve costs to the individual, i</w:t>
      </w:r>
      <w:r w:rsidR="00967661">
        <w:rPr>
          <w:rFonts w:ascii="VAG Rounded Std Thin" w:hAnsi="VAG Rounded Std Thin"/>
        </w:rPr>
        <w:t xml:space="preserve">t is important </w:t>
      </w:r>
      <w:r>
        <w:rPr>
          <w:rFonts w:ascii="VAG Rounded Std Thin" w:hAnsi="VAG Rounded Std Thin"/>
        </w:rPr>
        <w:t>to consider these costs in advance and to be able to provide details to participants</w:t>
      </w:r>
      <w:r w:rsidR="00586AD7">
        <w:rPr>
          <w:rFonts w:ascii="VAG Rounded Std Thin" w:hAnsi="VAG Rounded Std Thin"/>
        </w:rPr>
        <w:t xml:space="preserve"> of</w:t>
      </w:r>
      <w:r>
        <w:rPr>
          <w:rFonts w:ascii="VAG Rounded Std Thin" w:hAnsi="VAG Rounded Std Thin"/>
        </w:rPr>
        <w:t xml:space="preserve"> how expenses will be reimbursed. INVOLVE’s </w:t>
      </w:r>
      <w:hyperlink r:id="rId11" w:history="1">
        <w:r w:rsidR="00586AD7" w:rsidRPr="00586AD7">
          <w:rPr>
            <w:rStyle w:val="Hyperlink"/>
            <w:rFonts w:ascii="VAG Rounded Std Thin" w:hAnsi="VAG Rounded Std Thin"/>
          </w:rPr>
          <w:t>budgeting for</w:t>
        </w:r>
        <w:r w:rsidRPr="00586AD7">
          <w:rPr>
            <w:rStyle w:val="Hyperlink"/>
            <w:rFonts w:ascii="VAG Rounded Std Thin" w:hAnsi="VAG Rounded Std Thin"/>
          </w:rPr>
          <w:t xml:space="preserve"> involvement</w:t>
        </w:r>
        <w:r w:rsidR="00586AD7" w:rsidRPr="00586AD7">
          <w:rPr>
            <w:rStyle w:val="Hyperlink"/>
            <w:rFonts w:ascii="VAG Rounded Std Thin" w:hAnsi="VAG Rounded Std Thin"/>
          </w:rPr>
          <w:t xml:space="preserve"> guidance</w:t>
        </w:r>
      </w:hyperlink>
      <w:r>
        <w:rPr>
          <w:rFonts w:ascii="VAG Rounded Std Thin" w:hAnsi="VAG Rounded Std Thin"/>
        </w:rPr>
        <w:t xml:space="preserve"> as well as their </w:t>
      </w:r>
      <w:hyperlink r:id="rId12" w:history="1">
        <w:r w:rsidRPr="00355ABB">
          <w:rPr>
            <w:rStyle w:val="Hyperlink"/>
            <w:rFonts w:ascii="VAG Rounded Std Thin" w:hAnsi="VAG Rounded Std Thin"/>
          </w:rPr>
          <w:t>Involvement Cost Calculator</w:t>
        </w:r>
      </w:hyperlink>
      <w:r>
        <w:rPr>
          <w:rFonts w:ascii="VAG Rounded Std Thin" w:hAnsi="VAG Rounded Std Thin"/>
        </w:rPr>
        <w:t xml:space="preserve"> may be helpful. </w:t>
      </w:r>
    </w:p>
    <w:p w14:paraId="3216FC00" w14:textId="46DD32F6" w:rsidR="007E7668" w:rsidRDefault="00E21DC5" w:rsidP="00B526E9">
      <w:pPr>
        <w:rPr>
          <w:rFonts w:ascii="VAG Rounded Std Thin" w:hAnsi="VAG Rounded Std Thin"/>
        </w:rPr>
      </w:pPr>
      <w:r w:rsidRPr="007E7668">
        <w:rPr>
          <w:rFonts w:ascii="VAG Rounded Std Thin" w:hAnsi="VAG Rounded Std Thin"/>
        </w:rPr>
        <w:t xml:space="preserve">Parents who agree to </w:t>
      </w:r>
      <w:r w:rsidR="004D205B">
        <w:rPr>
          <w:rFonts w:ascii="VAG Rounded Std Thin" w:hAnsi="VAG Rounded Std Thin"/>
        </w:rPr>
        <w:t>be involved</w:t>
      </w:r>
      <w:r w:rsidRPr="007E7668">
        <w:rPr>
          <w:rFonts w:ascii="VAG Rounded Std Thin" w:hAnsi="VAG Rounded Std Thin"/>
        </w:rPr>
        <w:t xml:space="preserve"> in a research project</w:t>
      </w:r>
      <w:r w:rsidR="00BC0131" w:rsidRPr="007E7668">
        <w:rPr>
          <w:rFonts w:ascii="VAG Rounded Std Thin" w:hAnsi="VAG Rounded Std Thin"/>
        </w:rPr>
        <w:t xml:space="preserve"> should be provided</w:t>
      </w:r>
      <w:r w:rsidR="00301AC8" w:rsidRPr="007E7668">
        <w:rPr>
          <w:rFonts w:ascii="VAG Rounded Std Thin" w:hAnsi="VAG Rounded Std Thin"/>
        </w:rPr>
        <w:t xml:space="preserve"> with the following information</w:t>
      </w:r>
      <w:r w:rsidR="007E7668">
        <w:rPr>
          <w:rFonts w:ascii="VAG Rounded Std Thin" w:hAnsi="VAG Rounded Std Thin"/>
        </w:rPr>
        <w:t>:</w:t>
      </w:r>
    </w:p>
    <w:p w14:paraId="36CE49D1" w14:textId="77777777" w:rsidR="00BC0131" w:rsidRPr="008E17D1" w:rsidRDefault="007E7668" w:rsidP="00B526E9">
      <w:pPr>
        <w:pStyle w:val="ListParagraph"/>
        <w:numPr>
          <w:ilvl w:val="0"/>
          <w:numId w:val="26"/>
        </w:numPr>
        <w:rPr>
          <w:rFonts w:ascii="VAG Rounded Std Thin" w:hAnsi="VAG Rounded Std Thin"/>
          <w:b/>
        </w:rPr>
      </w:pPr>
      <w:r w:rsidRPr="008E17D1">
        <w:rPr>
          <w:rFonts w:ascii="VAG Rounded Std Thin" w:hAnsi="VAG Rounded Std Thin"/>
          <w:b/>
        </w:rPr>
        <w:t>B</w:t>
      </w:r>
      <w:r w:rsidR="00BC0131" w:rsidRPr="008E17D1">
        <w:rPr>
          <w:rFonts w:ascii="VAG Rounded Std Thin" w:hAnsi="VAG Rounded Std Thin"/>
          <w:b/>
        </w:rPr>
        <w:t xml:space="preserve">efore the </w:t>
      </w:r>
      <w:r w:rsidR="002603ED" w:rsidRPr="008E17D1">
        <w:rPr>
          <w:rFonts w:ascii="VAG Rounded Std Thin" w:hAnsi="VAG Rounded Std Thin"/>
          <w:b/>
        </w:rPr>
        <w:t>project</w:t>
      </w:r>
      <w:r w:rsidR="00BC0131" w:rsidRPr="008E17D1">
        <w:rPr>
          <w:rFonts w:ascii="VAG Rounded Std Thin" w:hAnsi="VAG Rounded Std Thin"/>
          <w:b/>
        </w:rPr>
        <w:t xml:space="preserve"> begins:</w:t>
      </w:r>
    </w:p>
    <w:p w14:paraId="22F2AB26" w14:textId="775AD51E" w:rsidR="00BC0131" w:rsidRDefault="00BC0131" w:rsidP="00B526E9">
      <w:pPr>
        <w:pStyle w:val="ListParagraph"/>
        <w:numPr>
          <w:ilvl w:val="0"/>
          <w:numId w:val="2"/>
        </w:numPr>
        <w:rPr>
          <w:rFonts w:ascii="VAG Rounded Std Thin" w:hAnsi="VAG Rounded Std Thin"/>
        </w:rPr>
      </w:pPr>
      <w:r w:rsidRPr="00354762">
        <w:rPr>
          <w:rFonts w:ascii="VAG Rounded Std Thin" w:hAnsi="VAG Rounded Std Thin"/>
        </w:rPr>
        <w:lastRenderedPageBreak/>
        <w:t>A</w:t>
      </w:r>
      <w:r w:rsidR="00E6375A" w:rsidRPr="00354762">
        <w:rPr>
          <w:rFonts w:ascii="VAG Rounded Std Thin" w:hAnsi="VAG Rounded Std Thin"/>
        </w:rPr>
        <w:t>n</w:t>
      </w:r>
      <w:r w:rsidRPr="00354762">
        <w:rPr>
          <w:rFonts w:ascii="VAG Rounded Std Thin" w:hAnsi="VAG Rounded Std Thin"/>
        </w:rPr>
        <w:t xml:space="preserve"> </w:t>
      </w:r>
      <w:r w:rsidR="00E6375A" w:rsidRPr="00354762">
        <w:rPr>
          <w:rFonts w:ascii="VAG Rounded Std Thin" w:hAnsi="VAG Rounded Std Thin"/>
        </w:rPr>
        <w:t xml:space="preserve">easy-to-read </w:t>
      </w:r>
      <w:r w:rsidRPr="00354762">
        <w:rPr>
          <w:rFonts w:ascii="VAG Rounded Std Thin" w:hAnsi="VAG Rounded Std Thin"/>
        </w:rPr>
        <w:t xml:space="preserve">summary of the research </w:t>
      </w:r>
      <w:r w:rsidR="002603ED" w:rsidRPr="00354762">
        <w:rPr>
          <w:rFonts w:ascii="VAG Rounded Std Thin" w:hAnsi="VAG Rounded Std Thin"/>
        </w:rPr>
        <w:t>project</w:t>
      </w:r>
      <w:r w:rsidRPr="00354762">
        <w:rPr>
          <w:rFonts w:ascii="VAG Rounded Std Thin" w:hAnsi="VAG Rounded Std Thin"/>
        </w:rPr>
        <w:t xml:space="preserve"> in clear, jargon-free language that </w:t>
      </w:r>
      <w:r w:rsidR="00AD613E">
        <w:rPr>
          <w:rFonts w:ascii="VAG Rounded Std Thin" w:hAnsi="VAG Rounded Std Thin"/>
        </w:rPr>
        <w:t>explains why parent involvement is important</w:t>
      </w:r>
      <w:r w:rsidRPr="00354762">
        <w:rPr>
          <w:rFonts w:ascii="VAG Rounded Std Thin" w:hAnsi="VAG Rounded Std Thin"/>
        </w:rPr>
        <w:t>. This should include information about resear</w:t>
      </w:r>
      <w:r w:rsidR="00D55B90">
        <w:rPr>
          <w:rFonts w:ascii="VAG Rounded Std Thin" w:hAnsi="VAG Rounded Std Thin"/>
        </w:rPr>
        <w:t>ch aims and proposed timescales</w:t>
      </w:r>
      <w:r w:rsidR="009D6382">
        <w:rPr>
          <w:rFonts w:ascii="VAG Rounded Std Thin" w:hAnsi="VAG Rounded Std Thin"/>
        </w:rPr>
        <w:t>.</w:t>
      </w:r>
    </w:p>
    <w:p w14:paraId="307224A5" w14:textId="07E0DC3B" w:rsidR="00AD613E" w:rsidRPr="00354762" w:rsidRDefault="00AD613E" w:rsidP="00B526E9">
      <w:pPr>
        <w:pStyle w:val="ListParagraph"/>
        <w:numPr>
          <w:ilvl w:val="0"/>
          <w:numId w:val="2"/>
        </w:numPr>
        <w:rPr>
          <w:rFonts w:ascii="VAG Rounded Std Thin" w:hAnsi="VAG Rounded Std Thin"/>
        </w:rPr>
      </w:pPr>
      <w:r>
        <w:rPr>
          <w:rFonts w:ascii="VAG Rounded Std Thin" w:hAnsi="VAG Rounded Std Thin"/>
        </w:rPr>
        <w:t>A terms of reference for groups and committees.</w:t>
      </w:r>
    </w:p>
    <w:p w14:paraId="529C8A93" w14:textId="1CD32E1E" w:rsidR="00A30B0F" w:rsidRDefault="00A30B0F" w:rsidP="00B526E9">
      <w:pPr>
        <w:pStyle w:val="ListParagraph"/>
        <w:numPr>
          <w:ilvl w:val="0"/>
          <w:numId w:val="2"/>
        </w:numPr>
        <w:rPr>
          <w:rFonts w:ascii="VAG Rounded Std Thin" w:hAnsi="VAG Rounded Std Thin"/>
        </w:rPr>
      </w:pPr>
      <w:r w:rsidRPr="00354762">
        <w:rPr>
          <w:rFonts w:ascii="VAG Rounded Std Thin" w:hAnsi="VAG Rounded Std Thin"/>
        </w:rPr>
        <w:t>A ‘</w:t>
      </w:r>
      <w:r w:rsidR="004D205B">
        <w:rPr>
          <w:rFonts w:ascii="VAG Rounded Std Thin" w:hAnsi="VAG Rounded Std Thin"/>
        </w:rPr>
        <w:t>Pare</w:t>
      </w:r>
      <w:r w:rsidRPr="00354762">
        <w:rPr>
          <w:rFonts w:ascii="VAG Rounded Std Thin" w:hAnsi="VAG Rounded Std Thin"/>
        </w:rPr>
        <w:t xml:space="preserve">nt </w:t>
      </w:r>
      <w:r w:rsidR="004D205B">
        <w:rPr>
          <w:rFonts w:ascii="VAG Rounded Std Thin" w:hAnsi="VAG Rounded Std Thin"/>
        </w:rPr>
        <w:t>Role Description’</w:t>
      </w:r>
      <w:r w:rsidRPr="00354762">
        <w:rPr>
          <w:rFonts w:ascii="VAG Rounded Std Thin" w:hAnsi="VAG Rounded Std Thin"/>
        </w:rPr>
        <w:t xml:space="preserve">, </w:t>
      </w:r>
      <w:r w:rsidR="00E6375A" w:rsidRPr="00354762">
        <w:rPr>
          <w:rFonts w:ascii="VAG Rounded Std Thin" w:hAnsi="VAG Rounded Std Thin"/>
        </w:rPr>
        <w:t>which</w:t>
      </w:r>
      <w:r w:rsidRPr="00354762">
        <w:rPr>
          <w:rFonts w:ascii="VAG Rounded Std Thin" w:hAnsi="VAG Rounded Std Thin"/>
        </w:rPr>
        <w:t xml:space="preserve"> answer</w:t>
      </w:r>
      <w:r w:rsidR="00E6375A" w:rsidRPr="00354762">
        <w:rPr>
          <w:rFonts w:ascii="VAG Rounded Std Thin" w:hAnsi="VAG Rounded Std Thin"/>
        </w:rPr>
        <w:t>s</w:t>
      </w:r>
      <w:r w:rsidRPr="00354762">
        <w:rPr>
          <w:rFonts w:ascii="VAG Rounded Std Thin" w:hAnsi="VAG Rounded Std Thin"/>
        </w:rPr>
        <w:t xml:space="preserve"> questions such as</w:t>
      </w:r>
      <w:r w:rsidR="00900C93">
        <w:rPr>
          <w:rFonts w:ascii="VAG Rounded Std Thin" w:hAnsi="VAG Rounded Std Thin"/>
        </w:rPr>
        <w:t>:</w:t>
      </w:r>
      <w:r w:rsidRPr="00354762">
        <w:rPr>
          <w:rFonts w:ascii="VAG Rounded Std Thin" w:hAnsi="VAG Rounded Std Thin"/>
        </w:rPr>
        <w:t xml:space="preserve"> ‘what is involved?’, ‘how much time will it take?’, ‘will I be paid or reimbursed for my time</w:t>
      </w:r>
      <w:r w:rsidR="00900C93">
        <w:rPr>
          <w:rFonts w:ascii="VAG Rounded Std Thin" w:hAnsi="VAG Rounded Std Thin"/>
        </w:rPr>
        <w:t xml:space="preserve"> and any expenses such as travel</w:t>
      </w:r>
      <w:r w:rsidRPr="00354762">
        <w:rPr>
          <w:rFonts w:ascii="VAG Rounded Std Thin" w:hAnsi="VAG Rounded Std Thin"/>
        </w:rPr>
        <w:t>?’, ‘</w:t>
      </w:r>
      <w:r w:rsidR="00D55B90">
        <w:rPr>
          <w:rFonts w:ascii="VAG Rounded Std Thin" w:hAnsi="VAG Rounded Std Thin"/>
        </w:rPr>
        <w:t>will I be required to prepare for meetings?</w:t>
      </w:r>
      <w:r w:rsidRPr="00354762">
        <w:rPr>
          <w:rFonts w:ascii="VAG Rounded Std Thin" w:hAnsi="VAG Rounded Std Thin"/>
        </w:rPr>
        <w:t>’ and ‘who can I contact for help and support?’</w:t>
      </w:r>
      <w:r w:rsidR="00AD613E">
        <w:rPr>
          <w:rFonts w:ascii="VAG Rounded Std Thin" w:hAnsi="VAG Rounded Std Thin"/>
        </w:rPr>
        <w:t xml:space="preserve"> </w:t>
      </w:r>
      <w:r w:rsidR="002B0B50">
        <w:rPr>
          <w:rFonts w:ascii="VAG Rounded Std Thin" w:hAnsi="VAG Rounded Std Thin"/>
        </w:rPr>
        <w:t>Please download our Parent Role Description template.</w:t>
      </w:r>
    </w:p>
    <w:p w14:paraId="7BB0EC37" w14:textId="73E0A0F6" w:rsidR="00AD613E" w:rsidRPr="00AA497A" w:rsidRDefault="00AD613E" w:rsidP="00AD613E">
      <w:pPr>
        <w:pStyle w:val="ListParagraph"/>
        <w:numPr>
          <w:ilvl w:val="0"/>
          <w:numId w:val="2"/>
        </w:numPr>
        <w:suppressAutoHyphens/>
        <w:spacing w:after="0" w:line="276" w:lineRule="auto"/>
        <w:rPr>
          <w:rFonts w:ascii="VAG Rounded Std Thin" w:hAnsi="VAG Rounded Std Thin" w:cs="Arial"/>
        </w:rPr>
      </w:pPr>
      <w:r w:rsidRPr="00AA497A">
        <w:rPr>
          <w:rFonts w:ascii="VAG Rounded Std Thin" w:hAnsi="VAG Rounded Std Thin" w:cs="Arial"/>
        </w:rPr>
        <w:t xml:space="preserve">Confidentiality, data protection </w:t>
      </w:r>
      <w:r w:rsidR="00AA497A">
        <w:rPr>
          <w:rFonts w:ascii="VAG Rounded Std Thin" w:hAnsi="VAG Rounded Std Thin" w:cs="Arial"/>
        </w:rPr>
        <w:t xml:space="preserve">information </w:t>
      </w:r>
      <w:r w:rsidRPr="00AA497A">
        <w:rPr>
          <w:rFonts w:ascii="VAG Rounded Std Thin" w:hAnsi="VAG Rounded Std Thin" w:cs="Arial"/>
        </w:rPr>
        <w:t>and the right to withdraw</w:t>
      </w:r>
      <w:r w:rsidR="00AA497A">
        <w:rPr>
          <w:rFonts w:ascii="VAG Rounded Std Thin" w:hAnsi="VAG Rounded Std Thin" w:cs="Arial"/>
        </w:rPr>
        <w:t xml:space="preserve"> without having to give a reason</w:t>
      </w:r>
      <w:r w:rsidR="002B0B50">
        <w:rPr>
          <w:rFonts w:ascii="VAG Rounded Std Thin" w:hAnsi="VAG Rounded Std Thin" w:cs="Arial"/>
        </w:rPr>
        <w:t>,</w:t>
      </w:r>
      <w:r w:rsidRPr="00AA497A">
        <w:rPr>
          <w:rFonts w:ascii="VAG Rounded Std Thin" w:hAnsi="VAG Rounded Std Thin" w:cs="Arial"/>
        </w:rPr>
        <w:t xml:space="preserve"> should be respected at all times.</w:t>
      </w:r>
    </w:p>
    <w:p w14:paraId="09345039" w14:textId="77777777" w:rsidR="00A30B0F" w:rsidRPr="008E17D1" w:rsidRDefault="00A30B0F" w:rsidP="00B526E9">
      <w:pPr>
        <w:pStyle w:val="ListParagraph"/>
        <w:numPr>
          <w:ilvl w:val="0"/>
          <w:numId w:val="2"/>
        </w:numPr>
        <w:ind w:left="709" w:hanging="283"/>
        <w:rPr>
          <w:rFonts w:ascii="VAG Rounded Std Thin" w:hAnsi="VAG Rounded Std Thin"/>
          <w:b/>
        </w:rPr>
      </w:pPr>
      <w:r w:rsidRPr="008E17D1">
        <w:rPr>
          <w:rFonts w:ascii="VAG Rounded Std Thin" w:hAnsi="VAG Rounded Std Thin"/>
          <w:b/>
        </w:rPr>
        <w:t xml:space="preserve">During the </w:t>
      </w:r>
      <w:r w:rsidR="002603ED" w:rsidRPr="008E17D1">
        <w:rPr>
          <w:rFonts w:ascii="VAG Rounded Std Thin" w:hAnsi="VAG Rounded Std Thin"/>
          <w:b/>
        </w:rPr>
        <w:t>project</w:t>
      </w:r>
      <w:r w:rsidRPr="008E17D1">
        <w:rPr>
          <w:rFonts w:ascii="VAG Rounded Std Thin" w:hAnsi="VAG Rounded Std Thin"/>
          <w:b/>
        </w:rPr>
        <w:t>:</w:t>
      </w:r>
    </w:p>
    <w:p w14:paraId="36F6620A" w14:textId="15A6A157" w:rsidR="00A30B0F" w:rsidRPr="00354762" w:rsidRDefault="00BC0131" w:rsidP="00B526E9">
      <w:pPr>
        <w:pStyle w:val="ListParagraph"/>
        <w:numPr>
          <w:ilvl w:val="0"/>
          <w:numId w:val="6"/>
        </w:numPr>
        <w:rPr>
          <w:rFonts w:ascii="VAG Rounded Std Thin" w:hAnsi="VAG Rounded Std Thin"/>
        </w:rPr>
      </w:pPr>
      <w:r w:rsidRPr="00354762">
        <w:rPr>
          <w:rFonts w:ascii="VAG Rounded Std Thin" w:hAnsi="VAG Rounded Std Thin"/>
        </w:rPr>
        <w:t xml:space="preserve">The name and contact details for a research representative should be given to </w:t>
      </w:r>
      <w:r w:rsidR="00D55B90">
        <w:rPr>
          <w:rFonts w:ascii="VAG Rounded Std Thin" w:hAnsi="VAG Rounded Std Thin"/>
        </w:rPr>
        <w:t>parents</w:t>
      </w:r>
      <w:r w:rsidRPr="00354762">
        <w:rPr>
          <w:rFonts w:ascii="VAG Rounded Std Thin" w:hAnsi="VAG Rounded Std Thin"/>
        </w:rPr>
        <w:t xml:space="preserve"> in case they have comments or concerns </w:t>
      </w:r>
      <w:r w:rsidR="00900C93">
        <w:rPr>
          <w:rFonts w:ascii="VAG Rounded Std Thin" w:hAnsi="VAG Rounded Std Thin"/>
        </w:rPr>
        <w:t xml:space="preserve">at any time </w:t>
      </w:r>
      <w:r w:rsidRPr="00354762">
        <w:rPr>
          <w:rFonts w:ascii="VAG Rounded Std Thin" w:hAnsi="VAG Rounded Std Thin"/>
        </w:rPr>
        <w:t xml:space="preserve">while </w:t>
      </w:r>
      <w:r w:rsidR="00D55B90">
        <w:rPr>
          <w:rFonts w:ascii="VAG Rounded Std Thin" w:hAnsi="VAG Rounded Std Thin"/>
        </w:rPr>
        <w:t>being involved</w:t>
      </w:r>
      <w:r w:rsidRPr="00354762">
        <w:rPr>
          <w:rFonts w:ascii="VAG Rounded Std Thin" w:hAnsi="VAG Rounded Std Thin"/>
        </w:rPr>
        <w:t xml:space="preserve"> in the </w:t>
      </w:r>
      <w:r w:rsidR="002603ED" w:rsidRPr="00354762">
        <w:rPr>
          <w:rFonts w:ascii="VAG Rounded Std Thin" w:hAnsi="VAG Rounded Std Thin"/>
        </w:rPr>
        <w:t>project</w:t>
      </w:r>
      <w:r w:rsidRPr="00354762">
        <w:rPr>
          <w:rFonts w:ascii="VAG Rounded Std Thin" w:hAnsi="VAG Rounded Std Thin"/>
        </w:rPr>
        <w:t>.</w:t>
      </w:r>
      <w:r w:rsidR="00A30B0F" w:rsidRPr="00354762">
        <w:rPr>
          <w:rFonts w:ascii="VAG Rounded Std Thin" w:hAnsi="VAG Rounded Std Thin"/>
        </w:rPr>
        <w:t xml:space="preserve"> </w:t>
      </w:r>
    </w:p>
    <w:p w14:paraId="251BF07A" w14:textId="2FB8303A" w:rsidR="00BC0131" w:rsidRDefault="008E17D1" w:rsidP="00B526E9">
      <w:pPr>
        <w:pStyle w:val="ListParagraph"/>
        <w:numPr>
          <w:ilvl w:val="0"/>
          <w:numId w:val="6"/>
        </w:numPr>
        <w:rPr>
          <w:rFonts w:ascii="VAG Rounded Std Thin" w:hAnsi="VAG Rounded Std Thin"/>
        </w:rPr>
      </w:pPr>
      <w:r>
        <w:rPr>
          <w:rFonts w:ascii="VAG Rounded Std Thin" w:hAnsi="VAG Rounded Std Thin"/>
        </w:rPr>
        <w:t>Adequate</w:t>
      </w:r>
      <w:r w:rsidR="00A30B0F" w:rsidRPr="00354762">
        <w:rPr>
          <w:rFonts w:ascii="VAG Rounded Std Thin" w:hAnsi="VAG Rounded Std Thin"/>
        </w:rPr>
        <w:t xml:space="preserve"> support </w:t>
      </w:r>
      <w:r>
        <w:rPr>
          <w:rFonts w:ascii="VAG Rounded Std Thin" w:hAnsi="VAG Rounded Std Thin"/>
        </w:rPr>
        <w:t xml:space="preserve">options </w:t>
      </w:r>
      <w:r w:rsidR="00A30B0F" w:rsidRPr="00354762">
        <w:rPr>
          <w:rFonts w:ascii="VAG Rounded Std Thin" w:hAnsi="VAG Rounded Std Thin"/>
        </w:rPr>
        <w:t xml:space="preserve">for </w:t>
      </w:r>
      <w:r w:rsidR="00900C93">
        <w:rPr>
          <w:rFonts w:ascii="VAG Rounded Std Thin" w:hAnsi="VAG Rounded Std Thin"/>
        </w:rPr>
        <w:t>those</w:t>
      </w:r>
      <w:r w:rsidR="00900C93" w:rsidRPr="00354762">
        <w:rPr>
          <w:rFonts w:ascii="VAG Rounded Std Thin" w:hAnsi="VAG Rounded Std Thin"/>
        </w:rPr>
        <w:t xml:space="preserve"> </w:t>
      </w:r>
      <w:r w:rsidR="00A30B0F" w:rsidRPr="00354762">
        <w:rPr>
          <w:rFonts w:ascii="VAG Rounded Std Thin" w:hAnsi="VAG Rounded Std Thin"/>
        </w:rPr>
        <w:t>who may become distressed</w:t>
      </w:r>
      <w:r w:rsidR="009D6382">
        <w:rPr>
          <w:rFonts w:ascii="VAG Rounded Std Thin" w:hAnsi="VAG Rounded Std Thin"/>
        </w:rPr>
        <w:t xml:space="preserve"> during</w:t>
      </w:r>
      <w:r w:rsidR="00A30B0F" w:rsidRPr="00354762">
        <w:rPr>
          <w:rFonts w:ascii="VAG Rounded Std Thin" w:hAnsi="VAG Rounded Std Thin"/>
        </w:rPr>
        <w:t xml:space="preserve"> </w:t>
      </w:r>
      <w:r w:rsidR="009D6382">
        <w:rPr>
          <w:rFonts w:ascii="VAG Rounded Std Thin" w:hAnsi="VAG Rounded Std Thin"/>
        </w:rPr>
        <w:t>meetings</w:t>
      </w:r>
      <w:r w:rsidR="00D55B90">
        <w:rPr>
          <w:rFonts w:ascii="VAG Rounded Std Thin" w:hAnsi="VAG Rounded Std Thin"/>
        </w:rPr>
        <w:t xml:space="preserve"> due to </w:t>
      </w:r>
      <w:r w:rsidR="009D6382">
        <w:rPr>
          <w:rFonts w:ascii="VAG Rounded Std Thin" w:hAnsi="VAG Rounded Std Thin"/>
        </w:rPr>
        <w:t xml:space="preserve">reflecting on potentially </w:t>
      </w:r>
      <w:r w:rsidR="00D55B90">
        <w:rPr>
          <w:rFonts w:ascii="VAG Rounded Std Thin" w:hAnsi="VAG Rounded Std Thin"/>
        </w:rPr>
        <w:t>stressful experiences</w:t>
      </w:r>
      <w:r w:rsidR="00A30B0F" w:rsidRPr="00354762">
        <w:rPr>
          <w:rFonts w:ascii="VAG Rounded Std Thin" w:hAnsi="VAG Rounded Std Thin"/>
        </w:rPr>
        <w:t>.</w:t>
      </w:r>
    </w:p>
    <w:p w14:paraId="6004D604" w14:textId="59827610" w:rsidR="00AA497A" w:rsidRDefault="00AA497A" w:rsidP="00B526E9">
      <w:pPr>
        <w:pStyle w:val="ListParagraph"/>
        <w:numPr>
          <w:ilvl w:val="0"/>
          <w:numId w:val="6"/>
        </w:numPr>
        <w:rPr>
          <w:rFonts w:ascii="VAG Rounded Std Thin" w:hAnsi="VAG Rounded Std Thin"/>
        </w:rPr>
      </w:pPr>
      <w:r>
        <w:rPr>
          <w:rFonts w:ascii="VAG Rounded Std Thin" w:hAnsi="VAG Rounded Std Thin"/>
        </w:rPr>
        <w:t>Updates and progress of the project.</w:t>
      </w:r>
    </w:p>
    <w:p w14:paraId="3BE53FCD" w14:textId="77777777" w:rsidR="00BC0131" w:rsidRPr="008E17D1" w:rsidRDefault="00A30B0F" w:rsidP="00B526E9">
      <w:pPr>
        <w:pStyle w:val="ListParagraph"/>
        <w:numPr>
          <w:ilvl w:val="0"/>
          <w:numId w:val="6"/>
        </w:numPr>
        <w:ind w:left="709" w:hanging="283"/>
        <w:rPr>
          <w:rFonts w:ascii="VAG Rounded Std Thin" w:hAnsi="VAG Rounded Std Thin"/>
          <w:b/>
        </w:rPr>
      </w:pPr>
      <w:r w:rsidRPr="008E17D1">
        <w:rPr>
          <w:rFonts w:ascii="VAG Rounded Std Thin" w:hAnsi="VAG Rounded Std Thin"/>
          <w:b/>
        </w:rPr>
        <w:t>After</w:t>
      </w:r>
      <w:r w:rsidR="00BC0131" w:rsidRPr="008E17D1">
        <w:rPr>
          <w:rFonts w:ascii="VAG Rounded Std Thin" w:hAnsi="VAG Rounded Std Thin"/>
          <w:b/>
        </w:rPr>
        <w:t xml:space="preserve"> the </w:t>
      </w:r>
      <w:r w:rsidR="002603ED" w:rsidRPr="008E17D1">
        <w:rPr>
          <w:rFonts w:ascii="VAG Rounded Std Thin" w:hAnsi="VAG Rounded Std Thin"/>
          <w:b/>
        </w:rPr>
        <w:t>project</w:t>
      </w:r>
      <w:r w:rsidR="00BC0131" w:rsidRPr="008E17D1">
        <w:rPr>
          <w:rFonts w:ascii="VAG Rounded Std Thin" w:hAnsi="VAG Rounded Std Thin"/>
          <w:b/>
        </w:rPr>
        <w:t xml:space="preserve"> has taken place:</w:t>
      </w:r>
    </w:p>
    <w:p w14:paraId="75A7135B" w14:textId="38FFA292" w:rsidR="004D205B" w:rsidRDefault="00BC0131" w:rsidP="004D205B">
      <w:pPr>
        <w:pStyle w:val="ListParagraph"/>
        <w:numPr>
          <w:ilvl w:val="0"/>
          <w:numId w:val="1"/>
        </w:numPr>
        <w:rPr>
          <w:rFonts w:ascii="VAG Rounded Std Thin" w:hAnsi="VAG Rounded Std Thin"/>
        </w:rPr>
      </w:pPr>
      <w:r w:rsidRPr="00354762">
        <w:rPr>
          <w:rFonts w:ascii="VAG Rounded Std Thin" w:hAnsi="VAG Rounded Std Thin"/>
        </w:rPr>
        <w:t xml:space="preserve">A summary of the </w:t>
      </w:r>
      <w:r w:rsidR="009D6382">
        <w:rPr>
          <w:rFonts w:ascii="VAG Rounded Std Thin" w:hAnsi="VAG Rounded Std Thin"/>
        </w:rPr>
        <w:t>research results</w:t>
      </w:r>
      <w:r w:rsidRPr="00354762">
        <w:rPr>
          <w:rFonts w:ascii="VAG Rounded Std Thin" w:hAnsi="VAG Rounded Std Thin"/>
        </w:rPr>
        <w:t xml:space="preserve"> in easy-to-read, jargon-free language</w:t>
      </w:r>
      <w:r w:rsidR="009D6382">
        <w:rPr>
          <w:rFonts w:ascii="VAG Rounded Std Thin" w:hAnsi="VAG Rounded Std Thin"/>
        </w:rPr>
        <w:t>.</w:t>
      </w:r>
    </w:p>
    <w:p w14:paraId="7B2EFC89" w14:textId="73853A89" w:rsidR="008E17D1" w:rsidRDefault="008E17D1" w:rsidP="008E17D1">
      <w:pPr>
        <w:pStyle w:val="ListParagraph"/>
        <w:numPr>
          <w:ilvl w:val="0"/>
          <w:numId w:val="1"/>
        </w:numPr>
        <w:suppressAutoHyphens/>
        <w:spacing w:after="0" w:line="276" w:lineRule="auto"/>
        <w:rPr>
          <w:rFonts w:ascii="VAG Rounded Std Thin" w:hAnsi="VAG Rounded Std Thin" w:cs="Arial"/>
        </w:rPr>
      </w:pPr>
      <w:r w:rsidRPr="008E17D1">
        <w:rPr>
          <w:rFonts w:ascii="VAG Rounded Std Thin" w:hAnsi="VAG Rounded Std Thin" w:cs="Arial"/>
        </w:rPr>
        <w:t>Feedback opportunities about their involvement experience. Please share these views with Bliss.</w:t>
      </w:r>
    </w:p>
    <w:p w14:paraId="5923994C" w14:textId="77777777" w:rsidR="008E17D1" w:rsidRPr="008E17D1" w:rsidRDefault="008E17D1" w:rsidP="008E17D1">
      <w:pPr>
        <w:pStyle w:val="ListParagraph"/>
        <w:suppressAutoHyphens/>
        <w:spacing w:after="0" w:line="276" w:lineRule="auto"/>
        <w:ind w:left="1069"/>
        <w:rPr>
          <w:rFonts w:ascii="VAG Rounded Std Thin" w:hAnsi="VAG Rounded Std Thin" w:cs="Arial"/>
        </w:rPr>
      </w:pPr>
    </w:p>
    <w:p w14:paraId="405F1F2E" w14:textId="1C3BFC75" w:rsidR="00900C93" w:rsidRPr="00900C93" w:rsidRDefault="00900C93" w:rsidP="00D55B90">
      <w:pPr>
        <w:rPr>
          <w:rFonts w:ascii="VAG Rounded Std Thin" w:hAnsi="VAG Rounded Std Thin"/>
          <w:b/>
          <w:sz w:val="28"/>
          <w:szCs w:val="28"/>
        </w:rPr>
      </w:pPr>
      <w:r w:rsidRPr="00900C93">
        <w:rPr>
          <w:rFonts w:ascii="VAG Rounded Std Thin" w:hAnsi="VAG Rounded Std Thin"/>
          <w:b/>
          <w:sz w:val="28"/>
          <w:szCs w:val="28"/>
        </w:rPr>
        <w:t>Parent participation in research</w:t>
      </w:r>
    </w:p>
    <w:p w14:paraId="06B4CFB5" w14:textId="6C95BD03" w:rsidR="004D205B" w:rsidRDefault="004D205B" w:rsidP="00D55B90">
      <w:pPr>
        <w:rPr>
          <w:rFonts w:ascii="VAG Rounded Std Thin" w:hAnsi="VAG Rounded Std Thin"/>
        </w:rPr>
      </w:pPr>
      <w:r w:rsidRPr="004D205B">
        <w:rPr>
          <w:rFonts w:ascii="VAG Rounded Std Thin" w:hAnsi="VAG Rounded Std Thin"/>
        </w:rPr>
        <w:t xml:space="preserve">Parent involvement is different to parent participation. Involvement is using members of the public to help guide and oversee a research project, whereas parent participation is </w:t>
      </w:r>
      <w:r w:rsidR="008E17D1">
        <w:rPr>
          <w:rFonts w:ascii="VAG Rounded Std Thin" w:hAnsi="VAG Rounded Std Thin"/>
        </w:rPr>
        <w:t>where parents are contributing to</w:t>
      </w:r>
      <w:r w:rsidRPr="004D205B">
        <w:rPr>
          <w:rFonts w:ascii="VAG Rounded Std Thin" w:hAnsi="VAG Rounded Std Thin"/>
        </w:rPr>
        <w:t xml:space="preserve"> the </w:t>
      </w:r>
      <w:r w:rsidR="009D6382">
        <w:rPr>
          <w:rFonts w:ascii="VAG Rounded Std Thin" w:hAnsi="VAG Rounded Std Thin"/>
        </w:rPr>
        <w:t>research itself i.e. r</w:t>
      </w:r>
      <w:r w:rsidRPr="004D205B">
        <w:rPr>
          <w:rFonts w:ascii="VAG Rounded Std Thin" w:hAnsi="VAG Rounded Std Thin"/>
        </w:rPr>
        <w:t xml:space="preserve">ecruited to a clinical trial, completing a questionnaire or participating in a focus group. </w:t>
      </w:r>
      <w:r w:rsidR="009D6382">
        <w:rPr>
          <w:rFonts w:ascii="VAG Rounded Std Thin" w:hAnsi="VAG Rounded Std Thin"/>
        </w:rPr>
        <w:t xml:space="preserve">The information guidance </w:t>
      </w:r>
      <w:r w:rsidR="00900C93">
        <w:rPr>
          <w:rFonts w:ascii="VAG Rounded Std Thin" w:hAnsi="VAG Rounded Std Thin"/>
        </w:rPr>
        <w:t xml:space="preserve">set out </w:t>
      </w:r>
      <w:r w:rsidR="009D6382">
        <w:rPr>
          <w:rFonts w:ascii="VAG Rounded Std Thin" w:hAnsi="VAG Rounded Std Thin"/>
        </w:rPr>
        <w:t xml:space="preserve">above </w:t>
      </w:r>
      <w:r w:rsidR="00900C93">
        <w:rPr>
          <w:rFonts w:ascii="VAG Rounded Std Thin" w:hAnsi="VAG Rounded Std Thin"/>
        </w:rPr>
        <w:t xml:space="preserve">for involvement </w:t>
      </w:r>
      <w:r w:rsidR="009D6382">
        <w:rPr>
          <w:rFonts w:ascii="VAG Rounded Std Thin" w:hAnsi="VAG Rounded Std Thin"/>
        </w:rPr>
        <w:t xml:space="preserve">is also important for parent participation. </w:t>
      </w:r>
      <w:r>
        <w:rPr>
          <w:rFonts w:ascii="VAG Rounded Std Thin" w:hAnsi="VAG Rounded Std Thin"/>
        </w:rPr>
        <w:t xml:space="preserve">Additional things to consider in </w:t>
      </w:r>
      <w:r w:rsidRPr="009D6382">
        <w:rPr>
          <w:rFonts w:ascii="VAG Rounded Std Thin" w:hAnsi="VAG Rounded Std Thin"/>
          <w:i/>
        </w:rPr>
        <w:t>Participation Information Leaflets</w:t>
      </w:r>
      <w:r>
        <w:rPr>
          <w:rFonts w:ascii="VAG Rounded Std Thin" w:hAnsi="VAG Rounded Std Thin"/>
        </w:rPr>
        <w:t xml:space="preserve"> include:</w:t>
      </w:r>
    </w:p>
    <w:p w14:paraId="4B2AD747" w14:textId="77777777" w:rsidR="00D55B90" w:rsidRPr="00354762" w:rsidRDefault="00D55B90" w:rsidP="00D55B90">
      <w:pPr>
        <w:pStyle w:val="ListParagraph"/>
        <w:numPr>
          <w:ilvl w:val="0"/>
          <w:numId w:val="2"/>
        </w:numPr>
        <w:rPr>
          <w:rFonts w:ascii="VAG Rounded Std Thin" w:hAnsi="VAG Rounded Std Thin"/>
        </w:rPr>
      </w:pPr>
      <w:r w:rsidRPr="00354762">
        <w:rPr>
          <w:rFonts w:ascii="VAG Rounded Std Thin" w:hAnsi="VAG Rounded Std Thin"/>
        </w:rPr>
        <w:t>A brief summary of the potential benefits of participating in the research project for the individual and more broadly for sick/premature babies and their families.</w:t>
      </w:r>
    </w:p>
    <w:p w14:paraId="590B83B4" w14:textId="47A6429A" w:rsidR="004D205B" w:rsidRDefault="00D55B90" w:rsidP="004D205B">
      <w:pPr>
        <w:pStyle w:val="ListParagraph"/>
        <w:numPr>
          <w:ilvl w:val="0"/>
          <w:numId w:val="1"/>
        </w:numPr>
        <w:rPr>
          <w:rFonts w:ascii="VAG Rounded Std Thin" w:hAnsi="VAG Rounded Std Thin"/>
        </w:rPr>
      </w:pPr>
      <w:r>
        <w:rPr>
          <w:rFonts w:ascii="VAG Rounded Std Thin" w:hAnsi="VAG Rounded Std Thin"/>
        </w:rPr>
        <w:t>A</w:t>
      </w:r>
      <w:r w:rsidR="004D205B" w:rsidRPr="00354762">
        <w:rPr>
          <w:rFonts w:ascii="VAG Rounded Std Thin" w:hAnsi="VAG Rounded Std Thin"/>
        </w:rPr>
        <w:t>ny</w:t>
      </w:r>
      <w:r>
        <w:rPr>
          <w:rFonts w:ascii="VAG Rounded Std Thin" w:hAnsi="VAG Rounded Std Thin"/>
        </w:rPr>
        <w:t xml:space="preserve"> risks involved in the research.</w:t>
      </w:r>
    </w:p>
    <w:p w14:paraId="5E8E5BC6" w14:textId="701F1EFA" w:rsidR="00D55B90" w:rsidRDefault="00D55B90" w:rsidP="004D205B">
      <w:pPr>
        <w:pStyle w:val="ListParagraph"/>
        <w:numPr>
          <w:ilvl w:val="0"/>
          <w:numId w:val="1"/>
        </w:numPr>
        <w:rPr>
          <w:rFonts w:ascii="VAG Rounded Std Thin" w:hAnsi="VAG Rounded Std Thin"/>
        </w:rPr>
      </w:pPr>
      <w:r>
        <w:rPr>
          <w:rFonts w:ascii="VAG Rounded Std Thin" w:hAnsi="VAG Rounded Std Thin"/>
        </w:rPr>
        <w:t>Data protection</w:t>
      </w:r>
      <w:r w:rsidR="009D6382">
        <w:rPr>
          <w:rFonts w:ascii="VAG Rounded Std Thin" w:hAnsi="VAG Rounded Std Thin"/>
        </w:rPr>
        <w:t xml:space="preserve"> policies.</w:t>
      </w:r>
    </w:p>
    <w:p w14:paraId="0CB0BC4B" w14:textId="3DC5BD26" w:rsidR="004D205B" w:rsidRDefault="009D6382" w:rsidP="004D205B">
      <w:pPr>
        <w:pStyle w:val="ListParagraph"/>
        <w:numPr>
          <w:ilvl w:val="0"/>
          <w:numId w:val="1"/>
        </w:numPr>
        <w:rPr>
          <w:rFonts w:ascii="VAG Rounded Std Thin" w:hAnsi="VAG Rounded Std Thin"/>
        </w:rPr>
      </w:pPr>
      <w:r>
        <w:rPr>
          <w:rFonts w:ascii="VAG Rounded Std Thin" w:hAnsi="VAG Rounded Std Thin"/>
        </w:rPr>
        <w:t>External</w:t>
      </w:r>
      <w:r w:rsidR="008E17D1">
        <w:rPr>
          <w:rFonts w:ascii="VAG Rounded Std Thin" w:hAnsi="VAG Rounded Std Thin"/>
        </w:rPr>
        <w:t xml:space="preserve"> organisations that can provide</w:t>
      </w:r>
      <w:r w:rsidR="00D55B90">
        <w:rPr>
          <w:rFonts w:ascii="VAG Rounded Std Thin" w:hAnsi="VAG Rounded Std Thin"/>
        </w:rPr>
        <w:t xml:space="preserve"> support for people </w:t>
      </w:r>
      <w:r w:rsidR="00D55B90" w:rsidRPr="00354762">
        <w:rPr>
          <w:rFonts w:ascii="VAG Rounded Std Thin" w:hAnsi="VAG Rounded Std Thin"/>
        </w:rPr>
        <w:t>who may become distressed</w:t>
      </w:r>
      <w:r>
        <w:rPr>
          <w:rFonts w:ascii="VAG Rounded Std Thin" w:hAnsi="VAG Rounded Std Thin"/>
        </w:rPr>
        <w:t xml:space="preserve"> while participating in the research e.g. Bliss.</w:t>
      </w:r>
    </w:p>
    <w:p w14:paraId="3DBE35C9" w14:textId="0B8BEA17" w:rsidR="009D6382" w:rsidRPr="00D55B90" w:rsidRDefault="009D6382" w:rsidP="004D205B">
      <w:pPr>
        <w:pStyle w:val="ListParagraph"/>
        <w:numPr>
          <w:ilvl w:val="0"/>
          <w:numId w:val="1"/>
        </w:numPr>
        <w:rPr>
          <w:rFonts w:ascii="VAG Rounded Std Thin" w:hAnsi="VAG Rounded Std Thin"/>
        </w:rPr>
      </w:pPr>
      <w:r w:rsidRPr="00354762">
        <w:rPr>
          <w:rFonts w:ascii="VAG Rounded Std Thin" w:hAnsi="VAG Rounded Std Thin"/>
        </w:rPr>
        <w:t xml:space="preserve">A summary of the </w:t>
      </w:r>
      <w:r>
        <w:rPr>
          <w:rFonts w:ascii="VAG Rounded Std Thin" w:hAnsi="VAG Rounded Std Thin"/>
        </w:rPr>
        <w:t>research results</w:t>
      </w:r>
      <w:r w:rsidRPr="00354762">
        <w:rPr>
          <w:rFonts w:ascii="VAG Rounded Std Thin" w:hAnsi="VAG Rounded Std Thin"/>
        </w:rPr>
        <w:t xml:space="preserve"> in easy-to-read, jargon-free language</w:t>
      </w:r>
      <w:r w:rsidR="008E17D1">
        <w:rPr>
          <w:rFonts w:ascii="VAG Rounded Std Thin" w:hAnsi="VAG Rounded Std Thin"/>
        </w:rPr>
        <w:t>,</w:t>
      </w:r>
      <w:r>
        <w:rPr>
          <w:rFonts w:ascii="VAG Rounded Std Thin" w:hAnsi="VAG Rounded Std Thin"/>
        </w:rPr>
        <w:t xml:space="preserve"> regardless of whether the results are positive or negative, or whether the child </w:t>
      </w:r>
      <w:r w:rsidR="008E17D1">
        <w:rPr>
          <w:rFonts w:ascii="VAG Rounded Std Thin" w:hAnsi="VAG Rounded Std Thin"/>
        </w:rPr>
        <w:t xml:space="preserve">involved in the study </w:t>
      </w:r>
      <w:r w:rsidR="001C7C5B">
        <w:rPr>
          <w:rFonts w:ascii="VAG Rounded Std Thin" w:hAnsi="VAG Rounded Std Thin"/>
        </w:rPr>
        <w:t>passed away at any time after</w:t>
      </w:r>
      <w:r>
        <w:rPr>
          <w:rFonts w:ascii="VAG Rounded Std Thin" w:hAnsi="VAG Rounded Std Thin"/>
        </w:rPr>
        <w:t xml:space="preserve"> </w:t>
      </w:r>
      <w:r w:rsidR="001C7C5B">
        <w:rPr>
          <w:rFonts w:ascii="VAG Rounded Std Thin" w:hAnsi="VAG Rounded Std Thin"/>
        </w:rPr>
        <w:t>recruitment/participation.</w:t>
      </w:r>
    </w:p>
    <w:p w14:paraId="3ABDFCDA" w14:textId="77777777" w:rsidR="00525531" w:rsidRPr="000C3763" w:rsidRDefault="00E6375A" w:rsidP="00B526E9">
      <w:pPr>
        <w:rPr>
          <w:rFonts w:ascii="VAG Rounded Std Thin" w:hAnsi="VAG Rounded Std Thin"/>
          <w:b/>
          <w:sz w:val="28"/>
          <w:szCs w:val="24"/>
        </w:rPr>
      </w:pPr>
      <w:r w:rsidRPr="000C3763">
        <w:rPr>
          <w:rFonts w:ascii="VAG Rounded Std Thin" w:hAnsi="VAG Rounded Std Thin"/>
          <w:b/>
          <w:sz w:val="28"/>
          <w:szCs w:val="24"/>
        </w:rPr>
        <w:t>Bliss’ e</w:t>
      </w:r>
      <w:r w:rsidR="00525531" w:rsidRPr="000C3763">
        <w:rPr>
          <w:rFonts w:ascii="VAG Rounded Std Thin" w:hAnsi="VAG Rounded Std Thin"/>
          <w:b/>
          <w:sz w:val="28"/>
          <w:szCs w:val="24"/>
        </w:rPr>
        <w:t>xpectations</w:t>
      </w:r>
      <w:r w:rsidRPr="000C3763">
        <w:rPr>
          <w:rFonts w:ascii="VAG Rounded Std Thin" w:hAnsi="VAG Rounded Std Thin"/>
          <w:b/>
          <w:sz w:val="28"/>
          <w:szCs w:val="24"/>
        </w:rPr>
        <w:t xml:space="preserve"> when supporting research</w:t>
      </w:r>
    </w:p>
    <w:p w14:paraId="259A1CBA" w14:textId="77777777" w:rsidR="00525531" w:rsidRPr="00354762" w:rsidRDefault="00525531" w:rsidP="00B526E9">
      <w:pPr>
        <w:rPr>
          <w:rFonts w:ascii="VAG Rounded Std Thin" w:hAnsi="VAG Rounded Std Thin"/>
        </w:rPr>
      </w:pPr>
      <w:r w:rsidRPr="00354762">
        <w:rPr>
          <w:rFonts w:ascii="VAG Rounded Std Thin" w:hAnsi="VAG Rounded Std Thin"/>
        </w:rPr>
        <w:t>All researchers who receive support from Bliss are asked to:</w:t>
      </w:r>
    </w:p>
    <w:p w14:paraId="244CC3C5" w14:textId="396ADBBE" w:rsidR="00525531" w:rsidRPr="00354762" w:rsidRDefault="00525531" w:rsidP="00B526E9">
      <w:pPr>
        <w:pStyle w:val="ListParagraph"/>
        <w:numPr>
          <w:ilvl w:val="0"/>
          <w:numId w:val="5"/>
        </w:numPr>
        <w:rPr>
          <w:rFonts w:ascii="VAG Rounded Std Thin" w:hAnsi="VAG Rounded Std Thin"/>
        </w:rPr>
      </w:pPr>
      <w:r w:rsidRPr="00354762">
        <w:rPr>
          <w:rFonts w:ascii="VAG Rounded Std Thin" w:hAnsi="VAG Rounded Std Thin"/>
        </w:rPr>
        <w:t xml:space="preserve">Let us know the outcome of the funding decision </w:t>
      </w:r>
      <w:r w:rsidR="001C7C5B">
        <w:rPr>
          <w:rFonts w:ascii="VAG Rounded Std Thin" w:hAnsi="VAG Rounded Std Thin"/>
        </w:rPr>
        <w:t>(</w:t>
      </w:r>
      <w:r w:rsidRPr="00354762">
        <w:rPr>
          <w:rFonts w:ascii="VAG Rounded Std Thin" w:hAnsi="VAG Rounded Std Thin"/>
        </w:rPr>
        <w:t>if applicable</w:t>
      </w:r>
      <w:r w:rsidR="001C7C5B">
        <w:rPr>
          <w:rFonts w:ascii="VAG Rounded Std Thin" w:hAnsi="VAG Rounded Std Thin"/>
        </w:rPr>
        <w:t>)</w:t>
      </w:r>
      <w:r w:rsidR="00B526E9">
        <w:rPr>
          <w:rFonts w:ascii="VAG Rounded Std Thin" w:hAnsi="VAG Rounded Std Thin"/>
        </w:rPr>
        <w:t>.</w:t>
      </w:r>
    </w:p>
    <w:p w14:paraId="2FFF18E3" w14:textId="77777777" w:rsidR="00525531" w:rsidRPr="00354762" w:rsidRDefault="00525531" w:rsidP="00B526E9">
      <w:pPr>
        <w:pStyle w:val="ListParagraph"/>
        <w:numPr>
          <w:ilvl w:val="0"/>
          <w:numId w:val="5"/>
        </w:numPr>
        <w:rPr>
          <w:rFonts w:ascii="VAG Rounded Std Thin" w:hAnsi="VAG Rounded Std Thin"/>
        </w:rPr>
      </w:pPr>
      <w:r w:rsidRPr="00354762">
        <w:rPr>
          <w:rFonts w:ascii="VAG Rounded Std Thin" w:hAnsi="VAG Rounded Std Thin"/>
        </w:rPr>
        <w:t>Acknowledge the contributions to the research from</w:t>
      </w:r>
      <w:r w:rsidR="009A08CE" w:rsidRPr="00354762">
        <w:rPr>
          <w:rFonts w:ascii="VAG Rounded Std Thin" w:hAnsi="VAG Rounded Std Thin"/>
        </w:rPr>
        <w:t xml:space="preserve"> participants</w:t>
      </w:r>
      <w:r w:rsidRPr="00354762">
        <w:rPr>
          <w:rFonts w:ascii="VAG Rounded Std Thin" w:hAnsi="VAG Rounded Std Thin"/>
        </w:rPr>
        <w:t xml:space="preserve"> </w:t>
      </w:r>
      <w:r w:rsidR="009A08CE" w:rsidRPr="00354762">
        <w:rPr>
          <w:rFonts w:ascii="VAG Rounded Std Thin" w:hAnsi="VAG Rounded Std Thin"/>
        </w:rPr>
        <w:t>(</w:t>
      </w:r>
      <w:r w:rsidRPr="00354762">
        <w:rPr>
          <w:rFonts w:ascii="VAG Rounded Std Thin" w:hAnsi="VAG Rounded Std Thin"/>
        </w:rPr>
        <w:t>parents</w:t>
      </w:r>
      <w:r w:rsidR="009A08CE" w:rsidRPr="00354762">
        <w:rPr>
          <w:rFonts w:ascii="VAG Rounded Std Thin" w:hAnsi="VAG Rounded Std Thin"/>
        </w:rPr>
        <w:t>)</w:t>
      </w:r>
      <w:r w:rsidRPr="00354762">
        <w:rPr>
          <w:rFonts w:ascii="VAG Rounded Std Thin" w:hAnsi="VAG Rounded Std Thin"/>
        </w:rPr>
        <w:t xml:space="preserve"> and Bliss staff in any relevant research publications</w:t>
      </w:r>
      <w:r w:rsidR="00B526E9">
        <w:rPr>
          <w:rFonts w:ascii="VAG Rounded Std Thin" w:hAnsi="VAG Rounded Std Thin"/>
        </w:rPr>
        <w:t>.</w:t>
      </w:r>
    </w:p>
    <w:p w14:paraId="686A7868" w14:textId="77777777" w:rsidR="00525531" w:rsidRPr="00354762" w:rsidRDefault="00525531" w:rsidP="00B526E9">
      <w:pPr>
        <w:pStyle w:val="ListParagraph"/>
        <w:numPr>
          <w:ilvl w:val="0"/>
          <w:numId w:val="5"/>
        </w:numPr>
        <w:rPr>
          <w:rFonts w:ascii="VAG Rounded Std Thin" w:hAnsi="VAG Rounded Std Thin"/>
        </w:rPr>
      </w:pPr>
      <w:r w:rsidRPr="00354762">
        <w:rPr>
          <w:rFonts w:ascii="VAG Rounded Std Thin" w:hAnsi="VAG Rounded Std Thin"/>
        </w:rPr>
        <w:t>Provide</w:t>
      </w:r>
      <w:r w:rsidR="009A08CE" w:rsidRPr="00354762">
        <w:rPr>
          <w:rFonts w:ascii="VAG Rounded Std Thin" w:hAnsi="VAG Rounded Std Thin"/>
        </w:rPr>
        <w:t xml:space="preserve"> Bliss with</w:t>
      </w:r>
      <w:r w:rsidRPr="00354762">
        <w:rPr>
          <w:rFonts w:ascii="VAG Rounded Std Thin" w:hAnsi="VAG Rounded Std Thin"/>
        </w:rPr>
        <w:t xml:space="preserve"> regular updates on the progress of your research</w:t>
      </w:r>
      <w:r w:rsidR="00B526E9">
        <w:rPr>
          <w:rFonts w:ascii="VAG Rounded Std Thin" w:hAnsi="VAG Rounded Std Thin"/>
        </w:rPr>
        <w:t>.</w:t>
      </w:r>
    </w:p>
    <w:p w14:paraId="579A139C" w14:textId="77777777" w:rsidR="00525531" w:rsidRPr="00354762" w:rsidRDefault="00525531" w:rsidP="00B526E9">
      <w:pPr>
        <w:pStyle w:val="ListParagraph"/>
        <w:numPr>
          <w:ilvl w:val="0"/>
          <w:numId w:val="5"/>
        </w:numPr>
        <w:rPr>
          <w:rFonts w:ascii="VAG Rounded Std Thin" w:hAnsi="VAG Rounded Std Thin"/>
        </w:rPr>
      </w:pPr>
      <w:r w:rsidRPr="00354762">
        <w:rPr>
          <w:rFonts w:ascii="VAG Rounded Std Thin" w:hAnsi="VAG Rounded Std Thin"/>
        </w:rPr>
        <w:t xml:space="preserve">Supply a short </w:t>
      </w:r>
      <w:r w:rsidR="009A08CE" w:rsidRPr="00354762">
        <w:rPr>
          <w:rFonts w:ascii="VAG Rounded Std Thin" w:hAnsi="VAG Rounded Std Thin"/>
        </w:rPr>
        <w:t>lay</w:t>
      </w:r>
      <w:r w:rsidRPr="00354762">
        <w:rPr>
          <w:rFonts w:ascii="VAG Rounded Std Thin" w:hAnsi="VAG Rounded Std Thin"/>
        </w:rPr>
        <w:t xml:space="preserve"> summary of the overall findings for possible inclusion in our publications and website</w:t>
      </w:r>
      <w:r w:rsidR="00B526E9">
        <w:rPr>
          <w:rFonts w:ascii="VAG Rounded Std Thin" w:hAnsi="VAG Rounded Std Thin"/>
        </w:rPr>
        <w:t>.</w:t>
      </w:r>
    </w:p>
    <w:p w14:paraId="4CEF1BBE" w14:textId="77777777" w:rsidR="00525531" w:rsidRPr="00354762" w:rsidRDefault="00525531" w:rsidP="00B526E9">
      <w:pPr>
        <w:pStyle w:val="ListParagraph"/>
        <w:numPr>
          <w:ilvl w:val="0"/>
          <w:numId w:val="5"/>
        </w:numPr>
        <w:rPr>
          <w:rFonts w:ascii="VAG Rounded Std Thin" w:hAnsi="VAG Rounded Std Thin"/>
        </w:rPr>
      </w:pPr>
      <w:r w:rsidRPr="00354762">
        <w:rPr>
          <w:rFonts w:ascii="VAG Rounded Std Thin" w:hAnsi="VAG Rounded Std Thin"/>
        </w:rPr>
        <w:t>Supply us with copies of any articles or presentations arising from the research</w:t>
      </w:r>
      <w:r w:rsidR="00B526E9">
        <w:rPr>
          <w:rFonts w:ascii="VAG Rounded Std Thin" w:hAnsi="VAG Rounded Std Thin"/>
        </w:rPr>
        <w:t>.</w:t>
      </w:r>
    </w:p>
    <w:p w14:paraId="0C081A39" w14:textId="77777777" w:rsidR="00525531" w:rsidRPr="00354762" w:rsidRDefault="00525531" w:rsidP="00B526E9">
      <w:pPr>
        <w:pStyle w:val="ListParagraph"/>
        <w:numPr>
          <w:ilvl w:val="0"/>
          <w:numId w:val="5"/>
        </w:numPr>
        <w:rPr>
          <w:rFonts w:ascii="VAG Rounded Std Thin" w:hAnsi="VAG Rounded Std Thin"/>
        </w:rPr>
      </w:pPr>
      <w:r w:rsidRPr="00354762">
        <w:rPr>
          <w:rFonts w:ascii="VAG Rounded Std Thin" w:hAnsi="VAG Rounded Std Thin"/>
        </w:rPr>
        <w:t>Provide advance notice of any related media releases or publications arising from the research</w:t>
      </w:r>
      <w:r w:rsidR="00B526E9">
        <w:rPr>
          <w:rFonts w:ascii="VAG Rounded Std Thin" w:hAnsi="VAG Rounded Std Thin"/>
        </w:rPr>
        <w:t>.</w:t>
      </w:r>
    </w:p>
    <w:p w14:paraId="6189983C" w14:textId="77777777" w:rsidR="00B8445A" w:rsidRPr="00354762" w:rsidRDefault="00B8445A" w:rsidP="00B526E9">
      <w:pPr>
        <w:rPr>
          <w:rFonts w:ascii="VAG Rounded Std Thin" w:hAnsi="VAG Rounded Std Thin"/>
        </w:rPr>
      </w:pPr>
      <w:r w:rsidRPr="00354762">
        <w:rPr>
          <w:rFonts w:ascii="VAG Rounded Std Thin" w:hAnsi="VAG Rounded Std Thin"/>
        </w:rPr>
        <w:t xml:space="preserve">Furthermore, as a co-applicant we would expect to: </w:t>
      </w:r>
    </w:p>
    <w:p w14:paraId="76A20FA2" w14:textId="3180B6BC" w:rsidR="00B8445A" w:rsidRPr="00354762" w:rsidRDefault="00A37B96" w:rsidP="00B526E9">
      <w:pPr>
        <w:pStyle w:val="ListParagraph"/>
        <w:numPr>
          <w:ilvl w:val="0"/>
          <w:numId w:val="19"/>
        </w:numPr>
        <w:rPr>
          <w:rFonts w:ascii="VAG Rounded Std Thin" w:hAnsi="VAG Rounded Std Thin"/>
        </w:rPr>
      </w:pPr>
      <w:r w:rsidRPr="00354762">
        <w:rPr>
          <w:rFonts w:ascii="VAG Rounded Std Thin" w:hAnsi="VAG Rounded Std Thin"/>
        </w:rPr>
        <w:lastRenderedPageBreak/>
        <w:t>R</w:t>
      </w:r>
      <w:r w:rsidR="00B8445A" w:rsidRPr="00354762">
        <w:rPr>
          <w:rFonts w:ascii="VAG Rounded Std Thin" w:hAnsi="VAG Rounded Std Thin"/>
        </w:rPr>
        <w:t>eceive a reques</w:t>
      </w:r>
      <w:r w:rsidR="002D66B1">
        <w:rPr>
          <w:rFonts w:ascii="VAG Rounded Std Thin" w:hAnsi="VAG Rounded Std Thin"/>
        </w:rPr>
        <w:t>t for our involvement at least 6</w:t>
      </w:r>
      <w:r w:rsidR="00B8445A" w:rsidRPr="00354762">
        <w:rPr>
          <w:rFonts w:ascii="VAG Rounded Std Thin" w:hAnsi="VAG Rounded Std Thin"/>
        </w:rPr>
        <w:t xml:space="preserve"> weeks in advance of the submission deadline</w:t>
      </w:r>
      <w:r w:rsidR="00B526E9">
        <w:rPr>
          <w:rFonts w:ascii="VAG Rounded Std Thin" w:hAnsi="VAG Rounded Std Thin"/>
        </w:rPr>
        <w:t>.</w:t>
      </w:r>
    </w:p>
    <w:p w14:paraId="423EB1E3" w14:textId="77777777" w:rsidR="00B8445A" w:rsidRDefault="00A37B96" w:rsidP="00B526E9">
      <w:pPr>
        <w:pStyle w:val="ListParagraph"/>
        <w:numPr>
          <w:ilvl w:val="0"/>
          <w:numId w:val="19"/>
        </w:numPr>
        <w:rPr>
          <w:rFonts w:ascii="VAG Rounded Std Thin" w:hAnsi="VAG Rounded Std Thin"/>
        </w:rPr>
      </w:pPr>
      <w:r w:rsidRPr="00354762">
        <w:rPr>
          <w:rFonts w:ascii="VAG Rounded Std Thin" w:hAnsi="VAG Rounded Std Thin"/>
        </w:rPr>
        <w:t>B</w:t>
      </w:r>
      <w:r w:rsidR="00B8445A" w:rsidRPr="00354762">
        <w:rPr>
          <w:rFonts w:ascii="VAG Rounded Std Thin" w:hAnsi="VAG Rounded Std Thin"/>
        </w:rPr>
        <w:t>e involved in the early stages of the development of the research project</w:t>
      </w:r>
      <w:r w:rsidR="00B526E9">
        <w:rPr>
          <w:rFonts w:ascii="VAG Rounded Std Thin" w:hAnsi="VAG Rounded Std Thin"/>
        </w:rPr>
        <w:t>.</w:t>
      </w:r>
    </w:p>
    <w:p w14:paraId="1BF52668" w14:textId="79559D63" w:rsidR="00F756BB" w:rsidRPr="00354762" w:rsidRDefault="00F756BB" w:rsidP="00B526E9">
      <w:pPr>
        <w:pStyle w:val="ListParagraph"/>
        <w:numPr>
          <w:ilvl w:val="0"/>
          <w:numId w:val="19"/>
        </w:numPr>
        <w:rPr>
          <w:rFonts w:ascii="VAG Rounded Std Thin" w:hAnsi="VAG Rounded Std Thin"/>
        </w:rPr>
      </w:pPr>
      <w:r>
        <w:rPr>
          <w:rFonts w:ascii="VAG Rounded Std Thin" w:hAnsi="VAG Rounded Std Thin"/>
        </w:rPr>
        <w:t>Sit on the steering group of the project.</w:t>
      </w:r>
    </w:p>
    <w:p w14:paraId="4AEDA186" w14:textId="77777777" w:rsidR="00B8445A" w:rsidRPr="000C3763" w:rsidRDefault="00B8445A" w:rsidP="00B526E9">
      <w:pPr>
        <w:ind w:left="360" w:hanging="360"/>
        <w:rPr>
          <w:rFonts w:ascii="VAG Rounded Std Thin" w:hAnsi="VAG Rounded Std Thin"/>
          <w:b/>
          <w:sz w:val="28"/>
          <w:szCs w:val="24"/>
        </w:rPr>
      </w:pPr>
      <w:r w:rsidRPr="000C3763">
        <w:rPr>
          <w:rFonts w:ascii="VAG Rounded Std Thin" w:hAnsi="VAG Rounded Std Thin"/>
          <w:b/>
          <w:sz w:val="28"/>
          <w:szCs w:val="24"/>
        </w:rPr>
        <w:t>Charges</w:t>
      </w:r>
    </w:p>
    <w:p w14:paraId="195A7BB5" w14:textId="392F9BAD" w:rsidR="00B8445A" w:rsidRPr="00354762" w:rsidRDefault="002D66B1" w:rsidP="00B526E9">
      <w:pPr>
        <w:rPr>
          <w:rFonts w:ascii="VAG Rounded Std Thin" w:hAnsi="VAG Rounded Std Thin"/>
        </w:rPr>
      </w:pPr>
      <w:r>
        <w:rPr>
          <w:rFonts w:ascii="VAG Rounded Std Thin" w:hAnsi="VAG Rounded Std Thin"/>
        </w:rPr>
        <w:t xml:space="preserve">We may charge a fee for </w:t>
      </w:r>
      <w:r w:rsidR="00B8445A" w:rsidRPr="00354762">
        <w:rPr>
          <w:rFonts w:ascii="VAG Rounded Std Thin" w:hAnsi="VAG Rounded Std Thin"/>
        </w:rPr>
        <w:t>our services</w:t>
      </w:r>
      <w:r>
        <w:rPr>
          <w:rFonts w:ascii="VAG Rounded Std Thin" w:hAnsi="VAG Rounded Std Thin"/>
        </w:rPr>
        <w:t>, dependant on the level of involvement you request</w:t>
      </w:r>
      <w:r w:rsidR="00B8445A" w:rsidRPr="00354762">
        <w:rPr>
          <w:rFonts w:ascii="VAG Rounded Std Thin" w:hAnsi="VAG Rounded Std Thin"/>
        </w:rPr>
        <w:t>. As a minimum, we will seek to recover any actual costs incurred by us fulfilling your request for support.</w:t>
      </w:r>
    </w:p>
    <w:p w14:paraId="3F48830E" w14:textId="77777777" w:rsidR="00B8445A" w:rsidRPr="000C3763" w:rsidRDefault="00B8445A" w:rsidP="00B526E9">
      <w:pPr>
        <w:rPr>
          <w:rFonts w:ascii="VAG Rounded Std Thin" w:hAnsi="VAG Rounded Std Thin"/>
          <w:b/>
          <w:bCs/>
          <w:sz w:val="28"/>
          <w:szCs w:val="24"/>
        </w:rPr>
      </w:pPr>
      <w:r w:rsidRPr="000C3763">
        <w:rPr>
          <w:rFonts w:ascii="VAG Rounded Std Thin" w:hAnsi="VAG Rounded Std Thin"/>
          <w:b/>
          <w:bCs/>
          <w:sz w:val="28"/>
          <w:szCs w:val="24"/>
        </w:rPr>
        <w:t>Our promise to you</w:t>
      </w:r>
    </w:p>
    <w:p w14:paraId="5BD881AE" w14:textId="77777777" w:rsidR="00B8445A" w:rsidRPr="00354762" w:rsidRDefault="00B8445A" w:rsidP="00B526E9">
      <w:pPr>
        <w:rPr>
          <w:rFonts w:ascii="VAG Rounded Std Thin" w:hAnsi="VAG Rounded Std Thin"/>
          <w:bCs/>
        </w:rPr>
      </w:pPr>
      <w:r w:rsidRPr="00354762">
        <w:rPr>
          <w:rFonts w:ascii="VAG Rounded Std Thin" w:hAnsi="VAG Rounded Std Thin"/>
          <w:bCs/>
        </w:rPr>
        <w:t>We will:</w:t>
      </w:r>
    </w:p>
    <w:p w14:paraId="1BF3E8FF" w14:textId="77777777" w:rsidR="00B8445A" w:rsidRPr="00354762" w:rsidRDefault="00B8445A" w:rsidP="00B526E9">
      <w:pPr>
        <w:pStyle w:val="ListParagraph"/>
        <w:numPr>
          <w:ilvl w:val="0"/>
          <w:numId w:val="8"/>
        </w:numPr>
        <w:rPr>
          <w:rFonts w:ascii="VAG Rounded Std Thin" w:hAnsi="VAG Rounded Std Thin"/>
        </w:rPr>
      </w:pPr>
      <w:r w:rsidRPr="00354762">
        <w:rPr>
          <w:rFonts w:ascii="VAG Rounded Std Thin" w:hAnsi="VAG Rounded Std Thin"/>
        </w:rPr>
        <w:t xml:space="preserve">Undertake a full and thorough review of the request for support against our strategy and assessment criteria. </w:t>
      </w:r>
    </w:p>
    <w:p w14:paraId="773E50FB" w14:textId="32E15D43" w:rsidR="00B8445A" w:rsidRPr="00354762" w:rsidRDefault="00B8445A" w:rsidP="00B526E9">
      <w:pPr>
        <w:pStyle w:val="ListParagraph"/>
        <w:numPr>
          <w:ilvl w:val="0"/>
          <w:numId w:val="8"/>
        </w:numPr>
        <w:rPr>
          <w:rFonts w:ascii="VAG Rounded Std Thin" w:hAnsi="VAG Rounded Std Thin"/>
        </w:rPr>
      </w:pPr>
      <w:r w:rsidRPr="00354762">
        <w:rPr>
          <w:rFonts w:ascii="VAG Rounded Std Thin" w:hAnsi="VAG Rounded Std Thin"/>
        </w:rPr>
        <w:t>Respond to requests for support within</w:t>
      </w:r>
      <w:r w:rsidR="007E7668">
        <w:rPr>
          <w:rFonts w:ascii="VAG Rounded Std Thin" w:hAnsi="VAG Rounded Std Thin"/>
        </w:rPr>
        <w:t xml:space="preserve"> </w:t>
      </w:r>
      <w:r w:rsidR="00F756BB">
        <w:rPr>
          <w:rFonts w:ascii="VAG Rounded Std Thin" w:hAnsi="VAG Rounded Std Thin"/>
        </w:rPr>
        <w:t>2</w:t>
      </w:r>
      <w:r w:rsidR="007E7668">
        <w:rPr>
          <w:rFonts w:ascii="VAG Rounded Std Thin" w:hAnsi="VAG Rounded Std Thin"/>
        </w:rPr>
        <w:t xml:space="preserve"> weeks.</w:t>
      </w:r>
    </w:p>
    <w:p w14:paraId="2CB59EED" w14:textId="77777777" w:rsidR="00B8445A" w:rsidRPr="00354762" w:rsidRDefault="00B8445A" w:rsidP="00B526E9">
      <w:pPr>
        <w:pStyle w:val="ListParagraph"/>
        <w:numPr>
          <w:ilvl w:val="0"/>
          <w:numId w:val="8"/>
        </w:numPr>
        <w:rPr>
          <w:rFonts w:ascii="VAG Rounded Std Thin" w:hAnsi="VAG Rounded Std Thin"/>
        </w:rPr>
      </w:pPr>
      <w:r w:rsidRPr="00354762">
        <w:rPr>
          <w:rFonts w:ascii="VAG Rounded Std Thin" w:hAnsi="VAG Rounded Std Thin"/>
        </w:rPr>
        <w:t xml:space="preserve">Provide feedback on requests for support which are rejected by Bliss. </w:t>
      </w:r>
    </w:p>
    <w:p w14:paraId="4E9EB9BF" w14:textId="77777777" w:rsidR="00B8445A" w:rsidRPr="00354762" w:rsidRDefault="00B8445A" w:rsidP="00B526E9">
      <w:pPr>
        <w:pStyle w:val="ListParagraph"/>
        <w:numPr>
          <w:ilvl w:val="0"/>
          <w:numId w:val="8"/>
        </w:numPr>
        <w:rPr>
          <w:rFonts w:ascii="VAG Rounded Std Thin" w:hAnsi="VAG Rounded Std Thin"/>
        </w:rPr>
      </w:pPr>
      <w:r w:rsidRPr="00354762">
        <w:rPr>
          <w:rFonts w:ascii="VAG Rounded Std Thin" w:hAnsi="VAG Rounded Std Thin"/>
        </w:rPr>
        <w:t>Seek permission before using any partner name or logo.</w:t>
      </w:r>
    </w:p>
    <w:p w14:paraId="3A48B173" w14:textId="413B9338" w:rsidR="003E2CC8" w:rsidRPr="000C3763" w:rsidRDefault="003E2CC8" w:rsidP="00B526E9">
      <w:pPr>
        <w:ind w:left="720" w:hanging="720"/>
        <w:rPr>
          <w:rFonts w:ascii="VAG Rounded Std Thin" w:hAnsi="VAG Rounded Std Thin"/>
          <w:b/>
          <w:sz w:val="28"/>
          <w:szCs w:val="24"/>
        </w:rPr>
      </w:pPr>
      <w:r w:rsidRPr="000C3763">
        <w:rPr>
          <w:rFonts w:ascii="VAG Rounded Std Thin" w:hAnsi="VAG Rounded Std Thin"/>
          <w:b/>
          <w:sz w:val="28"/>
          <w:szCs w:val="24"/>
        </w:rPr>
        <w:t>Terms and conditions</w:t>
      </w:r>
      <w:r w:rsidR="009A08CE" w:rsidRPr="000C3763">
        <w:rPr>
          <w:rFonts w:ascii="VAG Rounded Std Thin" w:hAnsi="VAG Rounded Std Thin"/>
          <w:b/>
          <w:sz w:val="28"/>
          <w:szCs w:val="24"/>
        </w:rPr>
        <w:t xml:space="preserve"> for providing support</w:t>
      </w:r>
      <w:r w:rsidR="000601C7" w:rsidRPr="000C3763">
        <w:rPr>
          <w:rFonts w:ascii="VAG Rounded Std Thin" w:hAnsi="VAG Rounded Std Thin"/>
          <w:b/>
          <w:sz w:val="28"/>
          <w:szCs w:val="24"/>
        </w:rPr>
        <w:t xml:space="preserve"> </w:t>
      </w:r>
    </w:p>
    <w:p w14:paraId="669FF3B6" w14:textId="3BEED17C" w:rsidR="00EE12E5" w:rsidRPr="00A02DEB" w:rsidRDefault="00525531" w:rsidP="00F756BB">
      <w:pPr>
        <w:rPr>
          <w:rFonts w:ascii="VAG Rounded Std Thin" w:hAnsi="VAG Rounded Std Thin"/>
        </w:rPr>
      </w:pPr>
      <w:r w:rsidRPr="00354762">
        <w:rPr>
          <w:rFonts w:ascii="VAG Rounded Std Thin" w:hAnsi="VAG Rounded Std Thin"/>
        </w:rPr>
        <w:t>The researchers and their host institution:</w:t>
      </w:r>
    </w:p>
    <w:p w14:paraId="6077604E" w14:textId="1519AA0E" w:rsidR="00522064" w:rsidRDefault="00522064" w:rsidP="00853180">
      <w:pPr>
        <w:pStyle w:val="ListParagraph"/>
        <w:numPr>
          <w:ilvl w:val="0"/>
          <w:numId w:val="30"/>
        </w:numPr>
        <w:rPr>
          <w:rFonts w:ascii="VAG Rounded Std Thin" w:hAnsi="VAG Rounded Std Thin"/>
        </w:rPr>
      </w:pPr>
      <w:r>
        <w:rPr>
          <w:rFonts w:ascii="VAG Rounded Std Thin" w:hAnsi="VAG Rounded Std Thin"/>
        </w:rPr>
        <w:t>Will complete a Bliss’ support in research request form.</w:t>
      </w:r>
    </w:p>
    <w:p w14:paraId="21556B74" w14:textId="52ADE846" w:rsidR="00EE12E5" w:rsidRPr="00853180" w:rsidRDefault="00525531" w:rsidP="00853180">
      <w:pPr>
        <w:pStyle w:val="ListParagraph"/>
        <w:numPr>
          <w:ilvl w:val="0"/>
          <w:numId w:val="30"/>
        </w:numPr>
        <w:rPr>
          <w:rFonts w:ascii="VAG Rounded Std Thin" w:hAnsi="VAG Rounded Std Thin"/>
        </w:rPr>
      </w:pPr>
      <w:r w:rsidRPr="00853180">
        <w:rPr>
          <w:rFonts w:ascii="VAG Rounded Std Thin" w:hAnsi="VAG Rounded Std Thin"/>
        </w:rPr>
        <w:t>W</w:t>
      </w:r>
      <w:r w:rsidR="00EE12E5" w:rsidRPr="00853180">
        <w:rPr>
          <w:rFonts w:ascii="VAG Rounded Std Thin" w:hAnsi="VAG Rounded Std Thin"/>
        </w:rPr>
        <w:t>ill acknowledge the support of Bliss in any publications or reports from this project.</w:t>
      </w:r>
    </w:p>
    <w:p w14:paraId="65080EEA" w14:textId="0E69B5B8" w:rsidR="00EE12E5" w:rsidRPr="00853180" w:rsidRDefault="00525531" w:rsidP="00853180">
      <w:pPr>
        <w:pStyle w:val="ListParagraph"/>
        <w:numPr>
          <w:ilvl w:val="0"/>
          <w:numId w:val="30"/>
        </w:numPr>
        <w:rPr>
          <w:rFonts w:ascii="VAG Rounded Std Thin" w:hAnsi="VAG Rounded Std Thin"/>
        </w:rPr>
      </w:pPr>
      <w:r w:rsidRPr="00853180">
        <w:rPr>
          <w:rFonts w:ascii="VAG Rounded Std Thin" w:hAnsi="VAG Rounded Std Thin"/>
        </w:rPr>
        <w:t>U</w:t>
      </w:r>
      <w:r w:rsidR="00EE12E5" w:rsidRPr="00853180">
        <w:rPr>
          <w:rFonts w:ascii="VAG Rounded Std Thin" w:hAnsi="VAG Rounded Std Thin"/>
        </w:rPr>
        <w:t>nderstand that by supporting this project</w:t>
      </w:r>
      <w:r w:rsidR="00301AC8" w:rsidRPr="00853180">
        <w:rPr>
          <w:rFonts w:ascii="VAG Rounded Std Thin" w:hAnsi="VAG Rounded Std Thin"/>
        </w:rPr>
        <w:t>,</w:t>
      </w:r>
      <w:r w:rsidR="00EE12E5" w:rsidRPr="00853180">
        <w:rPr>
          <w:rFonts w:ascii="VAG Rounded Std Thin" w:hAnsi="VAG Rounded Std Thin"/>
        </w:rPr>
        <w:t xml:space="preserve"> Bliss is not taking any responsibilities for the research and is therefore not liable for any claims of negligence, harm or oversight that might arise during the course of this research.</w:t>
      </w:r>
    </w:p>
    <w:p w14:paraId="4E9813DE" w14:textId="77777777" w:rsidR="00853180" w:rsidRDefault="00525531" w:rsidP="00853180">
      <w:pPr>
        <w:pStyle w:val="ListParagraph"/>
        <w:numPr>
          <w:ilvl w:val="0"/>
          <w:numId w:val="30"/>
        </w:numPr>
        <w:rPr>
          <w:rFonts w:ascii="VAG Rounded Std Thin" w:hAnsi="VAG Rounded Std Thin"/>
        </w:rPr>
      </w:pPr>
      <w:r w:rsidRPr="00853180">
        <w:rPr>
          <w:rFonts w:ascii="VAG Rounded Std Thin" w:hAnsi="VAG Rounded Std Thin"/>
        </w:rPr>
        <w:t>A</w:t>
      </w:r>
      <w:r w:rsidR="00EE12E5" w:rsidRPr="00853180">
        <w:rPr>
          <w:rFonts w:ascii="VAG Rounded Std Thin" w:hAnsi="VAG Rounded Std Thin"/>
        </w:rPr>
        <w:t>re responsible for ensuring adherence to all relevant research governance requirements including regulatory requirements.</w:t>
      </w:r>
    </w:p>
    <w:p w14:paraId="4ED2F4A5" w14:textId="77777777" w:rsidR="00853180" w:rsidRDefault="00525531" w:rsidP="00853180">
      <w:pPr>
        <w:pStyle w:val="ListParagraph"/>
        <w:numPr>
          <w:ilvl w:val="0"/>
          <w:numId w:val="30"/>
        </w:numPr>
        <w:rPr>
          <w:rFonts w:ascii="VAG Rounded Std Thin" w:hAnsi="VAG Rounded Std Thin"/>
        </w:rPr>
      </w:pPr>
      <w:r w:rsidRPr="00853180">
        <w:rPr>
          <w:rFonts w:ascii="VAG Rounded Std Thin" w:hAnsi="VAG Rounded Std Thin"/>
        </w:rPr>
        <w:t>Understand that t</w:t>
      </w:r>
      <w:r w:rsidR="00EE12E5" w:rsidRPr="00853180">
        <w:rPr>
          <w:rFonts w:ascii="VAG Rounded Std Thin" w:hAnsi="VAG Rounded Std Thin"/>
        </w:rPr>
        <w:t xml:space="preserve">he use of the Bliss’ name or logo must have prior written agreement. </w:t>
      </w:r>
    </w:p>
    <w:p w14:paraId="124C69DD" w14:textId="0E003383" w:rsidR="00354762" w:rsidRPr="00853180" w:rsidRDefault="00F756BB" w:rsidP="00853180">
      <w:pPr>
        <w:pStyle w:val="ListParagraph"/>
        <w:numPr>
          <w:ilvl w:val="0"/>
          <w:numId w:val="30"/>
        </w:numPr>
        <w:rPr>
          <w:rFonts w:ascii="VAG Rounded Std Thin" w:hAnsi="VAG Rounded Std Thin"/>
        </w:rPr>
      </w:pPr>
      <w:r w:rsidRPr="00853180">
        <w:rPr>
          <w:rFonts w:ascii="VAG Rounded Std Thin" w:hAnsi="VAG Rounded Std Thin"/>
        </w:rPr>
        <w:t>Undertake to provide a lay summary of the results of this research to the research participants (parents) and to Bliss.</w:t>
      </w:r>
    </w:p>
    <w:sectPr w:rsidR="00354762" w:rsidRPr="00853180" w:rsidSect="0035476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F256" w14:textId="77777777" w:rsidR="00900C93" w:rsidRDefault="00900C93" w:rsidP="00900C93">
      <w:pPr>
        <w:spacing w:after="0" w:line="240" w:lineRule="auto"/>
      </w:pPr>
      <w:r>
        <w:separator/>
      </w:r>
    </w:p>
  </w:endnote>
  <w:endnote w:type="continuationSeparator" w:id="0">
    <w:p w14:paraId="685FAA1F" w14:textId="77777777" w:rsidR="00900C93" w:rsidRDefault="00900C93" w:rsidP="00900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AG Rounded Std Thin">
    <w:altName w:val="Calibri"/>
    <w:panose1 w:val="020F04020202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Light">
    <w:altName w:val="Calibri"/>
    <w:panose1 w:val="020F0502020204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599819"/>
      <w:docPartObj>
        <w:docPartGallery w:val="Page Numbers (Bottom of Page)"/>
        <w:docPartUnique/>
      </w:docPartObj>
    </w:sdtPr>
    <w:sdtEndPr>
      <w:rPr>
        <w:noProof/>
      </w:rPr>
    </w:sdtEndPr>
    <w:sdtContent>
      <w:p w14:paraId="0201F57E" w14:textId="7565AEF0" w:rsidR="00900C93" w:rsidRDefault="00900C93">
        <w:pPr>
          <w:pStyle w:val="Footer"/>
          <w:jc w:val="center"/>
        </w:pPr>
        <w:r w:rsidRPr="00900C93">
          <w:rPr>
            <w:rFonts w:ascii="VAG Rounded Std Light" w:hAnsi="VAG Rounded Std Light"/>
          </w:rPr>
          <w:fldChar w:fldCharType="begin"/>
        </w:r>
        <w:r w:rsidRPr="00900C93">
          <w:rPr>
            <w:rFonts w:ascii="VAG Rounded Std Light" w:hAnsi="VAG Rounded Std Light"/>
          </w:rPr>
          <w:instrText xml:space="preserve"> PAGE   \* MERGEFORMAT </w:instrText>
        </w:r>
        <w:r w:rsidRPr="00900C93">
          <w:rPr>
            <w:rFonts w:ascii="VAG Rounded Std Light" w:hAnsi="VAG Rounded Std Light"/>
          </w:rPr>
          <w:fldChar w:fldCharType="separate"/>
        </w:r>
        <w:r w:rsidR="00BD1BCB">
          <w:rPr>
            <w:rFonts w:ascii="VAG Rounded Std Light" w:hAnsi="VAG Rounded Std Light"/>
            <w:noProof/>
          </w:rPr>
          <w:t>3</w:t>
        </w:r>
        <w:r w:rsidRPr="00900C93">
          <w:rPr>
            <w:rFonts w:ascii="VAG Rounded Std Light" w:hAnsi="VAG Rounded Std Light"/>
            <w:noProof/>
          </w:rPr>
          <w:fldChar w:fldCharType="end"/>
        </w:r>
      </w:p>
    </w:sdtContent>
  </w:sdt>
  <w:p w14:paraId="6B486503" w14:textId="77777777" w:rsidR="00900C93" w:rsidRDefault="00900C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93B56" w14:textId="77777777" w:rsidR="00900C93" w:rsidRDefault="00900C93" w:rsidP="00900C93">
      <w:pPr>
        <w:spacing w:after="0" w:line="240" w:lineRule="auto"/>
      </w:pPr>
      <w:r>
        <w:separator/>
      </w:r>
    </w:p>
  </w:footnote>
  <w:footnote w:type="continuationSeparator" w:id="0">
    <w:p w14:paraId="04192258" w14:textId="77777777" w:rsidR="00900C93" w:rsidRDefault="00900C93" w:rsidP="00900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8B3"/>
    <w:multiLevelType w:val="hybridMultilevel"/>
    <w:tmpl w:val="97DAF8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10E4369E"/>
    <w:multiLevelType w:val="hybridMultilevel"/>
    <w:tmpl w:val="E6666D3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3D879A2"/>
    <w:multiLevelType w:val="hybridMultilevel"/>
    <w:tmpl w:val="35B0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E6A3D"/>
    <w:multiLevelType w:val="hybridMultilevel"/>
    <w:tmpl w:val="F35A88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8AC262E"/>
    <w:multiLevelType w:val="hybridMultilevel"/>
    <w:tmpl w:val="6220D8A6"/>
    <w:lvl w:ilvl="0" w:tplc="9A2E60F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F5154"/>
    <w:multiLevelType w:val="hybridMultilevel"/>
    <w:tmpl w:val="A33E20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B1ED2"/>
    <w:multiLevelType w:val="hybridMultilevel"/>
    <w:tmpl w:val="4E42C8A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BD5F4D"/>
    <w:multiLevelType w:val="hybridMultilevel"/>
    <w:tmpl w:val="BEBCE2BC"/>
    <w:lvl w:ilvl="0" w:tplc="9A2E60FE">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443090"/>
    <w:multiLevelType w:val="hybridMultilevel"/>
    <w:tmpl w:val="A5F898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503DB"/>
    <w:multiLevelType w:val="hybridMultilevel"/>
    <w:tmpl w:val="156E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E6A4E"/>
    <w:multiLevelType w:val="hybridMultilevel"/>
    <w:tmpl w:val="F03E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0452C"/>
    <w:multiLevelType w:val="hybridMultilevel"/>
    <w:tmpl w:val="75D83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7009"/>
    <w:multiLevelType w:val="hybridMultilevel"/>
    <w:tmpl w:val="C0DE94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A1B33"/>
    <w:multiLevelType w:val="hybridMultilevel"/>
    <w:tmpl w:val="682E0F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36743D"/>
    <w:multiLevelType w:val="hybridMultilevel"/>
    <w:tmpl w:val="1D56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051C4"/>
    <w:multiLevelType w:val="hybridMultilevel"/>
    <w:tmpl w:val="C9E61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AA77A7"/>
    <w:multiLevelType w:val="hybridMultilevel"/>
    <w:tmpl w:val="16AAE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3F654B"/>
    <w:multiLevelType w:val="hybridMultilevel"/>
    <w:tmpl w:val="DC2623B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D5D0C45"/>
    <w:multiLevelType w:val="hybridMultilevel"/>
    <w:tmpl w:val="BC9E93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294013"/>
    <w:multiLevelType w:val="hybridMultilevel"/>
    <w:tmpl w:val="9A4865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5638E7"/>
    <w:multiLevelType w:val="hybridMultilevel"/>
    <w:tmpl w:val="88B65646"/>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6F7538B"/>
    <w:multiLevelType w:val="hybridMultilevel"/>
    <w:tmpl w:val="698CB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795FD5"/>
    <w:multiLevelType w:val="hybridMultilevel"/>
    <w:tmpl w:val="6F36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34FA4"/>
    <w:multiLevelType w:val="hybridMultilevel"/>
    <w:tmpl w:val="A5984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55A33"/>
    <w:multiLevelType w:val="hybridMultilevel"/>
    <w:tmpl w:val="2DDA4B3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574311E"/>
    <w:multiLevelType w:val="hybridMultilevel"/>
    <w:tmpl w:val="ECA64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613B1"/>
    <w:multiLevelType w:val="hybridMultilevel"/>
    <w:tmpl w:val="4CFE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60F3D"/>
    <w:multiLevelType w:val="hybridMultilevel"/>
    <w:tmpl w:val="B2480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AF44FC"/>
    <w:multiLevelType w:val="hybridMultilevel"/>
    <w:tmpl w:val="63B454C6"/>
    <w:lvl w:ilvl="0" w:tplc="081C7E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D32C9E"/>
    <w:multiLevelType w:val="multilevel"/>
    <w:tmpl w:val="B202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16"/>
  </w:num>
  <w:num w:numId="4">
    <w:abstractNumId w:val="11"/>
  </w:num>
  <w:num w:numId="5">
    <w:abstractNumId w:val="9"/>
  </w:num>
  <w:num w:numId="6">
    <w:abstractNumId w:val="0"/>
  </w:num>
  <w:num w:numId="7">
    <w:abstractNumId w:val="22"/>
  </w:num>
  <w:num w:numId="8">
    <w:abstractNumId w:val="21"/>
  </w:num>
  <w:num w:numId="9">
    <w:abstractNumId w:val="25"/>
  </w:num>
  <w:num w:numId="10">
    <w:abstractNumId w:val="12"/>
  </w:num>
  <w:num w:numId="11">
    <w:abstractNumId w:val="19"/>
  </w:num>
  <w:num w:numId="12">
    <w:abstractNumId w:val="17"/>
  </w:num>
  <w:num w:numId="13">
    <w:abstractNumId w:val="14"/>
  </w:num>
  <w:num w:numId="14">
    <w:abstractNumId w:val="26"/>
  </w:num>
  <w:num w:numId="15">
    <w:abstractNumId w:val="3"/>
  </w:num>
  <w:num w:numId="16">
    <w:abstractNumId w:val="20"/>
  </w:num>
  <w:num w:numId="17">
    <w:abstractNumId w:val="24"/>
  </w:num>
  <w:num w:numId="18">
    <w:abstractNumId w:val="13"/>
  </w:num>
  <w:num w:numId="19">
    <w:abstractNumId w:val="10"/>
  </w:num>
  <w:num w:numId="20">
    <w:abstractNumId w:val="5"/>
  </w:num>
  <w:num w:numId="21">
    <w:abstractNumId w:val="8"/>
  </w:num>
  <w:num w:numId="22">
    <w:abstractNumId w:val="4"/>
  </w:num>
  <w:num w:numId="23">
    <w:abstractNumId w:val="7"/>
  </w:num>
  <w:num w:numId="24">
    <w:abstractNumId w:val="6"/>
  </w:num>
  <w:num w:numId="25">
    <w:abstractNumId w:val="2"/>
  </w:num>
  <w:num w:numId="26">
    <w:abstractNumId w:val="18"/>
  </w:num>
  <w:num w:numId="27">
    <w:abstractNumId w:val="28"/>
  </w:num>
  <w:num w:numId="28">
    <w:abstractNumId w:val="29"/>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25"/>
    <w:rsid w:val="00017587"/>
    <w:rsid w:val="00030C09"/>
    <w:rsid w:val="000601C7"/>
    <w:rsid w:val="000B7C3C"/>
    <w:rsid w:val="000C3763"/>
    <w:rsid w:val="001229D6"/>
    <w:rsid w:val="0014247A"/>
    <w:rsid w:val="00152580"/>
    <w:rsid w:val="00164A44"/>
    <w:rsid w:val="001C7C5B"/>
    <w:rsid w:val="001D076C"/>
    <w:rsid w:val="001E02D0"/>
    <w:rsid w:val="001E35D4"/>
    <w:rsid w:val="001F3364"/>
    <w:rsid w:val="001F6CDA"/>
    <w:rsid w:val="002603ED"/>
    <w:rsid w:val="00263082"/>
    <w:rsid w:val="002B0B50"/>
    <w:rsid w:val="002B5CA9"/>
    <w:rsid w:val="002C2C5D"/>
    <w:rsid w:val="002D66B1"/>
    <w:rsid w:val="00301AC8"/>
    <w:rsid w:val="00354762"/>
    <w:rsid w:val="00355ABB"/>
    <w:rsid w:val="00360325"/>
    <w:rsid w:val="003E2CC8"/>
    <w:rsid w:val="0040769C"/>
    <w:rsid w:val="00434CBC"/>
    <w:rsid w:val="00477738"/>
    <w:rsid w:val="004939F0"/>
    <w:rsid w:val="004D205B"/>
    <w:rsid w:val="004F2B04"/>
    <w:rsid w:val="00522064"/>
    <w:rsid w:val="00525531"/>
    <w:rsid w:val="00586AD7"/>
    <w:rsid w:val="005C5774"/>
    <w:rsid w:val="006229A3"/>
    <w:rsid w:val="00626870"/>
    <w:rsid w:val="006B5704"/>
    <w:rsid w:val="007E7668"/>
    <w:rsid w:val="00853180"/>
    <w:rsid w:val="00896FB1"/>
    <w:rsid w:val="008A329F"/>
    <w:rsid w:val="008E17D1"/>
    <w:rsid w:val="008E2075"/>
    <w:rsid w:val="00900C93"/>
    <w:rsid w:val="00902922"/>
    <w:rsid w:val="00967661"/>
    <w:rsid w:val="009A08CE"/>
    <w:rsid w:val="009B4822"/>
    <w:rsid w:val="009B55FC"/>
    <w:rsid w:val="009D6382"/>
    <w:rsid w:val="00A02DEB"/>
    <w:rsid w:val="00A16E1C"/>
    <w:rsid w:val="00A30B0F"/>
    <w:rsid w:val="00A37B96"/>
    <w:rsid w:val="00A4391C"/>
    <w:rsid w:val="00AA497A"/>
    <w:rsid w:val="00AD613E"/>
    <w:rsid w:val="00AF47A3"/>
    <w:rsid w:val="00B06B55"/>
    <w:rsid w:val="00B203DA"/>
    <w:rsid w:val="00B526E9"/>
    <w:rsid w:val="00B578A3"/>
    <w:rsid w:val="00B8445A"/>
    <w:rsid w:val="00BA5607"/>
    <w:rsid w:val="00BC0131"/>
    <w:rsid w:val="00BD1BCB"/>
    <w:rsid w:val="00C01F5D"/>
    <w:rsid w:val="00C360B9"/>
    <w:rsid w:val="00D02F5F"/>
    <w:rsid w:val="00D127EC"/>
    <w:rsid w:val="00D55B90"/>
    <w:rsid w:val="00D65D80"/>
    <w:rsid w:val="00DE4406"/>
    <w:rsid w:val="00DF1B4B"/>
    <w:rsid w:val="00DF71A8"/>
    <w:rsid w:val="00E159AC"/>
    <w:rsid w:val="00E21DC5"/>
    <w:rsid w:val="00E6375A"/>
    <w:rsid w:val="00E76DC6"/>
    <w:rsid w:val="00E9288E"/>
    <w:rsid w:val="00EE12E5"/>
    <w:rsid w:val="00F04C90"/>
    <w:rsid w:val="00F756BB"/>
    <w:rsid w:val="00F777CC"/>
    <w:rsid w:val="00F8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84F2"/>
  <w15:chartTrackingRefBased/>
  <w15:docId w15:val="{686398D4-9928-4E56-B89F-C687D66E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0131"/>
    <w:pPr>
      <w:ind w:left="720"/>
      <w:contextualSpacing/>
    </w:pPr>
  </w:style>
  <w:style w:type="paragraph" w:styleId="BalloonText">
    <w:name w:val="Balloon Text"/>
    <w:basedOn w:val="Normal"/>
    <w:link w:val="BalloonTextChar"/>
    <w:uiPriority w:val="99"/>
    <w:semiHidden/>
    <w:unhideWhenUsed/>
    <w:rsid w:val="0090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922"/>
    <w:rPr>
      <w:rFonts w:ascii="Segoe UI" w:hAnsi="Segoe UI" w:cs="Segoe UI"/>
      <w:sz w:val="18"/>
      <w:szCs w:val="18"/>
    </w:rPr>
  </w:style>
  <w:style w:type="character" w:styleId="CommentReference">
    <w:name w:val="annotation reference"/>
    <w:basedOn w:val="DefaultParagraphFont"/>
    <w:uiPriority w:val="99"/>
    <w:semiHidden/>
    <w:unhideWhenUsed/>
    <w:rsid w:val="001F3364"/>
    <w:rPr>
      <w:sz w:val="16"/>
      <w:szCs w:val="16"/>
    </w:rPr>
  </w:style>
  <w:style w:type="paragraph" w:styleId="CommentText">
    <w:name w:val="annotation text"/>
    <w:basedOn w:val="Normal"/>
    <w:link w:val="CommentTextChar"/>
    <w:uiPriority w:val="99"/>
    <w:semiHidden/>
    <w:unhideWhenUsed/>
    <w:rsid w:val="001F3364"/>
    <w:pPr>
      <w:spacing w:line="240" w:lineRule="auto"/>
    </w:pPr>
    <w:rPr>
      <w:sz w:val="20"/>
      <w:szCs w:val="20"/>
    </w:rPr>
  </w:style>
  <w:style w:type="character" w:customStyle="1" w:styleId="CommentTextChar">
    <w:name w:val="Comment Text Char"/>
    <w:basedOn w:val="DefaultParagraphFont"/>
    <w:link w:val="CommentText"/>
    <w:uiPriority w:val="99"/>
    <w:semiHidden/>
    <w:rsid w:val="001F3364"/>
    <w:rPr>
      <w:sz w:val="20"/>
      <w:szCs w:val="20"/>
    </w:rPr>
  </w:style>
  <w:style w:type="paragraph" w:styleId="CommentSubject">
    <w:name w:val="annotation subject"/>
    <w:basedOn w:val="CommentText"/>
    <w:next w:val="CommentText"/>
    <w:link w:val="CommentSubjectChar"/>
    <w:uiPriority w:val="99"/>
    <w:semiHidden/>
    <w:unhideWhenUsed/>
    <w:rsid w:val="001F3364"/>
    <w:rPr>
      <w:b/>
      <w:bCs/>
    </w:rPr>
  </w:style>
  <w:style w:type="character" w:customStyle="1" w:styleId="CommentSubjectChar">
    <w:name w:val="Comment Subject Char"/>
    <w:basedOn w:val="CommentTextChar"/>
    <w:link w:val="CommentSubject"/>
    <w:uiPriority w:val="99"/>
    <w:semiHidden/>
    <w:rsid w:val="001F3364"/>
    <w:rPr>
      <w:b/>
      <w:bCs/>
      <w:sz w:val="20"/>
      <w:szCs w:val="20"/>
    </w:rPr>
  </w:style>
  <w:style w:type="paragraph" w:styleId="Revision">
    <w:name w:val="Revision"/>
    <w:hidden/>
    <w:uiPriority w:val="99"/>
    <w:semiHidden/>
    <w:rsid w:val="00B526E9"/>
    <w:pPr>
      <w:spacing w:after="0" w:line="240" w:lineRule="auto"/>
    </w:pPr>
  </w:style>
  <w:style w:type="character" w:styleId="Hyperlink">
    <w:name w:val="Hyperlink"/>
    <w:basedOn w:val="DefaultParagraphFont"/>
    <w:uiPriority w:val="99"/>
    <w:unhideWhenUsed/>
    <w:rsid w:val="00B526E9"/>
    <w:rPr>
      <w:color w:val="0563C1" w:themeColor="hyperlink"/>
      <w:u w:val="single"/>
    </w:rPr>
  </w:style>
  <w:style w:type="character" w:styleId="FollowedHyperlink">
    <w:name w:val="FollowedHyperlink"/>
    <w:basedOn w:val="DefaultParagraphFont"/>
    <w:uiPriority w:val="99"/>
    <w:semiHidden/>
    <w:unhideWhenUsed/>
    <w:rsid w:val="00967661"/>
    <w:rPr>
      <w:color w:val="954F72" w:themeColor="followedHyperlink"/>
      <w:u w:val="single"/>
    </w:rPr>
  </w:style>
  <w:style w:type="character" w:styleId="Strong">
    <w:name w:val="Strong"/>
    <w:basedOn w:val="DefaultParagraphFont"/>
    <w:uiPriority w:val="22"/>
    <w:qFormat/>
    <w:rsid w:val="00A16E1C"/>
    <w:rPr>
      <w:b/>
      <w:bCs/>
    </w:rPr>
  </w:style>
  <w:style w:type="character" w:customStyle="1" w:styleId="apple-converted-space">
    <w:name w:val="apple-converted-space"/>
    <w:basedOn w:val="DefaultParagraphFont"/>
    <w:rsid w:val="00A16E1C"/>
  </w:style>
  <w:style w:type="paragraph" w:styleId="Header">
    <w:name w:val="header"/>
    <w:basedOn w:val="Normal"/>
    <w:link w:val="HeaderChar"/>
    <w:uiPriority w:val="99"/>
    <w:unhideWhenUsed/>
    <w:rsid w:val="00900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93"/>
  </w:style>
  <w:style w:type="paragraph" w:styleId="Footer">
    <w:name w:val="footer"/>
    <w:basedOn w:val="Normal"/>
    <w:link w:val="FooterChar"/>
    <w:uiPriority w:val="99"/>
    <w:unhideWhenUsed/>
    <w:rsid w:val="00900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1042">
      <w:bodyDiv w:val="1"/>
      <w:marLeft w:val="0"/>
      <w:marRight w:val="0"/>
      <w:marTop w:val="0"/>
      <w:marBottom w:val="0"/>
      <w:divBdr>
        <w:top w:val="none" w:sz="0" w:space="0" w:color="auto"/>
        <w:left w:val="none" w:sz="0" w:space="0" w:color="auto"/>
        <w:bottom w:val="none" w:sz="0" w:space="0" w:color="auto"/>
        <w:right w:val="none" w:sz="0" w:space="0" w:color="auto"/>
      </w:divBdr>
    </w:div>
    <w:div w:id="18144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vo.org.uk/resource-centre/payment-and-recognition-for-public-involvement/involvement-cost-calculat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o.org.uk/posttypepublication/budgeting-for-involv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vo.org.uk/wp-content/uploads/2019/01/Guidance_on_public_co-applicants_Jan_2019.pdf" TargetMode="External"/><Relationship Id="rId4" Type="http://schemas.openxmlformats.org/officeDocument/2006/relationships/settings" Target="settings.xml"/><Relationship Id="rId9" Type="http://schemas.openxmlformats.org/officeDocument/2006/relationships/hyperlink" Target="https://www.bliss.org.uk/research-campaigns/research/how-we-support-research/setting-research-priorit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7403B-8DBD-4A34-A1A6-3FD3C342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research volunteer</dc:creator>
  <cp:keywords/>
  <dc:description/>
  <cp:lastModifiedBy>Lucy Culshaw</cp:lastModifiedBy>
  <cp:revision>16</cp:revision>
  <cp:lastPrinted>2018-07-11T11:17:00Z</cp:lastPrinted>
  <dcterms:created xsi:type="dcterms:W3CDTF">2019-02-25T17:00:00Z</dcterms:created>
  <dcterms:modified xsi:type="dcterms:W3CDTF">2019-03-26T11:32:00Z</dcterms:modified>
</cp:coreProperties>
</file>