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2767" w14:textId="30914233" w:rsidR="00255E36" w:rsidRPr="00AC566E" w:rsidRDefault="00255E36" w:rsidP="003D652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F21F1A" w14:textId="392C65EB" w:rsidR="007A49AF" w:rsidRPr="00AC566E" w:rsidRDefault="007A49AF" w:rsidP="007A49AF">
      <w:pPr>
        <w:spacing w:before="120" w:line="240" w:lineRule="auto"/>
        <w:rPr>
          <w:rFonts w:ascii="Arial" w:hAnsi="Arial" w:cs="Arial"/>
          <w:b/>
          <w:bCs/>
          <w:noProof/>
        </w:rPr>
      </w:pPr>
      <w:r w:rsidRPr="00AC566E">
        <w:rPr>
          <w:rFonts w:ascii="Arial" w:hAnsi="Arial" w:cs="Arial"/>
          <w:b/>
          <w:bCs/>
          <w:noProof/>
          <w:highlight w:val="cyan"/>
        </w:rPr>
        <w:t xml:space="preserve">Please send only to </w:t>
      </w:r>
      <w:r w:rsidRPr="00AC566E">
        <w:rPr>
          <w:rFonts w:ascii="Arial" w:hAnsi="Arial" w:cs="Arial"/>
          <w:b/>
          <w:bCs/>
          <w:noProof/>
          <w:highlight w:val="cyan"/>
          <w:u w:val="single"/>
        </w:rPr>
        <w:t>local</w:t>
      </w:r>
      <w:r w:rsidRPr="00AC566E">
        <w:rPr>
          <w:rFonts w:ascii="Arial" w:hAnsi="Arial" w:cs="Arial"/>
          <w:b/>
          <w:bCs/>
          <w:noProof/>
          <w:highlight w:val="cyan"/>
        </w:rPr>
        <w:t xml:space="preserve"> media outlets.</w:t>
      </w:r>
      <w:r w:rsidRPr="00AC566E">
        <w:rPr>
          <w:rFonts w:ascii="Arial" w:hAnsi="Arial" w:cs="Arial"/>
          <w:b/>
          <w:bCs/>
          <w:noProof/>
          <w:lang w:eastAsia="en-GB"/>
        </w:rPr>
        <w:t xml:space="preserve"> </w:t>
      </w:r>
    </w:p>
    <w:p w14:paraId="1C9FE6DD" w14:textId="77777777" w:rsidR="007A49AF" w:rsidRPr="00AC566E" w:rsidRDefault="007A49AF" w:rsidP="007A49AF">
      <w:pPr>
        <w:spacing w:before="120" w:line="240" w:lineRule="auto"/>
        <w:rPr>
          <w:rFonts w:ascii="Arial" w:hAnsi="Arial" w:cs="Arial"/>
          <w:b/>
          <w:bCs/>
        </w:rPr>
      </w:pPr>
      <w:r w:rsidRPr="00AC566E">
        <w:rPr>
          <w:rFonts w:ascii="Arial" w:hAnsi="Arial" w:cs="Arial"/>
          <w:b/>
          <w:bCs/>
          <w:noProof/>
        </w:rPr>
        <w:t>PRESS</w:t>
      </w:r>
      <w:r w:rsidRPr="00AC566E">
        <w:rPr>
          <w:rFonts w:ascii="Arial" w:hAnsi="Arial" w:cs="Arial"/>
          <w:b/>
          <w:bCs/>
        </w:rPr>
        <w:t xml:space="preserve"> RELEASE </w:t>
      </w:r>
    </w:p>
    <w:p w14:paraId="3308DCC9" w14:textId="6FCE7D6C" w:rsidR="0013058E" w:rsidRPr="00AC566E" w:rsidRDefault="007A49AF" w:rsidP="003D6525">
      <w:pPr>
        <w:spacing w:after="0" w:line="240" w:lineRule="auto"/>
        <w:rPr>
          <w:rFonts w:ascii="Arial" w:hAnsi="Arial" w:cs="Arial"/>
          <w:b/>
          <w:bCs/>
        </w:rPr>
      </w:pPr>
      <w:r w:rsidRPr="00AC566E">
        <w:rPr>
          <w:rFonts w:ascii="Arial" w:hAnsi="Arial" w:cs="Arial"/>
          <w:b/>
          <w:bCs/>
        </w:rPr>
        <w:t>Embargoed until 00:01 16 December 20</w:t>
      </w:r>
      <w:r w:rsidR="00BC7135" w:rsidRPr="00AC566E">
        <w:rPr>
          <w:rFonts w:ascii="Arial" w:hAnsi="Arial" w:cs="Arial"/>
          <w:b/>
          <w:bCs/>
        </w:rPr>
        <w:t>20</w:t>
      </w:r>
    </w:p>
    <w:p w14:paraId="42C8D046" w14:textId="77777777" w:rsidR="00EB21E8" w:rsidRPr="00AC566E" w:rsidRDefault="00EB21E8" w:rsidP="00AC566E">
      <w:pPr>
        <w:spacing w:after="0" w:line="240" w:lineRule="auto"/>
        <w:rPr>
          <w:rFonts w:ascii="Arial" w:hAnsi="Arial" w:cs="Arial"/>
          <w:b/>
          <w:bCs/>
        </w:rPr>
      </w:pPr>
    </w:p>
    <w:p w14:paraId="5BF48B9A" w14:textId="04B7D598" w:rsidR="00184155" w:rsidRPr="00AC566E" w:rsidRDefault="00BC7135" w:rsidP="003D652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566E">
        <w:rPr>
          <w:rFonts w:ascii="Arial" w:hAnsi="Arial" w:cs="Arial"/>
          <w:b/>
          <w:bCs/>
          <w:sz w:val="28"/>
          <w:szCs w:val="28"/>
        </w:rPr>
        <w:t>One in five people who drink alcohol plan to take on Dry January</w:t>
      </w:r>
      <w:r w:rsidR="001C26B5" w:rsidRPr="00AC566E">
        <w:rPr>
          <w:rFonts w:ascii="Arial" w:hAnsi="Arial" w:cs="Arial"/>
          <w:b/>
          <w:bCs/>
          <w:sz w:val="28"/>
          <w:szCs w:val="28"/>
        </w:rPr>
        <w:t xml:space="preserve"> in 2021</w:t>
      </w:r>
    </w:p>
    <w:p w14:paraId="678701BC" w14:textId="7A67EC99" w:rsidR="004375FD" w:rsidRPr="00AC566E" w:rsidRDefault="004375FD" w:rsidP="003D652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BC7695" w14:textId="59B44B54" w:rsidR="00515856" w:rsidRPr="00AC566E" w:rsidRDefault="00515856" w:rsidP="00AC566E">
      <w:pPr>
        <w:spacing w:before="120" w:line="240" w:lineRule="auto"/>
        <w:rPr>
          <w:rFonts w:ascii="Arial" w:hAnsi="Arial" w:cs="Arial"/>
        </w:rPr>
      </w:pPr>
      <w:r w:rsidRPr="00AC566E">
        <w:rPr>
          <w:rFonts w:ascii="Arial" w:hAnsi="Arial" w:cs="Arial"/>
          <w:b/>
          <w:bCs/>
          <w:highlight w:val="yellow"/>
        </w:rPr>
        <w:t>[Insert your area/organisation]</w:t>
      </w:r>
      <w:r w:rsidRPr="00AC566E">
        <w:rPr>
          <w:rFonts w:ascii="Arial" w:hAnsi="Arial" w:cs="Arial"/>
          <w:b/>
          <w:bCs/>
        </w:rPr>
        <w:t xml:space="preserve"> encourages people to download Alcohol Change UK’s free app, Try Dry, and take on Dry January with support to double their chance of an alcohol-free month.</w:t>
      </w:r>
    </w:p>
    <w:p w14:paraId="67085FA7" w14:textId="5ECD7671" w:rsidR="002A0657" w:rsidRPr="00AC566E" w:rsidRDefault="00CA1FC2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 xml:space="preserve">One </w:t>
      </w:r>
      <w:r w:rsidR="0080363A" w:rsidRPr="00AC566E">
        <w:rPr>
          <w:rFonts w:ascii="Arial" w:hAnsi="Arial" w:cs="Arial"/>
        </w:rPr>
        <w:t xml:space="preserve">in five (20%) people who drink </w:t>
      </w:r>
      <w:r w:rsidR="00CE2BD7" w:rsidRPr="00AC566E">
        <w:rPr>
          <w:rFonts w:ascii="Arial" w:hAnsi="Arial" w:cs="Arial"/>
        </w:rPr>
        <w:t>alcohol</w:t>
      </w:r>
      <w:r w:rsidR="0080363A" w:rsidRPr="00AC566E">
        <w:rPr>
          <w:rFonts w:ascii="Arial" w:hAnsi="Arial" w:cs="Arial"/>
        </w:rPr>
        <w:t xml:space="preserve"> are </w:t>
      </w:r>
      <w:r w:rsidR="00440F2E" w:rsidRPr="00AC566E">
        <w:rPr>
          <w:rFonts w:ascii="Arial" w:hAnsi="Arial" w:cs="Arial"/>
        </w:rPr>
        <w:t xml:space="preserve">planning to </w:t>
      </w:r>
      <w:r w:rsidR="56D9FD35" w:rsidRPr="00AC566E">
        <w:rPr>
          <w:rFonts w:ascii="Arial" w:hAnsi="Arial" w:cs="Arial"/>
        </w:rPr>
        <w:t>tak</w:t>
      </w:r>
      <w:r w:rsidR="00440F2E" w:rsidRPr="00AC566E">
        <w:rPr>
          <w:rFonts w:ascii="Arial" w:hAnsi="Arial" w:cs="Arial"/>
        </w:rPr>
        <w:t>e</w:t>
      </w:r>
      <w:r w:rsidR="0080363A" w:rsidRPr="00AC566E">
        <w:rPr>
          <w:rFonts w:ascii="Arial" w:hAnsi="Arial" w:cs="Arial"/>
        </w:rPr>
        <w:t xml:space="preserve"> on </w:t>
      </w:r>
      <w:hyperlink r:id="rId12" w:history="1">
        <w:r w:rsidR="0080363A" w:rsidRPr="00AC566E">
          <w:rPr>
            <w:rStyle w:val="Hyperlink"/>
            <w:rFonts w:ascii="Arial" w:hAnsi="Arial" w:cs="Arial"/>
            <w:b/>
            <w:bCs/>
            <w:color w:val="auto"/>
          </w:rPr>
          <w:t>Dry January</w:t>
        </w:r>
      </w:hyperlink>
      <w:r w:rsidR="0080363A" w:rsidRPr="00AC566E">
        <w:rPr>
          <w:rFonts w:ascii="Arial" w:hAnsi="Arial" w:cs="Arial"/>
        </w:rPr>
        <w:t xml:space="preserve"> this year, or 1 in 8 </w:t>
      </w:r>
      <w:r w:rsidR="00C82596" w:rsidRPr="00AC566E">
        <w:rPr>
          <w:rFonts w:ascii="Arial" w:hAnsi="Arial" w:cs="Arial"/>
        </w:rPr>
        <w:t>(12</w:t>
      </w:r>
      <w:r w:rsidR="00F82120" w:rsidRPr="00AC566E">
        <w:rPr>
          <w:rFonts w:ascii="Arial" w:hAnsi="Arial" w:cs="Arial"/>
        </w:rPr>
        <w:t>.4</w:t>
      </w:r>
      <w:r w:rsidR="00C82596" w:rsidRPr="00AC566E">
        <w:rPr>
          <w:rFonts w:ascii="Arial" w:hAnsi="Arial" w:cs="Arial"/>
        </w:rPr>
        <w:t xml:space="preserve">%) </w:t>
      </w:r>
      <w:r w:rsidR="0080363A" w:rsidRPr="00AC566E">
        <w:rPr>
          <w:rFonts w:ascii="Arial" w:hAnsi="Arial" w:cs="Arial"/>
        </w:rPr>
        <w:t>of</w:t>
      </w:r>
      <w:r w:rsidR="00220C96" w:rsidRPr="00AC566E">
        <w:rPr>
          <w:rFonts w:ascii="Arial" w:hAnsi="Arial" w:cs="Arial"/>
        </w:rPr>
        <w:t xml:space="preserve"> all UK adults. </w:t>
      </w:r>
      <w:r w:rsidR="00830D5F" w:rsidRPr="00AC566E">
        <w:rPr>
          <w:rFonts w:ascii="Arial" w:hAnsi="Arial" w:cs="Arial"/>
        </w:rPr>
        <w:t xml:space="preserve">New research from </w:t>
      </w:r>
      <w:hyperlink r:id="rId13" w:history="1">
        <w:r w:rsidR="00830D5F" w:rsidRPr="00AC566E">
          <w:rPr>
            <w:rStyle w:val="Hyperlink"/>
            <w:rFonts w:ascii="Arial" w:hAnsi="Arial" w:cs="Arial"/>
            <w:b/>
            <w:color w:val="auto"/>
          </w:rPr>
          <w:t>Alcohol Change UK</w:t>
        </w:r>
      </w:hyperlink>
      <w:r w:rsidR="00830D5F" w:rsidRPr="00AC566E">
        <w:rPr>
          <w:rFonts w:ascii="Arial" w:hAnsi="Arial" w:cs="Arial"/>
        </w:rPr>
        <w:t>, the charity behind Dry January</w:t>
      </w:r>
      <w:r w:rsidR="007D14E9" w:rsidRPr="00AC566E">
        <w:rPr>
          <w:rFonts w:ascii="Arial" w:hAnsi="Arial" w:cs="Arial"/>
        </w:rPr>
        <w:t>,</w:t>
      </w:r>
      <w:r w:rsidR="002A0657" w:rsidRPr="00AC566E">
        <w:rPr>
          <w:rFonts w:ascii="Arial" w:hAnsi="Arial" w:cs="Arial"/>
        </w:rPr>
        <w:t xml:space="preserve"> suggests that more people than ever are planning a Dry January to </w:t>
      </w:r>
      <w:r w:rsidR="004372DC" w:rsidRPr="00AC566E">
        <w:rPr>
          <w:rFonts w:ascii="Arial" w:hAnsi="Arial" w:cs="Arial"/>
        </w:rPr>
        <w:t xml:space="preserve">reset their relationship with alcohol after a year when many have found themselves drinking more heavily. </w:t>
      </w:r>
    </w:p>
    <w:p w14:paraId="445DD286" w14:textId="77777777" w:rsidR="00E273D7" w:rsidRPr="00AC566E" w:rsidRDefault="00E273D7" w:rsidP="003D6525">
      <w:pPr>
        <w:spacing w:after="0" w:line="240" w:lineRule="auto"/>
        <w:rPr>
          <w:rFonts w:ascii="Arial" w:hAnsi="Arial" w:cs="Arial"/>
        </w:rPr>
      </w:pPr>
    </w:p>
    <w:p w14:paraId="490432AB" w14:textId="3621E4EB" w:rsidR="000C0623" w:rsidRPr="00AC566E" w:rsidRDefault="004372DC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 xml:space="preserve">Research </w:t>
      </w:r>
      <w:r w:rsidR="00F847A6" w:rsidRPr="00AC566E">
        <w:rPr>
          <w:rFonts w:ascii="Arial" w:hAnsi="Arial" w:cs="Arial"/>
        </w:rPr>
        <w:t xml:space="preserve">has consistently shown that </w:t>
      </w:r>
      <w:r w:rsidR="00F847A6" w:rsidRPr="00AC566E">
        <w:rPr>
          <w:rFonts w:ascii="Arial" w:hAnsi="Arial" w:cs="Arial"/>
          <w:b/>
          <w:bCs/>
        </w:rPr>
        <w:t xml:space="preserve">many </w:t>
      </w:r>
      <w:r w:rsidR="033F732D" w:rsidRPr="00AC566E">
        <w:rPr>
          <w:rFonts w:ascii="Arial" w:hAnsi="Arial" w:cs="Arial"/>
          <w:b/>
          <w:bCs/>
        </w:rPr>
        <w:t xml:space="preserve">people </w:t>
      </w:r>
      <w:r w:rsidR="00F847A6" w:rsidRPr="00AC566E">
        <w:rPr>
          <w:rFonts w:ascii="Arial" w:hAnsi="Arial" w:cs="Arial"/>
          <w:b/>
          <w:bCs/>
        </w:rPr>
        <w:t xml:space="preserve">are drinking more heavily since </w:t>
      </w:r>
      <w:r w:rsidR="004F68AA" w:rsidRPr="00AC566E">
        <w:rPr>
          <w:rFonts w:ascii="Arial" w:hAnsi="Arial" w:cs="Arial"/>
          <w:b/>
          <w:bCs/>
        </w:rPr>
        <w:t>the COVID-19 pandemic</w:t>
      </w:r>
      <w:r w:rsidR="004F68AA" w:rsidRPr="00AC566E">
        <w:rPr>
          <w:rFonts w:ascii="Arial" w:hAnsi="Arial" w:cs="Arial"/>
        </w:rPr>
        <w:t xml:space="preserve"> and associated restrictions began earlier this year</w:t>
      </w:r>
      <w:r w:rsidR="00A500FF" w:rsidRPr="00AC566E">
        <w:rPr>
          <w:rFonts w:ascii="Arial" w:hAnsi="Arial" w:cs="Arial"/>
        </w:rPr>
        <w:t xml:space="preserve">. </w:t>
      </w:r>
      <w:r w:rsidR="00A2648A" w:rsidRPr="00AC566E">
        <w:rPr>
          <w:rFonts w:ascii="Arial" w:hAnsi="Arial" w:cs="Arial"/>
        </w:rPr>
        <w:t>This</w:t>
      </w:r>
      <w:r w:rsidR="004F68AA" w:rsidRPr="00AC566E">
        <w:rPr>
          <w:rFonts w:ascii="Arial" w:hAnsi="Arial" w:cs="Arial"/>
        </w:rPr>
        <w:t xml:space="preserve"> new research</w:t>
      </w:r>
      <w:r w:rsidR="00A500FF" w:rsidRPr="00AC566E">
        <w:rPr>
          <w:rFonts w:ascii="Arial" w:hAnsi="Arial" w:cs="Arial"/>
        </w:rPr>
        <w:t xml:space="preserve"> </w:t>
      </w:r>
      <w:r w:rsidR="00A2648A" w:rsidRPr="00AC566E">
        <w:rPr>
          <w:rFonts w:ascii="Arial" w:hAnsi="Arial" w:cs="Arial"/>
        </w:rPr>
        <w:t>finds that c</w:t>
      </w:r>
      <w:r w:rsidR="00A500FF" w:rsidRPr="00AC566E">
        <w:rPr>
          <w:rFonts w:ascii="Arial" w:hAnsi="Arial" w:cs="Arial"/>
        </w:rPr>
        <w:t xml:space="preserve">lose to </w:t>
      </w:r>
      <w:r w:rsidR="002542FC" w:rsidRPr="00AC566E">
        <w:rPr>
          <w:rFonts w:ascii="Arial" w:hAnsi="Arial" w:cs="Arial"/>
        </w:rPr>
        <w:t>one</w:t>
      </w:r>
      <w:r w:rsidR="00A500FF" w:rsidRPr="00AC566E">
        <w:rPr>
          <w:rFonts w:ascii="Arial" w:hAnsi="Arial" w:cs="Arial"/>
        </w:rPr>
        <w:t xml:space="preserve"> in </w:t>
      </w:r>
      <w:r w:rsidR="002542FC" w:rsidRPr="00AC566E">
        <w:rPr>
          <w:rFonts w:ascii="Arial" w:hAnsi="Arial" w:cs="Arial"/>
        </w:rPr>
        <w:t>three</w:t>
      </w:r>
      <w:r w:rsidR="00A500FF" w:rsidRPr="00AC566E">
        <w:rPr>
          <w:rFonts w:ascii="Arial" w:hAnsi="Arial" w:cs="Arial"/>
        </w:rPr>
        <w:t xml:space="preserve"> (29%) </w:t>
      </w:r>
      <w:r w:rsidR="00C006EA" w:rsidRPr="00AC566E">
        <w:rPr>
          <w:rFonts w:ascii="Arial" w:hAnsi="Arial" w:cs="Arial"/>
        </w:rPr>
        <w:t xml:space="preserve">people who drink </w:t>
      </w:r>
      <w:r w:rsidR="002542FC" w:rsidRPr="00AC566E">
        <w:rPr>
          <w:rFonts w:ascii="Arial" w:hAnsi="Arial" w:cs="Arial"/>
        </w:rPr>
        <w:t>alcohol</w:t>
      </w:r>
      <w:r w:rsidR="00C006EA" w:rsidRPr="00AC566E">
        <w:rPr>
          <w:rFonts w:ascii="Arial" w:hAnsi="Arial" w:cs="Arial"/>
        </w:rPr>
        <w:t xml:space="preserve"> </w:t>
      </w:r>
      <w:r w:rsidR="00A500FF" w:rsidRPr="00AC566E">
        <w:rPr>
          <w:rFonts w:ascii="Arial" w:hAnsi="Arial" w:cs="Arial"/>
        </w:rPr>
        <w:t>say that they have dr</w:t>
      </w:r>
      <w:r w:rsidR="00C006EA" w:rsidRPr="00AC566E">
        <w:rPr>
          <w:rFonts w:ascii="Arial" w:hAnsi="Arial" w:cs="Arial"/>
        </w:rPr>
        <w:t>u</w:t>
      </w:r>
      <w:r w:rsidR="00A500FF" w:rsidRPr="00AC566E">
        <w:rPr>
          <w:rFonts w:ascii="Arial" w:hAnsi="Arial" w:cs="Arial"/>
        </w:rPr>
        <w:t>nk more in 2020 than in 2019</w:t>
      </w:r>
      <w:r w:rsidR="00904AA2" w:rsidRPr="00AC566E">
        <w:rPr>
          <w:rFonts w:ascii="Arial" w:hAnsi="Arial" w:cs="Arial"/>
        </w:rPr>
        <w:t>.</w:t>
      </w:r>
      <w:r w:rsidR="006E1BFD" w:rsidRPr="00AC566E">
        <w:rPr>
          <w:rFonts w:ascii="Arial" w:hAnsi="Arial" w:cs="Arial"/>
        </w:rPr>
        <w:t xml:space="preserve"> </w:t>
      </w:r>
      <w:r w:rsidR="009879CE" w:rsidRPr="00AC566E">
        <w:rPr>
          <w:rFonts w:ascii="Arial" w:hAnsi="Arial" w:cs="Arial"/>
        </w:rPr>
        <w:t>One in five (22%) have felt concerned about the amount they have been drinking since</w:t>
      </w:r>
      <w:r w:rsidR="008C4A17" w:rsidRPr="00AC566E">
        <w:rPr>
          <w:rFonts w:ascii="Arial" w:hAnsi="Arial" w:cs="Arial"/>
        </w:rPr>
        <w:t xml:space="preserve"> COVID-19 restrictions began in March this year</w:t>
      </w:r>
      <w:r w:rsidR="005B6343" w:rsidRPr="00AC566E">
        <w:rPr>
          <w:rFonts w:ascii="Arial" w:hAnsi="Arial" w:cs="Arial"/>
        </w:rPr>
        <w:t xml:space="preserve"> and </w:t>
      </w:r>
      <w:r w:rsidR="006D4084" w:rsidRPr="00AC566E">
        <w:rPr>
          <w:rFonts w:ascii="Arial" w:hAnsi="Arial" w:cs="Arial"/>
        </w:rPr>
        <w:t xml:space="preserve">drinking ‘to </w:t>
      </w:r>
      <w:r w:rsidR="00D20791" w:rsidRPr="00AC566E">
        <w:rPr>
          <w:rFonts w:ascii="Arial" w:hAnsi="Arial" w:cs="Arial"/>
        </w:rPr>
        <w:t>try and cope’ (</w:t>
      </w:r>
      <w:r w:rsidR="000C0623" w:rsidRPr="00AC566E">
        <w:rPr>
          <w:rFonts w:ascii="Arial" w:hAnsi="Arial" w:cs="Arial"/>
        </w:rPr>
        <w:t xml:space="preserve">23%). </w:t>
      </w:r>
    </w:p>
    <w:p w14:paraId="59AD8507" w14:textId="77777777" w:rsidR="004375FD" w:rsidRPr="00AC566E" w:rsidRDefault="004375FD" w:rsidP="003D6525">
      <w:pPr>
        <w:spacing w:after="0" w:line="240" w:lineRule="auto"/>
        <w:rPr>
          <w:rFonts w:ascii="Arial" w:hAnsi="Arial" w:cs="Arial"/>
        </w:rPr>
      </w:pPr>
    </w:p>
    <w:p w14:paraId="6A90E70C" w14:textId="0AE201D6" w:rsidR="003A081A" w:rsidRDefault="002D7B7A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  <w:b/>
          <w:bCs/>
        </w:rPr>
        <w:t xml:space="preserve">A quarter </w:t>
      </w:r>
      <w:r w:rsidRPr="00AC566E">
        <w:rPr>
          <w:rFonts w:ascii="Arial" w:hAnsi="Arial" w:cs="Arial"/>
        </w:rPr>
        <w:t xml:space="preserve">(27%) </w:t>
      </w:r>
      <w:r w:rsidRPr="00AC566E">
        <w:rPr>
          <w:rFonts w:ascii="Arial" w:hAnsi="Arial" w:cs="Arial"/>
          <w:b/>
          <w:bCs/>
        </w:rPr>
        <w:t xml:space="preserve">of people </w:t>
      </w:r>
      <w:r w:rsidR="00646E9B" w:rsidRPr="00AC566E">
        <w:rPr>
          <w:rFonts w:ascii="Arial" w:hAnsi="Arial" w:cs="Arial"/>
          <w:b/>
          <w:bCs/>
        </w:rPr>
        <w:t xml:space="preserve">who drink alcohol </w:t>
      </w:r>
      <w:r w:rsidRPr="00AC566E">
        <w:rPr>
          <w:rFonts w:ascii="Arial" w:hAnsi="Arial" w:cs="Arial"/>
          <w:b/>
          <w:bCs/>
        </w:rPr>
        <w:t>would like to cut down in 2021</w:t>
      </w:r>
      <w:r w:rsidR="00646E9B" w:rsidRPr="00AC566E">
        <w:rPr>
          <w:rFonts w:ascii="Arial" w:hAnsi="Arial" w:cs="Arial"/>
          <w:b/>
          <w:bCs/>
        </w:rPr>
        <w:t xml:space="preserve">. </w:t>
      </w:r>
      <w:r w:rsidR="00C975B5" w:rsidRPr="00AC566E">
        <w:rPr>
          <w:rFonts w:ascii="Arial" w:hAnsi="Arial" w:cs="Arial"/>
        </w:rPr>
        <w:t xml:space="preserve">Evidence </w:t>
      </w:r>
      <w:r w:rsidR="00B57489" w:rsidRPr="00AC566E">
        <w:rPr>
          <w:rFonts w:ascii="Arial" w:hAnsi="Arial" w:cs="Arial"/>
        </w:rPr>
        <w:t xml:space="preserve">shows that Dry January </w:t>
      </w:r>
      <w:r w:rsidR="00B846FA" w:rsidRPr="00AC566E">
        <w:rPr>
          <w:rFonts w:ascii="Arial" w:hAnsi="Arial" w:cs="Arial"/>
        </w:rPr>
        <w:t xml:space="preserve">is an effective and lasting way to cut down; </w:t>
      </w:r>
      <w:r w:rsidR="004171EE" w:rsidRPr="00AC566E">
        <w:rPr>
          <w:rFonts w:ascii="Arial" w:hAnsi="Arial" w:cs="Arial"/>
        </w:rPr>
        <w:t xml:space="preserve">research by the University of Sussex </w:t>
      </w:r>
      <w:r w:rsidR="00816EFF" w:rsidRPr="00AC566E">
        <w:rPr>
          <w:rFonts w:ascii="Arial" w:hAnsi="Arial" w:cs="Arial"/>
        </w:rPr>
        <w:t>published in 2020</w:t>
      </w:r>
      <w:r w:rsidR="00454324" w:rsidRPr="00AC566E">
        <w:rPr>
          <w:rFonts w:ascii="Arial" w:hAnsi="Arial" w:cs="Arial"/>
          <w:vertAlign w:val="superscript"/>
        </w:rPr>
        <w:t>1</w:t>
      </w:r>
      <w:r w:rsidR="00816EFF" w:rsidRPr="00AC566E">
        <w:rPr>
          <w:rFonts w:ascii="Arial" w:hAnsi="Arial" w:cs="Arial"/>
        </w:rPr>
        <w:t xml:space="preserve"> </w:t>
      </w:r>
      <w:r w:rsidR="004171EE" w:rsidRPr="00AC566E">
        <w:rPr>
          <w:rFonts w:ascii="Arial" w:hAnsi="Arial" w:cs="Arial"/>
        </w:rPr>
        <w:t xml:space="preserve">found that </w:t>
      </w:r>
      <w:r w:rsidR="00286C36" w:rsidRPr="00AC566E">
        <w:rPr>
          <w:rFonts w:ascii="Arial" w:hAnsi="Arial" w:cs="Arial"/>
        </w:rPr>
        <w:t xml:space="preserve">70% of those taking on a Dry January </w:t>
      </w:r>
      <w:r w:rsidR="004171EE" w:rsidRPr="00AC566E">
        <w:rPr>
          <w:rFonts w:ascii="Arial" w:hAnsi="Arial" w:cs="Arial"/>
        </w:rPr>
        <w:t>are still drinking less six months later</w:t>
      </w:r>
      <w:r w:rsidR="1B183915" w:rsidRPr="00AC566E">
        <w:rPr>
          <w:rFonts w:ascii="Arial" w:hAnsi="Arial" w:cs="Arial"/>
        </w:rPr>
        <w:t xml:space="preserve"> - but interestingly this only applied to those who did the campaign </w:t>
      </w:r>
      <w:r w:rsidR="0B7A4CA5" w:rsidRPr="00AC566E">
        <w:rPr>
          <w:rFonts w:ascii="Arial" w:hAnsi="Arial" w:cs="Arial"/>
        </w:rPr>
        <w:t>with support from Alcohol Change UK</w:t>
      </w:r>
      <w:r w:rsidR="232C426A" w:rsidRPr="00AC566E">
        <w:rPr>
          <w:rFonts w:ascii="Arial" w:hAnsi="Arial" w:cs="Arial"/>
        </w:rPr>
        <w:t>, via their free Try Dry app or coaching emails</w:t>
      </w:r>
      <w:r w:rsidR="0B7A4CA5" w:rsidRPr="00AC566E">
        <w:rPr>
          <w:rFonts w:ascii="Arial" w:hAnsi="Arial" w:cs="Arial"/>
        </w:rPr>
        <w:t>.</w:t>
      </w:r>
    </w:p>
    <w:p w14:paraId="1B6D1B54" w14:textId="77777777" w:rsidR="000C7E5D" w:rsidRPr="00AC566E" w:rsidRDefault="000C7E5D" w:rsidP="003D6525">
      <w:pPr>
        <w:spacing w:after="0" w:line="240" w:lineRule="auto"/>
        <w:rPr>
          <w:rFonts w:ascii="Arial" w:hAnsi="Arial" w:cs="Arial"/>
        </w:rPr>
      </w:pPr>
    </w:p>
    <w:p w14:paraId="3F0DD886" w14:textId="451506F9" w:rsidR="004375FD" w:rsidRPr="00AC566E" w:rsidRDefault="003A081A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  <w:highlight w:val="yellow"/>
        </w:rPr>
        <w:t>[Insert your organisation]</w:t>
      </w:r>
      <w:r w:rsidRPr="00AC566E">
        <w:rPr>
          <w:rFonts w:ascii="Arial" w:hAnsi="Arial" w:cs="Arial"/>
        </w:rPr>
        <w:t xml:space="preserve"> is encouraging people in </w:t>
      </w:r>
      <w:r w:rsidRPr="00AC566E">
        <w:rPr>
          <w:rFonts w:ascii="Arial" w:hAnsi="Arial" w:cs="Arial"/>
          <w:highlight w:val="yellow"/>
        </w:rPr>
        <w:t>[insert your area]</w:t>
      </w:r>
      <w:r w:rsidRPr="00AC566E">
        <w:rPr>
          <w:rFonts w:ascii="Arial" w:hAnsi="Arial" w:cs="Arial"/>
        </w:rPr>
        <w:t xml:space="preserve"> to sign up for Dry January via the</w:t>
      </w:r>
      <w:r w:rsidRPr="00AC566E">
        <w:rPr>
          <w:rFonts w:ascii="Arial" w:hAnsi="Arial" w:cs="Arial"/>
          <w:b/>
          <w:bCs/>
        </w:rPr>
        <w:t xml:space="preserve"> free app, </w:t>
      </w:r>
      <w:hyperlink r:id="rId14" w:history="1">
        <w:r w:rsidRPr="00AC566E">
          <w:rPr>
            <w:rStyle w:val="Hyperlink"/>
            <w:rFonts w:ascii="Arial" w:hAnsi="Arial" w:cs="Arial"/>
            <w:b/>
            <w:bCs/>
            <w:color w:val="auto"/>
          </w:rPr>
          <w:t>Try Dry</w:t>
        </w:r>
      </w:hyperlink>
      <w:r w:rsidRPr="00AC566E">
        <w:rPr>
          <w:rStyle w:val="Hyperlink"/>
          <w:rFonts w:ascii="Arial" w:hAnsi="Arial" w:cs="Arial"/>
          <w:b/>
          <w:bCs/>
          <w:color w:val="auto"/>
        </w:rPr>
        <w:t xml:space="preserve">, </w:t>
      </w:r>
      <w:r w:rsidRPr="00AC566E">
        <w:rPr>
          <w:rFonts w:ascii="Arial" w:hAnsi="Arial" w:cs="Arial"/>
        </w:rPr>
        <w:t>to get benefits like more energy, saving money and losing weight, and to help them drink more healthily year-round. People who sign-up are twice as likely to manage the whole month without drinking compared to those who try to do it alone</w:t>
      </w:r>
      <w:r w:rsidR="00F45650" w:rsidRPr="00AC566E">
        <w:rPr>
          <w:rFonts w:ascii="Arial" w:hAnsi="Arial" w:cs="Arial"/>
        </w:rPr>
        <w:t>.</w:t>
      </w:r>
    </w:p>
    <w:p w14:paraId="3C69EDC8" w14:textId="77777777" w:rsidR="00AC566E" w:rsidRPr="00AC566E" w:rsidRDefault="00AC566E" w:rsidP="003D6525">
      <w:pPr>
        <w:spacing w:after="0" w:line="240" w:lineRule="auto"/>
        <w:rPr>
          <w:rFonts w:ascii="Arial" w:hAnsi="Arial" w:cs="Arial"/>
        </w:rPr>
      </w:pPr>
    </w:p>
    <w:p w14:paraId="7D0C7771" w14:textId="113861BA" w:rsidR="00BA293A" w:rsidRPr="00AC566E" w:rsidRDefault="00BA293A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  <w:b/>
          <w:bCs/>
        </w:rPr>
        <w:t>Dr Richard Piper</w:t>
      </w:r>
      <w:r w:rsidRPr="00AC566E">
        <w:rPr>
          <w:rFonts w:ascii="Arial" w:hAnsi="Arial" w:cs="Arial"/>
        </w:rPr>
        <w:t>, Chief Executive of Alcohol Change UK, said:</w:t>
      </w:r>
    </w:p>
    <w:p w14:paraId="3B09D644" w14:textId="77777777" w:rsidR="004375FD" w:rsidRPr="00AC566E" w:rsidRDefault="004375FD" w:rsidP="003D6525">
      <w:pPr>
        <w:spacing w:after="0" w:line="240" w:lineRule="auto"/>
        <w:rPr>
          <w:rFonts w:ascii="Arial" w:hAnsi="Arial" w:cs="Arial"/>
        </w:rPr>
      </w:pPr>
    </w:p>
    <w:p w14:paraId="074C46A6" w14:textId="5496B06B" w:rsidR="006031D9" w:rsidRPr="00AC566E" w:rsidRDefault="00771754" w:rsidP="003D6525">
      <w:pPr>
        <w:spacing w:after="0" w:line="240" w:lineRule="auto"/>
        <w:ind w:left="360"/>
        <w:rPr>
          <w:rFonts w:ascii="Arial" w:hAnsi="Arial" w:cs="Arial"/>
        </w:rPr>
      </w:pPr>
      <w:r w:rsidRPr="00AC566E">
        <w:rPr>
          <w:rFonts w:ascii="Arial" w:hAnsi="Arial" w:cs="Arial"/>
        </w:rPr>
        <w:t>“</w:t>
      </w:r>
      <w:r w:rsidR="003713E5" w:rsidRPr="00AC566E">
        <w:rPr>
          <w:rFonts w:ascii="Arial" w:hAnsi="Arial" w:cs="Arial"/>
        </w:rPr>
        <w:t>2020 has</w:t>
      </w:r>
      <w:r w:rsidR="00D25BCC" w:rsidRPr="00AC566E">
        <w:rPr>
          <w:rFonts w:ascii="Arial" w:hAnsi="Arial" w:cs="Arial"/>
        </w:rPr>
        <w:t xml:space="preserve"> been a year like no other. </w:t>
      </w:r>
      <w:r w:rsidR="0055781C" w:rsidRPr="00AC566E">
        <w:rPr>
          <w:rFonts w:ascii="Arial" w:hAnsi="Arial" w:cs="Arial"/>
        </w:rPr>
        <w:t xml:space="preserve">Many of us have spent the year stressed, </w:t>
      </w:r>
      <w:proofErr w:type="gramStart"/>
      <w:r w:rsidR="0055781C" w:rsidRPr="00AC566E">
        <w:rPr>
          <w:rFonts w:ascii="Arial" w:hAnsi="Arial" w:cs="Arial"/>
        </w:rPr>
        <w:t>scared</w:t>
      </w:r>
      <w:proofErr w:type="gramEnd"/>
      <w:r w:rsidR="0055781C" w:rsidRPr="00AC566E">
        <w:rPr>
          <w:rFonts w:ascii="Arial" w:hAnsi="Arial" w:cs="Arial"/>
        </w:rPr>
        <w:t xml:space="preserve"> and tired – it’s no wonder that many of us don’t feel much like ourselves.</w:t>
      </w:r>
      <w:r w:rsidR="00D25BCC" w:rsidRPr="00AC566E">
        <w:rPr>
          <w:rFonts w:ascii="Arial" w:hAnsi="Arial" w:cs="Arial"/>
        </w:rPr>
        <w:t xml:space="preserve"> </w:t>
      </w:r>
      <w:r w:rsidR="007D11D8" w:rsidRPr="00AC566E">
        <w:rPr>
          <w:rFonts w:ascii="Arial" w:hAnsi="Arial" w:cs="Arial"/>
        </w:rPr>
        <w:t>W</w:t>
      </w:r>
      <w:r w:rsidR="00D25BCC" w:rsidRPr="00AC566E">
        <w:rPr>
          <w:rFonts w:ascii="Arial" w:hAnsi="Arial" w:cs="Arial"/>
        </w:rPr>
        <w:t>hen things get tough, we can find ourselves slipping into drinking habits we wish we could break</w:t>
      </w:r>
      <w:r w:rsidR="007D11D8" w:rsidRPr="00AC566E">
        <w:rPr>
          <w:rFonts w:ascii="Arial" w:hAnsi="Arial" w:cs="Arial"/>
        </w:rPr>
        <w:t xml:space="preserve"> – but </w:t>
      </w:r>
      <w:r w:rsidR="00673936" w:rsidRPr="00AC566E">
        <w:rPr>
          <w:rFonts w:ascii="Arial" w:hAnsi="Arial" w:cs="Arial"/>
        </w:rPr>
        <w:t>Dry January</w:t>
      </w:r>
      <w:r w:rsidR="00D25BCC" w:rsidRPr="00AC566E">
        <w:rPr>
          <w:rFonts w:ascii="Arial" w:hAnsi="Arial" w:cs="Arial"/>
        </w:rPr>
        <w:t xml:space="preserve"> can help. </w:t>
      </w:r>
      <w:proofErr w:type="gramStart"/>
      <w:r w:rsidR="00D25BCC" w:rsidRPr="00AC566E">
        <w:rPr>
          <w:rFonts w:ascii="Arial" w:hAnsi="Arial" w:cs="Arial"/>
        </w:rPr>
        <w:t>It’s</w:t>
      </w:r>
      <w:proofErr w:type="gramEnd"/>
      <w:r w:rsidR="00142E65" w:rsidRPr="00AC566E">
        <w:rPr>
          <w:rFonts w:ascii="Arial" w:hAnsi="Arial" w:cs="Arial"/>
        </w:rPr>
        <w:t xml:space="preserve"> our chance for a reset. 31 days to try something new</w:t>
      </w:r>
      <w:r w:rsidR="001B689E" w:rsidRPr="00AC566E">
        <w:rPr>
          <w:rFonts w:ascii="Arial" w:hAnsi="Arial" w:cs="Arial"/>
        </w:rPr>
        <w:t>, and to see some amazing benefits</w:t>
      </w:r>
      <w:r w:rsidR="00D25BCC" w:rsidRPr="00AC566E">
        <w:rPr>
          <w:rFonts w:ascii="Arial" w:hAnsi="Arial" w:cs="Arial"/>
        </w:rPr>
        <w:t xml:space="preserve"> like brighter skin, a fuller wallet, a calmer </w:t>
      </w:r>
      <w:proofErr w:type="gramStart"/>
      <w:r w:rsidR="00D25BCC" w:rsidRPr="00AC566E">
        <w:rPr>
          <w:rFonts w:ascii="Arial" w:hAnsi="Arial" w:cs="Arial"/>
        </w:rPr>
        <w:t>mind</w:t>
      </w:r>
      <w:proofErr w:type="gramEnd"/>
      <w:r w:rsidR="00D25BCC" w:rsidRPr="00AC566E">
        <w:rPr>
          <w:rFonts w:ascii="Arial" w:hAnsi="Arial" w:cs="Arial"/>
        </w:rPr>
        <w:t xml:space="preserve"> and a better night’s sleep</w:t>
      </w:r>
      <w:r w:rsidR="00FF20C9" w:rsidRPr="00AC566E">
        <w:rPr>
          <w:rFonts w:ascii="Arial" w:hAnsi="Arial" w:cs="Arial"/>
        </w:rPr>
        <w:t xml:space="preserve"> – and to help you drink more healthily all year round</w:t>
      </w:r>
      <w:r w:rsidR="00D25BCC" w:rsidRPr="00AC566E">
        <w:rPr>
          <w:rFonts w:ascii="Arial" w:hAnsi="Arial" w:cs="Arial"/>
        </w:rPr>
        <w:t>.</w:t>
      </w:r>
      <w:r w:rsidR="006031D9" w:rsidRPr="00AC566E">
        <w:rPr>
          <w:rFonts w:ascii="Arial" w:hAnsi="Arial" w:cs="Arial"/>
        </w:rPr>
        <w:t xml:space="preserve"> </w:t>
      </w:r>
    </w:p>
    <w:p w14:paraId="13B1D020" w14:textId="77777777" w:rsidR="004375FD" w:rsidRPr="00AC566E" w:rsidRDefault="004375FD" w:rsidP="00AC566E">
      <w:pPr>
        <w:spacing w:after="0" w:line="240" w:lineRule="auto"/>
        <w:rPr>
          <w:rFonts w:ascii="Arial" w:hAnsi="Arial" w:cs="Arial"/>
        </w:rPr>
      </w:pPr>
    </w:p>
    <w:p w14:paraId="39DD45A5" w14:textId="4B0A4D0C" w:rsidR="00CD1DB9" w:rsidRPr="00AC566E" w:rsidRDefault="00771754" w:rsidP="003D6525">
      <w:pPr>
        <w:spacing w:after="0" w:line="240" w:lineRule="auto"/>
        <w:ind w:left="360"/>
        <w:rPr>
          <w:rFonts w:ascii="Arial" w:hAnsi="Arial" w:cs="Arial"/>
        </w:rPr>
      </w:pPr>
      <w:r w:rsidRPr="00AC566E">
        <w:rPr>
          <w:rFonts w:ascii="Arial" w:hAnsi="Arial" w:cs="Arial"/>
        </w:rPr>
        <w:t>“</w:t>
      </w:r>
      <w:r w:rsidR="00E33498" w:rsidRPr="00AC566E">
        <w:rPr>
          <w:rFonts w:ascii="Arial" w:hAnsi="Arial" w:cs="Arial"/>
        </w:rPr>
        <w:t>I</w:t>
      </w:r>
      <w:r w:rsidR="00145A6A" w:rsidRPr="00AC566E">
        <w:rPr>
          <w:rFonts w:ascii="Arial" w:hAnsi="Arial" w:cs="Arial"/>
        </w:rPr>
        <w:t>t’s all to</w:t>
      </w:r>
      <w:r w:rsidR="006031D9" w:rsidRPr="00AC566E">
        <w:rPr>
          <w:rFonts w:ascii="Arial" w:hAnsi="Arial" w:cs="Arial"/>
        </w:rPr>
        <w:t>o</w:t>
      </w:r>
      <w:r w:rsidR="00145A6A" w:rsidRPr="00AC566E">
        <w:rPr>
          <w:rFonts w:ascii="Arial" w:hAnsi="Arial" w:cs="Arial"/>
        </w:rPr>
        <w:t xml:space="preserve"> easy to bury our heads in the sand when it comes to our drinking. </w:t>
      </w:r>
      <w:r w:rsidR="007D11D8" w:rsidRPr="00AC566E">
        <w:rPr>
          <w:rFonts w:ascii="Arial" w:hAnsi="Arial" w:cs="Arial"/>
        </w:rPr>
        <w:t>Our</w:t>
      </w:r>
      <w:r w:rsidR="00E33498" w:rsidRPr="00AC566E">
        <w:rPr>
          <w:rFonts w:ascii="Arial" w:hAnsi="Arial" w:cs="Arial"/>
        </w:rPr>
        <w:t xml:space="preserve"> n</w:t>
      </w:r>
      <w:r w:rsidR="00145A6A" w:rsidRPr="00AC566E">
        <w:rPr>
          <w:rFonts w:ascii="Arial" w:hAnsi="Arial" w:cs="Arial"/>
        </w:rPr>
        <w:t>ew research shows that one in three (3</w:t>
      </w:r>
      <w:r w:rsidR="00A6BB74" w:rsidRPr="00AC566E">
        <w:rPr>
          <w:rFonts w:ascii="Arial" w:hAnsi="Arial" w:cs="Arial"/>
        </w:rPr>
        <w:t>0</w:t>
      </w:r>
      <w:r w:rsidR="00145A6A" w:rsidRPr="00AC566E">
        <w:rPr>
          <w:rFonts w:ascii="Arial" w:hAnsi="Arial" w:cs="Arial"/>
        </w:rPr>
        <w:t xml:space="preserve">%) </w:t>
      </w:r>
      <w:r w:rsidR="1867F674" w:rsidRPr="00AC566E">
        <w:rPr>
          <w:rFonts w:ascii="Arial" w:hAnsi="Arial" w:cs="Arial"/>
        </w:rPr>
        <w:t>of those drinking at increasing- or high-risk</w:t>
      </w:r>
      <w:r w:rsidR="00145A6A" w:rsidRPr="00AC566E">
        <w:rPr>
          <w:rFonts w:ascii="Arial" w:hAnsi="Arial" w:cs="Arial"/>
        </w:rPr>
        <w:t xml:space="preserve"> levels </w:t>
      </w:r>
      <w:r w:rsidR="254810EE" w:rsidRPr="00AC566E">
        <w:rPr>
          <w:rFonts w:ascii="Arial" w:hAnsi="Arial" w:cs="Arial"/>
        </w:rPr>
        <w:t xml:space="preserve">believe </w:t>
      </w:r>
      <w:r w:rsidR="00145A6A" w:rsidRPr="00AC566E">
        <w:rPr>
          <w:rFonts w:ascii="Arial" w:hAnsi="Arial" w:cs="Arial"/>
        </w:rPr>
        <w:t xml:space="preserve">they </w:t>
      </w:r>
      <w:proofErr w:type="gramStart"/>
      <w:r w:rsidR="00145A6A" w:rsidRPr="00AC566E">
        <w:rPr>
          <w:rFonts w:ascii="Arial" w:hAnsi="Arial" w:cs="Arial"/>
        </w:rPr>
        <w:t>don’t</w:t>
      </w:r>
      <w:proofErr w:type="gramEnd"/>
      <w:r w:rsidR="00145A6A" w:rsidRPr="00AC566E">
        <w:rPr>
          <w:rFonts w:ascii="Arial" w:hAnsi="Arial" w:cs="Arial"/>
        </w:rPr>
        <w:t xml:space="preserve"> need to do Dry January because they drink </w:t>
      </w:r>
      <w:r w:rsidR="54066FF0" w:rsidRPr="00AC566E">
        <w:rPr>
          <w:rFonts w:ascii="Arial" w:hAnsi="Arial" w:cs="Arial"/>
        </w:rPr>
        <w:t>‘</w:t>
      </w:r>
      <w:r w:rsidR="51A179F8" w:rsidRPr="00AC566E">
        <w:rPr>
          <w:rFonts w:ascii="Arial" w:hAnsi="Arial" w:cs="Arial"/>
        </w:rPr>
        <w:t>healthily</w:t>
      </w:r>
      <w:r w:rsidR="095EE67C" w:rsidRPr="00AC566E">
        <w:rPr>
          <w:rFonts w:ascii="Arial" w:hAnsi="Arial" w:cs="Arial"/>
        </w:rPr>
        <w:t>’</w:t>
      </w:r>
      <w:r w:rsidR="71F4C72E" w:rsidRPr="00AC566E">
        <w:rPr>
          <w:rFonts w:ascii="Arial" w:hAnsi="Arial" w:cs="Arial"/>
        </w:rPr>
        <w:t xml:space="preserve"> – </w:t>
      </w:r>
      <w:r w:rsidR="4AFCC0D4" w:rsidRPr="00AC566E">
        <w:rPr>
          <w:rFonts w:ascii="Arial" w:hAnsi="Arial" w:cs="Arial"/>
        </w:rPr>
        <w:t>even</w:t>
      </w:r>
      <w:r w:rsidR="71F4C72E" w:rsidRPr="00AC566E">
        <w:rPr>
          <w:rFonts w:ascii="Arial" w:hAnsi="Arial" w:cs="Arial"/>
        </w:rPr>
        <w:t xml:space="preserve"> though the number of units they drink </w:t>
      </w:r>
      <w:r w:rsidR="76093469" w:rsidRPr="00AC566E">
        <w:rPr>
          <w:rFonts w:ascii="Arial" w:hAnsi="Arial" w:cs="Arial"/>
        </w:rPr>
        <w:t>is putting their health at risk</w:t>
      </w:r>
      <w:r w:rsidR="00145A6A" w:rsidRPr="00AC566E">
        <w:rPr>
          <w:rFonts w:ascii="Arial" w:hAnsi="Arial" w:cs="Arial"/>
        </w:rPr>
        <w:t xml:space="preserve">. </w:t>
      </w:r>
      <w:r w:rsidR="24AAFE1E" w:rsidRPr="00AC566E">
        <w:rPr>
          <w:rFonts w:ascii="Arial" w:hAnsi="Arial" w:cs="Arial"/>
        </w:rPr>
        <w:t xml:space="preserve">That </w:t>
      </w:r>
      <w:r w:rsidR="7D7C5047" w:rsidRPr="00AC566E">
        <w:rPr>
          <w:rFonts w:ascii="Arial" w:hAnsi="Arial" w:cs="Arial"/>
        </w:rPr>
        <w:t>means</w:t>
      </w:r>
      <w:r w:rsidR="24AAFE1E" w:rsidRPr="00AC566E">
        <w:rPr>
          <w:rFonts w:ascii="Arial" w:hAnsi="Arial" w:cs="Arial"/>
        </w:rPr>
        <w:t xml:space="preserve"> millions of people </w:t>
      </w:r>
      <w:r w:rsidR="2D1F2778" w:rsidRPr="00AC566E">
        <w:rPr>
          <w:rFonts w:ascii="Arial" w:hAnsi="Arial" w:cs="Arial"/>
        </w:rPr>
        <w:t xml:space="preserve">are </w:t>
      </w:r>
      <w:r w:rsidR="24AAFE1E" w:rsidRPr="00AC566E">
        <w:rPr>
          <w:rFonts w:ascii="Arial" w:hAnsi="Arial" w:cs="Arial"/>
        </w:rPr>
        <w:t>putting their health at risk</w:t>
      </w:r>
      <w:r w:rsidR="02330588" w:rsidRPr="00AC566E">
        <w:rPr>
          <w:rFonts w:ascii="Arial" w:hAnsi="Arial" w:cs="Arial"/>
        </w:rPr>
        <w:t>,</w:t>
      </w:r>
      <w:r w:rsidR="24AAFE1E" w:rsidRPr="00AC566E">
        <w:rPr>
          <w:rFonts w:ascii="Arial" w:hAnsi="Arial" w:cs="Arial"/>
        </w:rPr>
        <w:t xml:space="preserve"> but </w:t>
      </w:r>
      <w:r w:rsidR="1FA286C9" w:rsidRPr="00AC566E">
        <w:rPr>
          <w:rFonts w:ascii="Arial" w:hAnsi="Arial" w:cs="Arial"/>
        </w:rPr>
        <w:t xml:space="preserve">either </w:t>
      </w:r>
      <w:proofErr w:type="gramStart"/>
      <w:r w:rsidR="1FA286C9" w:rsidRPr="00AC566E">
        <w:rPr>
          <w:rFonts w:ascii="Arial" w:hAnsi="Arial" w:cs="Arial"/>
        </w:rPr>
        <w:t>don’t</w:t>
      </w:r>
      <w:proofErr w:type="gramEnd"/>
      <w:r w:rsidR="1FA286C9" w:rsidRPr="00AC566E">
        <w:rPr>
          <w:rFonts w:ascii="Arial" w:hAnsi="Arial" w:cs="Arial"/>
        </w:rPr>
        <w:t xml:space="preserve"> realise or don’t want to believe it. </w:t>
      </w:r>
      <w:r w:rsidR="24AAFE1E" w:rsidRPr="00AC566E">
        <w:rPr>
          <w:rFonts w:ascii="Arial" w:hAnsi="Arial" w:cs="Arial"/>
        </w:rPr>
        <w:t xml:space="preserve"> </w:t>
      </w:r>
      <w:r w:rsidR="00766692" w:rsidRPr="00AC566E">
        <w:rPr>
          <w:rFonts w:ascii="Arial" w:hAnsi="Arial" w:cs="Arial"/>
        </w:rPr>
        <w:t>The new year is a great</w:t>
      </w:r>
      <w:r w:rsidR="00CA1668" w:rsidRPr="00AC566E">
        <w:rPr>
          <w:rFonts w:ascii="Arial" w:hAnsi="Arial" w:cs="Arial"/>
        </w:rPr>
        <w:t xml:space="preserve"> opportunity </w:t>
      </w:r>
      <w:r w:rsidR="69324791" w:rsidRPr="00AC566E">
        <w:rPr>
          <w:rFonts w:ascii="Arial" w:hAnsi="Arial" w:cs="Arial"/>
        </w:rPr>
        <w:t xml:space="preserve">for us </w:t>
      </w:r>
      <w:r w:rsidR="4EEB508E" w:rsidRPr="00AC566E">
        <w:rPr>
          <w:rFonts w:ascii="Arial" w:hAnsi="Arial" w:cs="Arial"/>
        </w:rPr>
        <w:t xml:space="preserve">all </w:t>
      </w:r>
      <w:r w:rsidR="00CA1668" w:rsidRPr="00AC566E">
        <w:rPr>
          <w:rFonts w:ascii="Arial" w:hAnsi="Arial" w:cs="Arial"/>
        </w:rPr>
        <w:t xml:space="preserve">to </w:t>
      </w:r>
      <w:r w:rsidR="007E7B19" w:rsidRPr="00AC566E">
        <w:rPr>
          <w:rFonts w:ascii="Arial" w:hAnsi="Arial" w:cs="Arial"/>
        </w:rPr>
        <w:t>reassess</w:t>
      </w:r>
      <w:r w:rsidR="00CA1668" w:rsidRPr="00AC566E">
        <w:rPr>
          <w:rFonts w:ascii="Arial" w:hAnsi="Arial" w:cs="Arial"/>
        </w:rPr>
        <w:t xml:space="preserve"> our drinking</w:t>
      </w:r>
      <w:r w:rsidR="007E7B19" w:rsidRPr="00AC566E">
        <w:rPr>
          <w:rFonts w:ascii="Arial" w:hAnsi="Arial" w:cs="Arial"/>
        </w:rPr>
        <w:t>.</w:t>
      </w:r>
    </w:p>
    <w:p w14:paraId="79C46A9A" w14:textId="0F611FED" w:rsidR="00771754" w:rsidRPr="00AC566E" w:rsidRDefault="00771754" w:rsidP="00AC566E">
      <w:pPr>
        <w:spacing w:after="0" w:line="240" w:lineRule="auto"/>
        <w:rPr>
          <w:rFonts w:ascii="Arial" w:hAnsi="Arial" w:cs="Arial"/>
        </w:rPr>
      </w:pPr>
    </w:p>
    <w:p w14:paraId="640C53E9" w14:textId="12E0343E" w:rsidR="00404192" w:rsidRPr="00AC566E" w:rsidRDefault="00771754" w:rsidP="003D6525">
      <w:pPr>
        <w:spacing w:after="0" w:line="240" w:lineRule="auto"/>
        <w:ind w:left="360"/>
        <w:rPr>
          <w:rFonts w:ascii="Arial" w:hAnsi="Arial" w:cs="Arial"/>
        </w:rPr>
      </w:pPr>
      <w:r w:rsidRPr="00AC566E">
        <w:rPr>
          <w:rFonts w:ascii="Arial" w:hAnsi="Arial" w:cs="Arial"/>
        </w:rPr>
        <w:t>“</w:t>
      </w:r>
      <w:r w:rsidR="00FA6CEF" w:rsidRPr="00AC566E">
        <w:rPr>
          <w:rFonts w:ascii="Arial" w:hAnsi="Arial" w:cs="Arial"/>
        </w:rPr>
        <w:t>Dry January is</w:t>
      </w:r>
      <w:r w:rsidR="00F57E13" w:rsidRPr="00AC566E">
        <w:rPr>
          <w:rFonts w:ascii="Arial" w:hAnsi="Arial" w:cs="Arial"/>
        </w:rPr>
        <w:t>n’</w:t>
      </w:r>
      <w:r w:rsidR="00FA6CEF" w:rsidRPr="00AC566E">
        <w:rPr>
          <w:rFonts w:ascii="Arial" w:hAnsi="Arial" w:cs="Arial"/>
        </w:rPr>
        <w:t xml:space="preserve">t about giving </w:t>
      </w:r>
      <w:r w:rsidR="0EFF005D" w:rsidRPr="00AC566E">
        <w:rPr>
          <w:rFonts w:ascii="Arial" w:hAnsi="Arial" w:cs="Arial"/>
        </w:rPr>
        <w:t>some</w:t>
      </w:r>
      <w:r w:rsidR="00FA6CEF" w:rsidRPr="00AC566E">
        <w:rPr>
          <w:rFonts w:ascii="Arial" w:hAnsi="Arial" w:cs="Arial"/>
        </w:rPr>
        <w:t>thing up</w:t>
      </w:r>
      <w:r w:rsidR="5B2172A5" w:rsidRPr="00AC566E">
        <w:rPr>
          <w:rFonts w:ascii="Arial" w:hAnsi="Arial" w:cs="Arial"/>
        </w:rPr>
        <w:t xml:space="preserve">. </w:t>
      </w:r>
      <w:proofErr w:type="gramStart"/>
      <w:r w:rsidR="5B2172A5" w:rsidRPr="00AC566E">
        <w:rPr>
          <w:rFonts w:ascii="Arial" w:hAnsi="Arial" w:cs="Arial"/>
        </w:rPr>
        <w:t>I</w:t>
      </w:r>
      <w:r w:rsidR="00FA6CEF" w:rsidRPr="00AC566E">
        <w:rPr>
          <w:rFonts w:ascii="Arial" w:hAnsi="Arial" w:cs="Arial"/>
        </w:rPr>
        <w:t>t’s</w:t>
      </w:r>
      <w:proofErr w:type="gramEnd"/>
      <w:r w:rsidR="00FA6CEF" w:rsidRPr="00AC566E">
        <w:rPr>
          <w:rFonts w:ascii="Arial" w:hAnsi="Arial" w:cs="Arial"/>
        </w:rPr>
        <w:t xml:space="preserve"> about getting something back. Get your fun back. Get your calm back. Get your energy back. Get your </w:t>
      </w:r>
      <w:r w:rsidR="00FA6CEF" w:rsidRPr="00AC566E">
        <w:rPr>
          <w:rFonts w:ascii="Arial" w:hAnsi="Arial" w:cs="Arial"/>
          <w:i/>
          <w:iCs/>
        </w:rPr>
        <w:t xml:space="preserve">you </w:t>
      </w:r>
      <w:r w:rsidR="00FA6CEF" w:rsidRPr="00AC566E">
        <w:rPr>
          <w:rFonts w:ascii="Arial" w:hAnsi="Arial" w:cs="Arial"/>
        </w:rPr>
        <w:t>back.</w:t>
      </w:r>
      <w:r w:rsidRPr="00AC566E">
        <w:rPr>
          <w:rFonts w:ascii="Arial" w:hAnsi="Arial" w:cs="Arial"/>
        </w:rPr>
        <w:t>”</w:t>
      </w:r>
    </w:p>
    <w:p w14:paraId="050B3D45" w14:textId="77777777" w:rsidR="004375FD" w:rsidRPr="00AC566E" w:rsidRDefault="004375FD" w:rsidP="003D6525">
      <w:pPr>
        <w:spacing w:after="0" w:line="240" w:lineRule="auto"/>
        <w:ind w:left="360"/>
        <w:rPr>
          <w:rFonts w:ascii="Arial" w:hAnsi="Arial" w:cs="Arial"/>
        </w:rPr>
      </w:pPr>
    </w:p>
    <w:p w14:paraId="64AFD6C2" w14:textId="368984C4" w:rsidR="00404192" w:rsidRPr="00AC566E" w:rsidRDefault="00FA6CEF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 xml:space="preserve">He added, </w:t>
      </w:r>
    </w:p>
    <w:p w14:paraId="54B71939" w14:textId="77777777" w:rsidR="004375FD" w:rsidRPr="00AC566E" w:rsidRDefault="004375FD" w:rsidP="003D6525">
      <w:pPr>
        <w:spacing w:after="0" w:line="240" w:lineRule="auto"/>
        <w:rPr>
          <w:rFonts w:ascii="Arial" w:hAnsi="Arial" w:cs="Arial"/>
        </w:rPr>
      </w:pPr>
    </w:p>
    <w:p w14:paraId="0CD4A04E" w14:textId="1B3A35DE" w:rsidR="001326E6" w:rsidRPr="00AC566E" w:rsidRDefault="00FA6CEF" w:rsidP="003D6525">
      <w:pPr>
        <w:spacing w:after="0" w:line="240" w:lineRule="auto"/>
        <w:ind w:left="360"/>
        <w:rPr>
          <w:rFonts w:ascii="Arial" w:hAnsi="Arial" w:cs="Arial"/>
        </w:rPr>
      </w:pPr>
      <w:r w:rsidRPr="00AC566E">
        <w:rPr>
          <w:rFonts w:ascii="Arial" w:hAnsi="Arial" w:cs="Arial"/>
        </w:rPr>
        <w:t>“</w:t>
      </w:r>
      <w:r w:rsidR="001326E6" w:rsidRPr="00AC566E">
        <w:rPr>
          <w:rFonts w:ascii="Arial" w:hAnsi="Arial" w:cs="Arial"/>
        </w:rPr>
        <w:t>There’s great news for people who want to support their local pubs and other hospitality venues</w:t>
      </w:r>
      <w:r w:rsidR="00D2361F" w:rsidRPr="00AC566E">
        <w:rPr>
          <w:rFonts w:ascii="Arial" w:hAnsi="Arial" w:cs="Arial"/>
        </w:rPr>
        <w:t xml:space="preserve"> after a tough year</w:t>
      </w:r>
      <w:r w:rsidR="001326E6" w:rsidRPr="00AC566E">
        <w:rPr>
          <w:rFonts w:ascii="Arial" w:hAnsi="Arial" w:cs="Arial"/>
        </w:rPr>
        <w:t xml:space="preserve">: </w:t>
      </w:r>
      <w:r w:rsidR="00AC6C88" w:rsidRPr="00AC566E">
        <w:rPr>
          <w:rFonts w:ascii="Arial" w:hAnsi="Arial" w:cs="Arial"/>
        </w:rPr>
        <w:t>more and more pubs and bars are improving their alcohol-free offer</w:t>
      </w:r>
      <w:r w:rsidR="00D2361F" w:rsidRPr="00AC566E">
        <w:rPr>
          <w:rFonts w:ascii="Arial" w:hAnsi="Arial" w:cs="Arial"/>
        </w:rPr>
        <w:t>ing</w:t>
      </w:r>
      <w:r w:rsidR="009C188E" w:rsidRPr="00AC566E">
        <w:rPr>
          <w:rFonts w:ascii="Arial" w:hAnsi="Arial" w:cs="Arial"/>
        </w:rPr>
        <w:t xml:space="preserve">, so </w:t>
      </w:r>
      <w:r w:rsidR="00404192" w:rsidRPr="00AC566E">
        <w:rPr>
          <w:rFonts w:ascii="Arial" w:hAnsi="Arial" w:cs="Arial"/>
        </w:rPr>
        <w:t>where restrictions allow you could head down and see what’s available at your local.</w:t>
      </w:r>
      <w:r w:rsidRPr="00AC566E">
        <w:rPr>
          <w:rFonts w:ascii="Arial" w:hAnsi="Arial" w:cs="Arial"/>
        </w:rPr>
        <w:t>”</w:t>
      </w:r>
      <w:r w:rsidR="00404192" w:rsidRPr="00AC566E">
        <w:rPr>
          <w:rFonts w:ascii="Arial" w:hAnsi="Arial" w:cs="Arial"/>
        </w:rPr>
        <w:t xml:space="preserve"> </w:t>
      </w:r>
    </w:p>
    <w:p w14:paraId="233154A8" w14:textId="77777777" w:rsidR="004375FD" w:rsidRPr="00AC566E" w:rsidRDefault="004375FD" w:rsidP="003D6525">
      <w:pPr>
        <w:spacing w:after="0" w:line="240" w:lineRule="auto"/>
        <w:ind w:left="360"/>
        <w:rPr>
          <w:rFonts w:ascii="Arial" w:hAnsi="Arial" w:cs="Arial"/>
        </w:rPr>
      </w:pPr>
    </w:p>
    <w:p w14:paraId="5BE98C49" w14:textId="77777777" w:rsidR="003F1C43" w:rsidRPr="00AC566E" w:rsidRDefault="003F1C43" w:rsidP="003F1C43">
      <w:pPr>
        <w:spacing w:before="120" w:line="240" w:lineRule="auto"/>
        <w:rPr>
          <w:rFonts w:ascii="Arial" w:hAnsi="Arial" w:cs="Arial"/>
        </w:rPr>
      </w:pPr>
      <w:r w:rsidRPr="00AC566E">
        <w:rPr>
          <w:rFonts w:ascii="Arial" w:hAnsi="Arial" w:cs="Arial"/>
          <w:highlight w:val="yellow"/>
        </w:rPr>
        <w:lastRenderedPageBreak/>
        <w:t>[Insert quote from your spokesperson]</w:t>
      </w:r>
    </w:p>
    <w:p w14:paraId="212B1CEF" w14:textId="77777777" w:rsidR="00FF678F" w:rsidRPr="00FE3386" w:rsidRDefault="00FF678F" w:rsidP="00FF678F">
      <w:pPr>
        <w:spacing w:before="120" w:line="240" w:lineRule="auto"/>
        <w:rPr>
          <w:rFonts w:ascii="Arial" w:hAnsi="Arial" w:cs="Arial"/>
        </w:rPr>
      </w:pPr>
      <w:r w:rsidRPr="00FE3386">
        <w:rPr>
          <w:rFonts w:ascii="Arial" w:hAnsi="Arial" w:cs="Arial"/>
          <w:highlight w:val="yellow"/>
        </w:rPr>
        <w:t>[Insert information about any events planned in your area to support participants or encourage signups]</w:t>
      </w:r>
    </w:p>
    <w:p w14:paraId="5DD0E2FE" w14:textId="3F7492D9" w:rsidR="00795593" w:rsidRPr="00AC566E" w:rsidRDefault="00C934A0" w:rsidP="00C934A0">
      <w:pPr>
        <w:spacing w:before="120" w:line="240" w:lineRule="auto"/>
        <w:rPr>
          <w:rFonts w:ascii="Arial" w:hAnsi="Arial" w:cs="Arial"/>
        </w:rPr>
      </w:pPr>
      <w:r w:rsidRPr="00AC566E">
        <w:rPr>
          <w:rFonts w:ascii="Arial" w:hAnsi="Arial" w:cs="Arial"/>
          <w:b/>
          <w:bCs/>
        </w:rPr>
        <w:t xml:space="preserve">Public Health England </w:t>
      </w:r>
      <w:r w:rsidRPr="00AC566E">
        <w:rPr>
          <w:rFonts w:ascii="Arial" w:hAnsi="Arial" w:cs="Arial"/>
        </w:rPr>
        <w:t>has endorsed Dry January.</w:t>
      </w:r>
    </w:p>
    <w:p w14:paraId="43C95091" w14:textId="730D3C58" w:rsidR="00C934A0" w:rsidRPr="00AC566E" w:rsidRDefault="00C934A0" w:rsidP="00C934A0">
      <w:pPr>
        <w:spacing w:before="120" w:line="240" w:lineRule="auto"/>
        <w:rPr>
          <w:rFonts w:ascii="Arial" w:hAnsi="Arial" w:cs="Arial"/>
        </w:rPr>
      </w:pPr>
      <w:r w:rsidRPr="00AC566E">
        <w:rPr>
          <w:rFonts w:ascii="Arial" w:hAnsi="Arial" w:cs="Arial"/>
          <w:b/>
          <w:bCs/>
        </w:rPr>
        <w:t xml:space="preserve">ENDS </w:t>
      </w:r>
    </w:p>
    <w:p w14:paraId="1D24A6D7" w14:textId="77777777" w:rsidR="00C934A0" w:rsidRPr="00AC566E" w:rsidRDefault="00C934A0" w:rsidP="00C934A0">
      <w:pPr>
        <w:spacing w:before="120" w:line="240" w:lineRule="auto"/>
        <w:rPr>
          <w:rFonts w:ascii="Arial" w:hAnsi="Arial" w:cs="Arial"/>
          <w:bCs/>
        </w:rPr>
      </w:pPr>
      <w:r w:rsidRPr="00AC566E">
        <w:rPr>
          <w:rFonts w:ascii="Arial" w:hAnsi="Arial" w:cs="Arial"/>
          <w:bCs/>
          <w:highlight w:val="yellow"/>
        </w:rPr>
        <w:t>[Insert details of your media lead]</w:t>
      </w:r>
    </w:p>
    <w:p w14:paraId="2221499E" w14:textId="77777777" w:rsidR="00C934A0" w:rsidRPr="00AC566E" w:rsidRDefault="00C934A0" w:rsidP="00C934A0">
      <w:pPr>
        <w:spacing w:before="120" w:line="240" w:lineRule="auto"/>
        <w:rPr>
          <w:rFonts w:ascii="Arial" w:hAnsi="Arial" w:cs="Arial"/>
        </w:rPr>
      </w:pPr>
      <w:r w:rsidRPr="00AC566E">
        <w:rPr>
          <w:rFonts w:ascii="Arial" w:hAnsi="Arial" w:cs="Arial"/>
          <w:bCs/>
        </w:rPr>
        <w:t xml:space="preserve">For interview requests and briefings from Alcohol Change UK, the charity behind Dry January, please contact: </w:t>
      </w:r>
      <w:r w:rsidRPr="00AC566E">
        <w:rPr>
          <w:rFonts w:ascii="Arial" w:hAnsi="Arial" w:cs="Arial"/>
        </w:rPr>
        <w:t xml:space="preserve">Maddy Lawson, Head of Communications, Alcohol Change UK </w:t>
      </w:r>
    </w:p>
    <w:p w14:paraId="5B0CF72E" w14:textId="4B48A466" w:rsidR="00795593" w:rsidRPr="00AC566E" w:rsidRDefault="00795593" w:rsidP="003D6525">
      <w:pPr>
        <w:spacing w:after="0" w:line="240" w:lineRule="auto"/>
        <w:rPr>
          <w:rFonts w:ascii="Arial" w:eastAsia="Times New Roman" w:hAnsi="Arial" w:cs="Arial"/>
          <w:lang w:val="es-ES" w:eastAsia="en-GB"/>
        </w:rPr>
      </w:pPr>
      <w:r w:rsidRPr="00AC566E">
        <w:rPr>
          <w:rFonts w:ascii="Arial" w:hAnsi="Arial" w:cs="Arial"/>
          <w:lang w:val="es-ES"/>
        </w:rPr>
        <w:t xml:space="preserve">T: 07848 473 732, E: </w:t>
      </w:r>
      <w:hyperlink r:id="rId15">
        <w:r w:rsidRPr="00AC566E">
          <w:rPr>
            <w:rStyle w:val="Hyperlink"/>
            <w:rFonts w:ascii="Arial" w:hAnsi="Arial" w:cs="Arial"/>
            <w:b/>
            <w:bCs/>
            <w:color w:val="auto"/>
            <w:lang w:val="es-ES"/>
          </w:rPr>
          <w:t>maddy.lawson@alcoholchange.org.uk</w:t>
        </w:r>
      </w:hyperlink>
      <w:r w:rsidRPr="00AC566E">
        <w:rPr>
          <w:rFonts w:ascii="Arial" w:hAnsi="Arial" w:cs="Arial"/>
          <w:lang w:val="es-ES"/>
        </w:rPr>
        <w:t xml:space="preserve"> </w:t>
      </w:r>
    </w:p>
    <w:p w14:paraId="5093FF7B" w14:textId="58BCDF3C" w:rsidR="00750B9F" w:rsidRPr="00AC566E" w:rsidRDefault="00750B9F" w:rsidP="003D6525">
      <w:pPr>
        <w:spacing w:after="0" w:line="240" w:lineRule="auto"/>
        <w:rPr>
          <w:rFonts w:ascii="Arial" w:eastAsia="Times New Roman" w:hAnsi="Arial" w:cs="Arial"/>
          <w:lang w:val="es-ES" w:eastAsia="en-GB"/>
        </w:rPr>
      </w:pPr>
    </w:p>
    <w:p w14:paraId="60CCDA8F" w14:textId="73530EF2" w:rsidR="00750B9F" w:rsidRPr="00AC566E" w:rsidRDefault="00750B9F" w:rsidP="003D6525">
      <w:pPr>
        <w:spacing w:after="0" w:line="240" w:lineRule="auto"/>
        <w:rPr>
          <w:rFonts w:ascii="Arial" w:hAnsi="Arial" w:cs="Arial"/>
          <w:b/>
          <w:bCs/>
        </w:rPr>
      </w:pPr>
      <w:r w:rsidRPr="00AC566E">
        <w:rPr>
          <w:rFonts w:ascii="Arial" w:eastAsia="Times New Roman" w:hAnsi="Arial" w:cs="Arial"/>
          <w:b/>
          <w:bCs/>
          <w:lang w:val="es-ES" w:eastAsia="en-GB"/>
        </w:rPr>
        <w:t xml:space="preserve">Notes </w:t>
      </w:r>
      <w:proofErr w:type="spellStart"/>
      <w:r w:rsidRPr="00AC566E">
        <w:rPr>
          <w:rFonts w:ascii="Arial" w:eastAsia="Times New Roman" w:hAnsi="Arial" w:cs="Arial"/>
          <w:b/>
          <w:bCs/>
          <w:lang w:val="es-ES" w:eastAsia="en-GB"/>
        </w:rPr>
        <w:t>to</w:t>
      </w:r>
      <w:proofErr w:type="spellEnd"/>
      <w:r w:rsidRPr="00AC566E">
        <w:rPr>
          <w:rFonts w:ascii="Arial" w:eastAsia="Times New Roman" w:hAnsi="Arial" w:cs="Arial"/>
          <w:b/>
          <w:bCs/>
          <w:lang w:val="es-ES" w:eastAsia="en-GB"/>
        </w:rPr>
        <w:t xml:space="preserve"> </w:t>
      </w:r>
      <w:proofErr w:type="spellStart"/>
      <w:r w:rsidRPr="00AC566E">
        <w:rPr>
          <w:rFonts w:ascii="Arial" w:eastAsia="Times New Roman" w:hAnsi="Arial" w:cs="Arial"/>
          <w:b/>
          <w:bCs/>
          <w:lang w:val="es-ES" w:eastAsia="en-GB"/>
        </w:rPr>
        <w:t>editors</w:t>
      </w:r>
      <w:proofErr w:type="spellEnd"/>
    </w:p>
    <w:p w14:paraId="4E49107C" w14:textId="77777777" w:rsidR="000F29FB" w:rsidRPr="00AC566E" w:rsidRDefault="000F29FB" w:rsidP="003D65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72A5AE38" w14:textId="77777777" w:rsidR="00795593" w:rsidRPr="00AC566E" w:rsidRDefault="00795593" w:rsidP="0079559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AC566E">
        <w:rPr>
          <w:rStyle w:val="eop"/>
          <w:rFonts w:ascii="Arial" w:hAnsi="Arial" w:cs="Arial"/>
          <w:b/>
          <w:bCs/>
          <w:sz w:val="22"/>
          <w:szCs w:val="22"/>
        </w:rPr>
        <w:t>Alcohol withdrawal warning</w:t>
      </w:r>
    </w:p>
    <w:p w14:paraId="591986D7" w14:textId="77777777" w:rsidR="00795593" w:rsidRPr="00AC566E" w:rsidRDefault="00795593" w:rsidP="0079559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 xml:space="preserve">Stopping drinking </w:t>
      </w:r>
      <w:r w:rsidRPr="00AC566E">
        <w:rPr>
          <w:rFonts w:ascii="Arial" w:eastAsia="Times New Roman" w:hAnsi="Arial" w:cs="Arial"/>
          <w:i/>
          <w:iCs/>
          <w:lang w:eastAsia="en-GB"/>
        </w:rPr>
        <w:t>suddenly</w:t>
      </w:r>
      <w:r w:rsidRPr="00AC566E">
        <w:rPr>
          <w:rFonts w:ascii="Arial" w:eastAsia="Times New Roman" w:hAnsi="Arial" w:cs="Arial"/>
          <w:lang w:eastAsia="en-GB"/>
        </w:rPr>
        <w:t xml:space="preserve"> can be very dangerous, and can even kill you, if you are dependent on alcohol. If, after a period of drinking, you experience any of the following symptoms, you may be dependent on alcohol and you should NOT suddenly stop drinking completely:</w:t>
      </w:r>
    </w:p>
    <w:p w14:paraId="4356C08B" w14:textId="77777777" w:rsidR="00795593" w:rsidRPr="00AC566E" w:rsidRDefault="00795593" w:rsidP="0079559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 xml:space="preserve">seizures (fits) </w:t>
      </w:r>
    </w:p>
    <w:p w14:paraId="7225778C" w14:textId="77777777" w:rsidR="00795593" w:rsidRPr="00AC566E" w:rsidRDefault="00795593" w:rsidP="0079559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 xml:space="preserve">hand tremors (‘the shakes’) </w:t>
      </w:r>
    </w:p>
    <w:p w14:paraId="22683B02" w14:textId="77777777" w:rsidR="00795593" w:rsidRPr="00AC566E" w:rsidRDefault="00795593" w:rsidP="0079559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 xml:space="preserve">sweating </w:t>
      </w:r>
    </w:p>
    <w:p w14:paraId="13AC8D07" w14:textId="77777777" w:rsidR="00795593" w:rsidRPr="00AC566E" w:rsidRDefault="00795593" w:rsidP="0079559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 xml:space="preserve">seeing things that are not real (visual hallucinations) </w:t>
      </w:r>
    </w:p>
    <w:p w14:paraId="5DAAFC17" w14:textId="77777777" w:rsidR="00795593" w:rsidRPr="00AC566E" w:rsidRDefault="00795593" w:rsidP="0079559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 xml:space="preserve">depression </w:t>
      </w:r>
    </w:p>
    <w:p w14:paraId="0395E131" w14:textId="77777777" w:rsidR="00795593" w:rsidRPr="00AC566E" w:rsidRDefault="00795593" w:rsidP="0079559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 xml:space="preserve">anxiety </w:t>
      </w:r>
    </w:p>
    <w:p w14:paraId="27ECB852" w14:textId="77777777" w:rsidR="00795593" w:rsidRPr="00AC566E" w:rsidRDefault="00795593" w:rsidP="00795593">
      <w:pPr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 xml:space="preserve">difficulty sleeping (insomnia). </w:t>
      </w:r>
    </w:p>
    <w:p w14:paraId="3F67D903" w14:textId="77777777" w:rsidR="00795593" w:rsidRPr="00AC566E" w:rsidRDefault="00795593" w:rsidP="00795593">
      <w:pPr>
        <w:spacing w:after="0" w:line="240" w:lineRule="auto"/>
        <w:rPr>
          <w:rStyle w:val="eop"/>
          <w:rFonts w:ascii="Arial" w:hAnsi="Arial" w:cs="Arial"/>
          <w:b/>
          <w:bCs/>
        </w:rPr>
      </w:pPr>
      <w:r w:rsidRPr="00AC566E">
        <w:rPr>
          <w:rFonts w:ascii="Arial" w:eastAsia="Times New Roman" w:hAnsi="Arial" w:cs="Arial"/>
          <w:lang w:eastAsia="en-GB"/>
        </w:rPr>
        <w:t>But you can still take control of your drinking. Speak to a GP who will be able to get help for you to reduce your drinking safely.</w:t>
      </w:r>
    </w:p>
    <w:p w14:paraId="5CACA980" w14:textId="77777777" w:rsidR="003B227F" w:rsidRPr="00AC566E" w:rsidRDefault="003B227F" w:rsidP="003D6525">
      <w:pPr>
        <w:spacing w:after="0" w:line="240" w:lineRule="auto"/>
        <w:rPr>
          <w:rFonts w:ascii="Arial" w:hAnsi="Arial" w:cs="Arial"/>
        </w:rPr>
      </w:pPr>
    </w:p>
    <w:p w14:paraId="03C13F0F" w14:textId="3EEC4A38" w:rsidR="00D709D1" w:rsidRPr="00AC566E" w:rsidRDefault="00D709D1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  <w:b/>
          <w:bCs/>
        </w:rPr>
        <w:t>References</w:t>
      </w:r>
      <w:r w:rsidR="00826736" w:rsidRPr="00AC566E">
        <w:rPr>
          <w:rFonts w:ascii="Arial" w:hAnsi="Arial" w:cs="Arial"/>
          <w:b/>
          <w:bCs/>
        </w:rPr>
        <w:t xml:space="preserve"> and </w:t>
      </w:r>
      <w:r w:rsidRPr="00AC566E">
        <w:rPr>
          <w:rFonts w:ascii="Arial" w:hAnsi="Arial" w:cs="Arial"/>
          <w:b/>
          <w:bCs/>
        </w:rPr>
        <w:t>notes from release</w:t>
      </w:r>
    </w:p>
    <w:p w14:paraId="279CE0B7" w14:textId="37A3A683" w:rsidR="00D709D1" w:rsidRPr="00AC566E" w:rsidRDefault="00454324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  <w:vertAlign w:val="superscript"/>
        </w:rPr>
        <w:t>1</w:t>
      </w:r>
      <w:r w:rsidR="00D709D1" w:rsidRPr="00AC566E">
        <w:rPr>
          <w:rFonts w:ascii="Arial" w:hAnsi="Arial" w:cs="Arial"/>
        </w:rPr>
        <w:t xml:space="preserve"> de Visser, R. and Nicholls, J. (2020) Temporary abstinence during Dry January: predictors of success; impact on well-being and self-efficacy, Psychology &amp; Health, 35:11, 1293-1305</w:t>
      </w:r>
    </w:p>
    <w:p w14:paraId="1CE494D4" w14:textId="77777777" w:rsidR="00D709D1" w:rsidRPr="00AC566E" w:rsidRDefault="00D709D1" w:rsidP="003D6525">
      <w:pPr>
        <w:spacing w:after="0" w:line="240" w:lineRule="auto"/>
        <w:rPr>
          <w:rFonts w:ascii="Arial" w:hAnsi="Arial" w:cs="Arial"/>
          <w:b/>
        </w:rPr>
      </w:pPr>
    </w:p>
    <w:p w14:paraId="00BBA678" w14:textId="272398F3" w:rsidR="00380F13" w:rsidRPr="00AC566E" w:rsidRDefault="00380F13" w:rsidP="003D6525">
      <w:pPr>
        <w:spacing w:after="0" w:line="240" w:lineRule="auto"/>
        <w:rPr>
          <w:rFonts w:ascii="Arial" w:hAnsi="Arial" w:cs="Arial"/>
          <w:b/>
        </w:rPr>
      </w:pPr>
      <w:r w:rsidRPr="00AC566E">
        <w:rPr>
          <w:rFonts w:ascii="Arial" w:hAnsi="Arial" w:cs="Arial"/>
          <w:b/>
        </w:rPr>
        <w:t>The charity behind Dry January</w:t>
      </w:r>
    </w:p>
    <w:p w14:paraId="39EDEE4F" w14:textId="36F3A20B" w:rsidR="00380F13" w:rsidRPr="00AC566E" w:rsidRDefault="00380F13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 xml:space="preserve">Alcohol Change UK works for a world free from alcohol harm. We fund, </w:t>
      </w:r>
      <w:proofErr w:type="gramStart"/>
      <w:r w:rsidRPr="00AC566E">
        <w:rPr>
          <w:rFonts w:ascii="Arial" w:hAnsi="Arial" w:cs="Arial"/>
        </w:rPr>
        <w:t>commission</w:t>
      </w:r>
      <w:proofErr w:type="gramEnd"/>
      <w:r w:rsidRPr="00AC566E">
        <w:rPr>
          <w:rFonts w:ascii="Arial" w:hAnsi="Arial" w:cs="Arial"/>
        </w:rPr>
        <w:t xml:space="preserve"> and share research</w:t>
      </w:r>
      <w:r w:rsidR="00870DB0" w:rsidRPr="00AC566E">
        <w:rPr>
          <w:rFonts w:ascii="Arial" w:hAnsi="Arial" w:cs="Arial"/>
        </w:rPr>
        <w:t xml:space="preserve">; provide </w:t>
      </w:r>
      <w:r w:rsidRPr="00AC566E">
        <w:rPr>
          <w:rFonts w:ascii="Arial" w:hAnsi="Arial" w:cs="Arial"/>
        </w:rPr>
        <w:t>information</w:t>
      </w:r>
      <w:r w:rsidR="00870DB0" w:rsidRPr="00AC566E">
        <w:rPr>
          <w:rFonts w:ascii="Arial" w:hAnsi="Arial" w:cs="Arial"/>
        </w:rPr>
        <w:t xml:space="preserve"> and advice</w:t>
      </w:r>
      <w:r w:rsidRPr="00AC566E">
        <w:rPr>
          <w:rFonts w:ascii="Arial" w:hAnsi="Arial" w:cs="Arial"/>
        </w:rPr>
        <w:t xml:space="preserve">; work to ensure more and better support and treatment; encourage better policy and regulation; shift drinking cultures through our campaigns; and work to change drinking behaviours. </w:t>
      </w:r>
      <w:hyperlink r:id="rId16" w:history="1">
        <w:r w:rsidRPr="00AC566E">
          <w:rPr>
            <w:rStyle w:val="Hyperlink"/>
            <w:rFonts w:ascii="Arial" w:hAnsi="Arial" w:cs="Arial"/>
            <w:b/>
            <w:bCs/>
            <w:color w:val="auto"/>
          </w:rPr>
          <w:t>Find out more.</w:t>
        </w:r>
      </w:hyperlink>
      <w:r w:rsidRPr="00AC566E">
        <w:rPr>
          <w:rFonts w:ascii="Arial" w:hAnsi="Arial" w:cs="Arial"/>
        </w:rPr>
        <w:t xml:space="preserve"> </w:t>
      </w:r>
    </w:p>
    <w:p w14:paraId="6C63B8D8" w14:textId="77777777" w:rsidR="00CF3B24" w:rsidRPr="00AC566E" w:rsidRDefault="00CF3B24" w:rsidP="003D6525">
      <w:pPr>
        <w:spacing w:after="0" w:line="240" w:lineRule="auto"/>
        <w:rPr>
          <w:rFonts w:ascii="Arial" w:hAnsi="Arial" w:cs="Arial"/>
          <w:b/>
        </w:rPr>
      </w:pPr>
    </w:p>
    <w:p w14:paraId="77DC26B0" w14:textId="51EF8239" w:rsidR="00380F13" w:rsidRPr="00AC566E" w:rsidRDefault="00870DB0" w:rsidP="003D6525">
      <w:pPr>
        <w:spacing w:after="0" w:line="240" w:lineRule="auto"/>
        <w:rPr>
          <w:rFonts w:ascii="Arial" w:hAnsi="Arial" w:cs="Arial"/>
          <w:b/>
        </w:rPr>
      </w:pPr>
      <w:r w:rsidRPr="00AC566E">
        <w:rPr>
          <w:rFonts w:ascii="Arial" w:hAnsi="Arial" w:cs="Arial"/>
          <w:b/>
        </w:rPr>
        <w:t>How to do Dry January</w:t>
      </w:r>
    </w:p>
    <w:p w14:paraId="1F451D28" w14:textId="77777777" w:rsidR="00615270" w:rsidRPr="00AC566E" w:rsidRDefault="00870DB0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>Download</w:t>
      </w:r>
      <w:r w:rsidR="00380F13" w:rsidRPr="00AC566E">
        <w:rPr>
          <w:rFonts w:ascii="Arial" w:hAnsi="Arial" w:cs="Arial"/>
        </w:rPr>
        <w:t xml:space="preserve"> the </w:t>
      </w:r>
      <w:r w:rsidR="00380F13" w:rsidRPr="00AC566E">
        <w:rPr>
          <w:rFonts w:ascii="Arial" w:hAnsi="Arial" w:cs="Arial"/>
          <w:b/>
        </w:rPr>
        <w:t xml:space="preserve">free app </w:t>
      </w:r>
      <w:hyperlink r:id="rId17" w:history="1">
        <w:r w:rsidR="00380F13" w:rsidRPr="00AC566E">
          <w:rPr>
            <w:rStyle w:val="Hyperlink"/>
            <w:rFonts w:ascii="Arial" w:hAnsi="Arial" w:cs="Arial"/>
            <w:b/>
            <w:bCs/>
            <w:color w:val="auto"/>
          </w:rPr>
          <w:t xml:space="preserve">Try Dry: </w:t>
        </w:r>
        <w:proofErr w:type="gramStart"/>
        <w:r w:rsidR="00380F13" w:rsidRPr="00AC566E">
          <w:rPr>
            <w:rStyle w:val="Hyperlink"/>
            <w:rFonts w:ascii="Arial" w:hAnsi="Arial" w:cs="Arial"/>
            <w:b/>
            <w:bCs/>
            <w:color w:val="auto"/>
          </w:rPr>
          <w:t>the</w:t>
        </w:r>
        <w:proofErr w:type="gramEnd"/>
        <w:r w:rsidR="00380F13" w:rsidRPr="00AC566E">
          <w:rPr>
            <w:rStyle w:val="Hyperlink"/>
            <w:rFonts w:ascii="Arial" w:hAnsi="Arial" w:cs="Arial"/>
            <w:b/>
            <w:bCs/>
            <w:color w:val="auto"/>
          </w:rPr>
          <w:t xml:space="preserve"> Dry January app</w:t>
        </w:r>
      </w:hyperlink>
      <w:r w:rsidR="00380F13" w:rsidRPr="00AC566E">
        <w:rPr>
          <w:rFonts w:ascii="Arial" w:hAnsi="Arial" w:cs="Arial"/>
          <w:b/>
          <w:bCs/>
        </w:rPr>
        <w:t xml:space="preserve"> </w:t>
      </w:r>
      <w:r w:rsidR="00380F13" w:rsidRPr="00AC566E">
        <w:rPr>
          <w:rFonts w:ascii="Arial" w:hAnsi="Arial" w:cs="Arial"/>
        </w:rPr>
        <w:t>via the App Store or Google Play</w:t>
      </w:r>
      <w:r w:rsidR="00615270" w:rsidRPr="00AC566E">
        <w:rPr>
          <w:rFonts w:ascii="Arial" w:hAnsi="Arial" w:cs="Arial"/>
        </w:rPr>
        <w:t>. Via the app you will be able to receive optional daily coaching emails</w:t>
      </w:r>
      <w:r w:rsidR="00380F13" w:rsidRPr="00AC566E">
        <w:rPr>
          <w:rFonts w:ascii="Arial" w:hAnsi="Arial" w:cs="Arial"/>
        </w:rPr>
        <w:t xml:space="preserve">. </w:t>
      </w:r>
      <w:r w:rsidR="00615270" w:rsidRPr="00AC566E">
        <w:rPr>
          <w:rFonts w:ascii="Arial" w:hAnsi="Arial" w:cs="Arial"/>
        </w:rPr>
        <w:t>You can sign up for just the emails at dryjanuary.org.uk.</w:t>
      </w:r>
    </w:p>
    <w:p w14:paraId="19A1212E" w14:textId="77777777" w:rsidR="00901CAC" w:rsidRPr="00AC566E" w:rsidRDefault="00901CAC" w:rsidP="003D6525">
      <w:pPr>
        <w:spacing w:after="0" w:line="240" w:lineRule="auto"/>
        <w:rPr>
          <w:rFonts w:ascii="Arial" w:hAnsi="Arial" w:cs="Arial"/>
        </w:rPr>
      </w:pPr>
    </w:p>
    <w:p w14:paraId="53C51902" w14:textId="43C3981A" w:rsidR="00380F13" w:rsidRPr="00AC566E" w:rsidRDefault="00380F13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 xml:space="preserve">The app allows people to track their units, calories and money saved not drinking, plus </w:t>
      </w:r>
      <w:r w:rsidR="00615270" w:rsidRPr="00AC566E">
        <w:rPr>
          <w:rFonts w:ascii="Arial" w:hAnsi="Arial" w:cs="Arial"/>
        </w:rPr>
        <w:t>set personalised goals and earn badges year-round.</w:t>
      </w:r>
      <w:r w:rsidRPr="00AC566E">
        <w:rPr>
          <w:rFonts w:ascii="Arial" w:hAnsi="Arial" w:cs="Arial"/>
        </w:rPr>
        <w:t xml:space="preserve"> </w:t>
      </w:r>
    </w:p>
    <w:p w14:paraId="41AEE72D" w14:textId="77777777" w:rsidR="003B227F" w:rsidRPr="00AC566E" w:rsidRDefault="003B227F" w:rsidP="003D6525">
      <w:pPr>
        <w:spacing w:after="0" w:line="240" w:lineRule="auto"/>
        <w:rPr>
          <w:rFonts w:ascii="Arial" w:hAnsi="Arial" w:cs="Arial"/>
        </w:rPr>
      </w:pPr>
    </w:p>
    <w:p w14:paraId="0AA38A89" w14:textId="145ED5F9" w:rsidR="00797AF4" w:rsidRPr="00AC566E" w:rsidRDefault="00380F13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 xml:space="preserve">People who sign up for Dry January, whether online or via the free app, are </w:t>
      </w:r>
      <w:r w:rsidR="00615270" w:rsidRPr="00AC566E">
        <w:rPr>
          <w:rFonts w:ascii="Arial" w:hAnsi="Arial" w:cs="Arial"/>
        </w:rPr>
        <w:t>twice as likely to spend the whole</w:t>
      </w:r>
      <w:r w:rsidRPr="00AC566E">
        <w:rPr>
          <w:rFonts w:ascii="Arial" w:hAnsi="Arial" w:cs="Arial"/>
        </w:rPr>
        <w:t xml:space="preserve"> the month alcohol-free, despite being heavier drinkers to start with</w:t>
      </w:r>
      <w:r w:rsidR="003F7440" w:rsidRPr="00AC566E">
        <w:rPr>
          <w:rFonts w:ascii="Arial" w:hAnsi="Arial" w:cs="Arial"/>
        </w:rPr>
        <w:t xml:space="preserve"> (de Visser and Nicholls 2020)</w:t>
      </w:r>
      <w:r w:rsidRPr="00AC566E">
        <w:rPr>
          <w:rFonts w:ascii="Arial" w:hAnsi="Arial" w:cs="Arial"/>
        </w:rPr>
        <w:t>.</w:t>
      </w:r>
    </w:p>
    <w:p w14:paraId="23F6DF22" w14:textId="50DACE87" w:rsidR="00DC4B45" w:rsidRPr="00AC566E" w:rsidRDefault="00DC4B45" w:rsidP="003D6525">
      <w:pPr>
        <w:spacing w:after="0" w:line="240" w:lineRule="auto"/>
        <w:rPr>
          <w:rFonts w:ascii="Arial" w:hAnsi="Arial" w:cs="Arial"/>
        </w:rPr>
      </w:pPr>
    </w:p>
    <w:p w14:paraId="1765CDC4" w14:textId="77777777" w:rsidR="00DC4B45" w:rsidRPr="00AC566E" w:rsidRDefault="00DC4B45" w:rsidP="003D6525">
      <w:pPr>
        <w:spacing w:after="0" w:line="240" w:lineRule="auto"/>
        <w:rPr>
          <w:rFonts w:ascii="Arial" w:hAnsi="Arial" w:cs="Arial"/>
          <w:b/>
          <w:bCs/>
        </w:rPr>
      </w:pPr>
      <w:r w:rsidRPr="00AC566E">
        <w:rPr>
          <w:rFonts w:ascii="Arial" w:hAnsi="Arial" w:cs="Arial"/>
          <w:b/>
          <w:bCs/>
        </w:rPr>
        <w:t>About the survey</w:t>
      </w:r>
    </w:p>
    <w:p w14:paraId="3793A501" w14:textId="3F2A13B6" w:rsidR="00DC4B45" w:rsidRPr="00AC566E" w:rsidRDefault="00E32FA9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>The</w:t>
      </w:r>
      <w:r w:rsidRPr="00AC566E">
        <w:rPr>
          <w:rStyle w:val="normaltextrun"/>
          <w:rFonts w:ascii="Arial" w:hAnsi="Arial" w:cs="Arial"/>
          <w:shd w:val="clear" w:color="auto" w:fill="FFFFFF"/>
        </w:rPr>
        <w:t xml:space="preserve"> survey was carried out online by Opinium between 2</w:t>
      </w:r>
      <w:r w:rsidR="003E3E0F" w:rsidRPr="00AC566E">
        <w:rPr>
          <w:rStyle w:val="normaltextrun"/>
          <w:rFonts w:ascii="Arial" w:hAnsi="Arial" w:cs="Arial"/>
          <w:shd w:val="clear" w:color="auto" w:fill="FFFFFF"/>
        </w:rPr>
        <w:t>4</w:t>
      </w:r>
      <w:r w:rsidRPr="00AC566E">
        <w:rPr>
          <w:rStyle w:val="normaltextrun"/>
          <w:rFonts w:ascii="Arial" w:hAnsi="Arial" w:cs="Arial"/>
          <w:shd w:val="clear" w:color="auto" w:fill="FFFFFF"/>
        </w:rPr>
        <w:t> and 2</w:t>
      </w:r>
      <w:r w:rsidR="003E3E0F" w:rsidRPr="00AC566E">
        <w:rPr>
          <w:rStyle w:val="normaltextrun"/>
          <w:rFonts w:ascii="Arial" w:hAnsi="Arial" w:cs="Arial"/>
          <w:shd w:val="clear" w:color="auto" w:fill="FFFFFF"/>
        </w:rPr>
        <w:t>6</w:t>
      </w:r>
      <w:r w:rsidRPr="00AC566E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E3E0F" w:rsidRPr="00AC566E">
        <w:rPr>
          <w:rStyle w:val="normaltextrun"/>
          <w:rFonts w:ascii="Arial" w:hAnsi="Arial" w:cs="Arial"/>
          <w:shd w:val="clear" w:color="auto" w:fill="FFFFFF"/>
        </w:rPr>
        <w:t>November</w:t>
      </w:r>
      <w:r w:rsidRPr="00AC566E">
        <w:rPr>
          <w:rStyle w:val="normaltextrun"/>
          <w:rFonts w:ascii="Arial" w:hAnsi="Arial" w:cs="Arial"/>
          <w:shd w:val="clear" w:color="auto" w:fill="FFFFFF"/>
        </w:rPr>
        <w:t xml:space="preserve"> 2020. Total sample size was 2,00</w:t>
      </w:r>
      <w:r w:rsidR="000F20D5" w:rsidRPr="00AC566E">
        <w:rPr>
          <w:rStyle w:val="normaltextrun"/>
          <w:rFonts w:ascii="Arial" w:hAnsi="Arial" w:cs="Arial"/>
          <w:shd w:val="clear" w:color="auto" w:fill="FFFFFF"/>
        </w:rPr>
        <w:t>0</w:t>
      </w:r>
      <w:r w:rsidRPr="00AC566E">
        <w:rPr>
          <w:rStyle w:val="normaltextrun"/>
          <w:rFonts w:ascii="Arial" w:hAnsi="Arial" w:cs="Arial"/>
          <w:shd w:val="clear" w:color="auto" w:fill="FFFFFF"/>
        </w:rPr>
        <w:t xml:space="preserve"> UK adults, of whom 1,2</w:t>
      </w:r>
      <w:r w:rsidR="00540ED5" w:rsidRPr="00AC566E">
        <w:rPr>
          <w:rStyle w:val="normaltextrun"/>
          <w:rFonts w:ascii="Arial" w:hAnsi="Arial" w:cs="Arial"/>
          <w:shd w:val="clear" w:color="auto" w:fill="FFFFFF"/>
        </w:rPr>
        <w:t>30</w:t>
      </w:r>
      <w:r w:rsidRPr="00AC566E">
        <w:rPr>
          <w:rStyle w:val="normaltextrun"/>
          <w:rFonts w:ascii="Arial" w:hAnsi="Arial" w:cs="Arial"/>
          <w:shd w:val="clear" w:color="auto" w:fill="FFFFFF"/>
        </w:rPr>
        <w:t xml:space="preserve"> said they were drinkers. The figures have been weighted and are representative of all UK adults (aged 18+).</w:t>
      </w:r>
      <w:r w:rsidRPr="00AC566E">
        <w:rPr>
          <w:rStyle w:val="eop"/>
          <w:rFonts w:ascii="Arial" w:hAnsi="Arial" w:cs="Arial"/>
          <w:shd w:val="clear" w:color="auto" w:fill="FFFFFF"/>
        </w:rPr>
        <w:t> </w:t>
      </w:r>
    </w:p>
    <w:p w14:paraId="0FA5F7FF" w14:textId="6ED95BCE" w:rsidR="00A96A75" w:rsidRPr="00AC566E" w:rsidRDefault="00A96A75" w:rsidP="003D6525">
      <w:pPr>
        <w:spacing w:after="0" w:line="240" w:lineRule="auto"/>
        <w:rPr>
          <w:rFonts w:ascii="Arial" w:hAnsi="Arial" w:cs="Arial"/>
        </w:rPr>
      </w:pPr>
    </w:p>
    <w:p w14:paraId="545ACA88" w14:textId="46428B3F" w:rsidR="00DC4B45" w:rsidRPr="00AC566E" w:rsidRDefault="00DC4B45" w:rsidP="003D6525">
      <w:pPr>
        <w:spacing w:after="0" w:line="240" w:lineRule="auto"/>
        <w:rPr>
          <w:rFonts w:ascii="Arial" w:hAnsi="Arial" w:cs="Arial"/>
          <w:b/>
          <w:bCs/>
        </w:rPr>
      </w:pPr>
      <w:r w:rsidRPr="00AC566E">
        <w:rPr>
          <w:rFonts w:ascii="Arial" w:hAnsi="Arial" w:cs="Arial"/>
          <w:b/>
          <w:bCs/>
        </w:rPr>
        <w:t>Year-round healthier drinking</w:t>
      </w:r>
    </w:p>
    <w:p w14:paraId="3A18B479" w14:textId="77777777" w:rsidR="00DC4B45" w:rsidRPr="00AC566E" w:rsidRDefault="00DC4B45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 xml:space="preserve">People who take on Dry January drink more riskily than the general population (as measured by AUDIT-C, a tool developed by the World Health Organisation). Yet six months after the challenge ends their average drinking risk score has decreased dramatically – in contrast to people who do not take on Dry January, whose risk scores remain similar. </w:t>
      </w:r>
    </w:p>
    <w:p w14:paraId="60D06377" w14:textId="77777777" w:rsidR="00DC4B45" w:rsidRPr="00AC566E" w:rsidRDefault="00DC4B45" w:rsidP="003D6525">
      <w:pPr>
        <w:spacing w:after="0" w:line="240" w:lineRule="auto"/>
        <w:rPr>
          <w:rFonts w:ascii="Arial" w:hAnsi="Arial" w:cs="Arial"/>
        </w:rPr>
      </w:pPr>
    </w:p>
    <w:p w14:paraId="3584C072" w14:textId="77777777" w:rsidR="00DC4B45" w:rsidRPr="00AC566E" w:rsidRDefault="00DC4B45" w:rsidP="003D6525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 xml:space="preserve">Drinking days per week dropped on average from 4.3 to </w:t>
      </w:r>
      <w:proofErr w:type="gramStart"/>
      <w:r w:rsidRPr="00AC566E">
        <w:rPr>
          <w:rFonts w:ascii="Arial" w:hAnsi="Arial" w:cs="Arial"/>
        </w:rPr>
        <w:t>3.3;</w:t>
      </w:r>
      <w:proofErr w:type="gramEnd"/>
    </w:p>
    <w:p w14:paraId="40D7A4B0" w14:textId="77777777" w:rsidR="00DC4B45" w:rsidRPr="00AC566E" w:rsidRDefault="00DC4B45" w:rsidP="003D6525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 xml:space="preserve">Units consumed per drinking day dropped on average from 8.6 to </w:t>
      </w:r>
      <w:proofErr w:type="gramStart"/>
      <w:r w:rsidRPr="00AC566E">
        <w:rPr>
          <w:rFonts w:ascii="Arial" w:hAnsi="Arial" w:cs="Arial"/>
        </w:rPr>
        <w:t>7.1;</w:t>
      </w:r>
      <w:proofErr w:type="gramEnd"/>
      <w:r w:rsidRPr="00AC566E">
        <w:rPr>
          <w:rFonts w:ascii="Arial" w:hAnsi="Arial" w:cs="Arial"/>
        </w:rPr>
        <w:t xml:space="preserve"> </w:t>
      </w:r>
    </w:p>
    <w:p w14:paraId="2BD5D486" w14:textId="77777777" w:rsidR="00DC4B45" w:rsidRPr="00AC566E" w:rsidRDefault="00DC4B45" w:rsidP="003D6525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 xml:space="preserve">Frequency of drunkenness fell on average from 3.4 per month to 2.1 per month. </w:t>
      </w:r>
    </w:p>
    <w:p w14:paraId="4546D153" w14:textId="77777777" w:rsidR="00DC4B45" w:rsidRPr="00AC566E" w:rsidRDefault="00DC4B45" w:rsidP="003D6525">
      <w:pPr>
        <w:spacing w:after="0" w:line="240" w:lineRule="auto"/>
        <w:rPr>
          <w:rFonts w:ascii="Arial" w:hAnsi="Arial" w:cs="Arial"/>
        </w:rPr>
      </w:pPr>
    </w:p>
    <w:p w14:paraId="46CA9A16" w14:textId="06713287" w:rsidR="007E0CA7" w:rsidRPr="00AC566E" w:rsidRDefault="007E0CA7" w:rsidP="003D6525">
      <w:pPr>
        <w:spacing w:after="0" w:line="240" w:lineRule="auto"/>
        <w:rPr>
          <w:rFonts w:ascii="Arial" w:hAnsi="Arial" w:cs="Arial"/>
        </w:rPr>
      </w:pPr>
      <w:r w:rsidRPr="00AC566E">
        <w:rPr>
          <w:rFonts w:ascii="Arial" w:hAnsi="Arial" w:cs="Arial"/>
        </w:rPr>
        <w:t>Reference: de Visser, R. and Nicholls, J. (2020) Temporary abstinence during Dry January: predictors of success; impact on well-being and self-efficacy, Psychology &amp; Health, 35:11, 1293-1305</w:t>
      </w:r>
    </w:p>
    <w:p w14:paraId="51F6EABC" w14:textId="77777777" w:rsidR="00DC4B45" w:rsidRPr="00AC566E" w:rsidRDefault="00DC4B45" w:rsidP="003D6525">
      <w:pPr>
        <w:spacing w:after="0" w:line="240" w:lineRule="auto"/>
        <w:rPr>
          <w:rFonts w:ascii="Arial" w:hAnsi="Arial" w:cs="Arial"/>
          <w:b/>
        </w:rPr>
      </w:pPr>
    </w:p>
    <w:p w14:paraId="173C9853" w14:textId="20DF578C" w:rsidR="003B227F" w:rsidRPr="00AC566E" w:rsidRDefault="00DC4B45" w:rsidP="003D6525">
      <w:pPr>
        <w:spacing w:after="0" w:line="240" w:lineRule="auto"/>
        <w:rPr>
          <w:rStyle w:val="eop"/>
          <w:rFonts w:ascii="Arial" w:hAnsi="Arial" w:cs="Arial"/>
          <w:b/>
          <w:bCs/>
        </w:rPr>
      </w:pPr>
      <w:r w:rsidRPr="00AC566E">
        <w:rPr>
          <w:rFonts w:ascii="Arial" w:hAnsi="Arial" w:cs="Arial"/>
          <w:b/>
        </w:rPr>
        <w:t>Physical health</w:t>
      </w:r>
    </w:p>
    <w:p w14:paraId="6DC9CBE2" w14:textId="77777777" w:rsidR="00682AEF" w:rsidRPr="00AC566E" w:rsidRDefault="00682AEF" w:rsidP="003D652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>Research published in 2018, conducted by the Royal Free Hospital and published in the British Medical journal, found that a month off alcohol: </w:t>
      </w:r>
    </w:p>
    <w:p w14:paraId="719F82C7" w14:textId="77777777" w:rsidR="00682AEF" w:rsidRPr="00AC566E" w:rsidRDefault="00682AEF" w:rsidP="003D6525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> </w:t>
      </w:r>
    </w:p>
    <w:p w14:paraId="0F68F8DE" w14:textId="77777777" w:rsidR="00682AEF" w:rsidRPr="00AC566E" w:rsidRDefault="00682AEF" w:rsidP="003D6525">
      <w:pPr>
        <w:numPr>
          <w:ilvl w:val="0"/>
          <w:numId w:val="3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>Lowers blood pressure </w:t>
      </w:r>
    </w:p>
    <w:p w14:paraId="492017C4" w14:textId="77777777" w:rsidR="00682AEF" w:rsidRPr="00AC566E" w:rsidRDefault="00682AEF" w:rsidP="003D6525">
      <w:pPr>
        <w:numPr>
          <w:ilvl w:val="0"/>
          <w:numId w:val="39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>Lowers cholesterol </w:t>
      </w:r>
    </w:p>
    <w:p w14:paraId="6F3CA01A" w14:textId="77777777" w:rsidR="00682AEF" w:rsidRPr="00AC566E" w:rsidRDefault="00682AEF" w:rsidP="003D6525">
      <w:pPr>
        <w:numPr>
          <w:ilvl w:val="0"/>
          <w:numId w:val="39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>Reduces diabetes risk </w:t>
      </w:r>
    </w:p>
    <w:p w14:paraId="03D706DA" w14:textId="77777777" w:rsidR="00682AEF" w:rsidRPr="00AC566E" w:rsidRDefault="00682AEF" w:rsidP="003D6525">
      <w:pPr>
        <w:numPr>
          <w:ilvl w:val="0"/>
          <w:numId w:val="39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lang w:eastAsia="en-GB"/>
        </w:rPr>
      </w:pPr>
      <w:r w:rsidRPr="00AC566E">
        <w:rPr>
          <w:rFonts w:ascii="Arial" w:eastAsia="Times New Roman" w:hAnsi="Arial" w:cs="Arial"/>
          <w:lang w:eastAsia="en-GB"/>
        </w:rPr>
        <w:t>Reduces levels of cancer-related proteins in the blood </w:t>
      </w:r>
    </w:p>
    <w:p w14:paraId="607FD19D" w14:textId="77777777" w:rsidR="00682AEF" w:rsidRPr="00AC566E" w:rsidRDefault="00682AEF" w:rsidP="003D65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29ED11D3" w14:textId="1821FF65" w:rsidR="00DD0C59" w:rsidRPr="00AC566E" w:rsidRDefault="00634023" w:rsidP="00D3079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C566E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FF"/>
        </w:rPr>
        <w:t>Reference:</w:t>
      </w:r>
      <w:r w:rsidRPr="00AC566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 Mehta G, Macdonald S, </w:t>
      </w:r>
      <w:proofErr w:type="spellStart"/>
      <w:r w:rsidRPr="00AC566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Cronberg</w:t>
      </w:r>
      <w:proofErr w:type="spellEnd"/>
      <w:r w:rsidRPr="00AC566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 A, et al Short-term abstinence from alcohol and changes in cardiovascular risk factors, liver function tests and cancer-related growth factors: a prospective</w:t>
      </w:r>
      <w:r w:rsidR="00171072" w:rsidRPr="00AC566E">
        <w:rPr>
          <w:rFonts w:ascii="Arial" w:hAnsi="Arial" w:cs="Arial"/>
          <w:sz w:val="22"/>
          <w:szCs w:val="22"/>
        </w:rPr>
        <w:t xml:space="preserve"> </w:t>
      </w:r>
      <w:r w:rsidR="00171072" w:rsidRPr="00AC566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observational study BMJ </w:t>
      </w:r>
      <w:r w:rsidRPr="00AC566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Open 2018;</w:t>
      </w:r>
      <w:proofErr w:type="gramStart"/>
      <w:r w:rsidRPr="00AC566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8:e</w:t>
      </w:r>
      <w:proofErr w:type="gramEnd"/>
      <w:r w:rsidRPr="00AC566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020673. </w:t>
      </w:r>
      <w:proofErr w:type="spellStart"/>
      <w:r w:rsidRPr="00AC566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doi</w:t>
      </w:r>
      <w:proofErr w:type="spellEnd"/>
      <w:r w:rsidRPr="00AC566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: 10.1136/bmjopen-2017-020673</w:t>
      </w:r>
      <w:r w:rsidRPr="00AC566E">
        <w:rPr>
          <w:rStyle w:val="eop"/>
          <w:rFonts w:ascii="Arial" w:hAnsi="Arial" w:cs="Arial"/>
          <w:sz w:val="22"/>
          <w:szCs w:val="22"/>
          <w:shd w:val="clear" w:color="auto" w:fill="FFFFFF"/>
        </w:rPr>
        <w:t> </w:t>
      </w:r>
    </w:p>
    <w:sectPr w:rsidR="00DD0C59" w:rsidRPr="00AC566E" w:rsidSect="00EB21E8">
      <w:pgSz w:w="11906" w:h="16838"/>
      <w:pgMar w:top="72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C3DA" w14:textId="77777777" w:rsidR="00D430EB" w:rsidRDefault="00D430EB" w:rsidP="005C52EE">
      <w:pPr>
        <w:spacing w:after="0" w:line="240" w:lineRule="auto"/>
      </w:pPr>
      <w:r>
        <w:separator/>
      </w:r>
    </w:p>
  </w:endnote>
  <w:endnote w:type="continuationSeparator" w:id="0">
    <w:p w14:paraId="061BDF6D" w14:textId="77777777" w:rsidR="00D430EB" w:rsidRDefault="00D430EB" w:rsidP="005C52EE">
      <w:pPr>
        <w:spacing w:after="0" w:line="240" w:lineRule="auto"/>
      </w:pPr>
      <w:r>
        <w:continuationSeparator/>
      </w:r>
    </w:p>
  </w:endnote>
  <w:endnote w:type="continuationNotice" w:id="1">
    <w:p w14:paraId="023B0050" w14:textId="77777777" w:rsidR="00D430EB" w:rsidRDefault="00D430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1F13" w14:textId="77777777" w:rsidR="00D430EB" w:rsidRDefault="00D430EB" w:rsidP="005C52EE">
      <w:pPr>
        <w:spacing w:after="0" w:line="240" w:lineRule="auto"/>
      </w:pPr>
      <w:r>
        <w:separator/>
      </w:r>
    </w:p>
  </w:footnote>
  <w:footnote w:type="continuationSeparator" w:id="0">
    <w:p w14:paraId="1623CE49" w14:textId="77777777" w:rsidR="00D430EB" w:rsidRDefault="00D430EB" w:rsidP="005C52EE">
      <w:pPr>
        <w:spacing w:after="0" w:line="240" w:lineRule="auto"/>
      </w:pPr>
      <w:r>
        <w:continuationSeparator/>
      </w:r>
    </w:p>
  </w:footnote>
  <w:footnote w:type="continuationNotice" w:id="1">
    <w:p w14:paraId="78F73441" w14:textId="77777777" w:rsidR="00D430EB" w:rsidRDefault="00D430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C08"/>
    <w:multiLevelType w:val="hybridMultilevel"/>
    <w:tmpl w:val="F15AC1A6"/>
    <w:lvl w:ilvl="0" w:tplc="777410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709F4"/>
    <w:multiLevelType w:val="hybridMultilevel"/>
    <w:tmpl w:val="2B6AEEE2"/>
    <w:lvl w:ilvl="0" w:tplc="E6304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001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0501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227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E2E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F04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F21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12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CFAA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62EC3"/>
    <w:multiLevelType w:val="hybridMultilevel"/>
    <w:tmpl w:val="3684F8D4"/>
    <w:lvl w:ilvl="0" w:tplc="0914B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58E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083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5CA5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CE9F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7AC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226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D2B9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085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22A08"/>
    <w:multiLevelType w:val="hybridMultilevel"/>
    <w:tmpl w:val="728A97F0"/>
    <w:lvl w:ilvl="0" w:tplc="3D22B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E7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02C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6CE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B84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E09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7C2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01A0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0EA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DC3C5B"/>
    <w:multiLevelType w:val="hybridMultilevel"/>
    <w:tmpl w:val="76925682"/>
    <w:lvl w:ilvl="0" w:tplc="77380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CCC1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C0F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6848E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2AA0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465CBF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24405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76FC4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AC8CF6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F8525F2"/>
    <w:multiLevelType w:val="hybridMultilevel"/>
    <w:tmpl w:val="F390705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57677B1"/>
    <w:multiLevelType w:val="hybridMultilevel"/>
    <w:tmpl w:val="297E0BE8"/>
    <w:lvl w:ilvl="0" w:tplc="6CF2E4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2EC3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40A2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F9C245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6A28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7E8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85F0C0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13863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E628B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6394DD5"/>
    <w:multiLevelType w:val="hybridMultilevel"/>
    <w:tmpl w:val="447E11A4"/>
    <w:lvl w:ilvl="0" w:tplc="77741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64F3D"/>
    <w:multiLevelType w:val="hybridMultilevel"/>
    <w:tmpl w:val="FFFFFFFF"/>
    <w:lvl w:ilvl="0" w:tplc="2F96E594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CCC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07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CB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26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A7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C3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C7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C5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7AB9"/>
    <w:multiLevelType w:val="hybridMultilevel"/>
    <w:tmpl w:val="A858B1DC"/>
    <w:lvl w:ilvl="0" w:tplc="F612D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962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F22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58C1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04EA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E98A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EFC8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DAC2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8944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F05C9B"/>
    <w:multiLevelType w:val="hybridMultilevel"/>
    <w:tmpl w:val="3906FCF6"/>
    <w:lvl w:ilvl="0" w:tplc="9FB09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F27F6"/>
    <w:multiLevelType w:val="hybridMultilevel"/>
    <w:tmpl w:val="9CCA7F7A"/>
    <w:lvl w:ilvl="0" w:tplc="517C7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84DA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E2D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542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400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E61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3985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5F8E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83C7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790F54"/>
    <w:multiLevelType w:val="hybridMultilevel"/>
    <w:tmpl w:val="79B0C956"/>
    <w:lvl w:ilvl="0" w:tplc="AFFA8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0476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AA2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08A6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842F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9A03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F6A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B56D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5D80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F15D6"/>
    <w:multiLevelType w:val="hybridMultilevel"/>
    <w:tmpl w:val="E7540D78"/>
    <w:lvl w:ilvl="0" w:tplc="1CF8A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2C1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1649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708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BA54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C05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CC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4A0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DCE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C106F8"/>
    <w:multiLevelType w:val="hybridMultilevel"/>
    <w:tmpl w:val="3594BB3E"/>
    <w:lvl w:ilvl="0" w:tplc="2EB89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D8C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3EC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7E64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461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FC4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F483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D0B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4949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663C58"/>
    <w:multiLevelType w:val="hybridMultilevel"/>
    <w:tmpl w:val="72267E5A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6487A"/>
    <w:multiLevelType w:val="hybridMultilevel"/>
    <w:tmpl w:val="726C27F4"/>
    <w:lvl w:ilvl="0" w:tplc="2B6C3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27AF"/>
    <w:multiLevelType w:val="hybridMultilevel"/>
    <w:tmpl w:val="50E0F7EC"/>
    <w:lvl w:ilvl="0" w:tplc="F3BE6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DA1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9646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2A0A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2AA5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F47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F8CB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C8E8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B0C8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A73F0B"/>
    <w:multiLevelType w:val="hybridMultilevel"/>
    <w:tmpl w:val="7B96B0A6"/>
    <w:lvl w:ilvl="0" w:tplc="77741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36F7E"/>
    <w:multiLevelType w:val="hybridMultilevel"/>
    <w:tmpl w:val="177EA62A"/>
    <w:lvl w:ilvl="0" w:tplc="1AAEF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965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CCA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7E1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820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2C8D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A46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DF06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2D49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FE0E9A"/>
    <w:multiLevelType w:val="hybridMultilevel"/>
    <w:tmpl w:val="93FC9F84"/>
    <w:lvl w:ilvl="0" w:tplc="53CC3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C83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7E0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5E8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7E3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D0D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EB6B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AEE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4A08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0819AB"/>
    <w:multiLevelType w:val="hybridMultilevel"/>
    <w:tmpl w:val="D46A6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B64D5"/>
    <w:multiLevelType w:val="hybridMultilevel"/>
    <w:tmpl w:val="FA68161A"/>
    <w:lvl w:ilvl="0" w:tplc="36D85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A60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7269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629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C6E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3B0C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3E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728B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4A9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BB5F9E"/>
    <w:multiLevelType w:val="hybridMultilevel"/>
    <w:tmpl w:val="E8D6DA42"/>
    <w:lvl w:ilvl="0" w:tplc="65CE1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1CB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EE45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8E00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DA2D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C4D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EC41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08CE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FF03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7368DE"/>
    <w:multiLevelType w:val="hybridMultilevel"/>
    <w:tmpl w:val="955E9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90121"/>
    <w:multiLevelType w:val="hybridMultilevel"/>
    <w:tmpl w:val="E08AAA5C"/>
    <w:lvl w:ilvl="0" w:tplc="8584A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9AA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64F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D00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2926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63C0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048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884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A6E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B2511E"/>
    <w:multiLevelType w:val="hybridMultilevel"/>
    <w:tmpl w:val="6D5CBDF8"/>
    <w:lvl w:ilvl="0" w:tplc="DAD4A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EC7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43EF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845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A84A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68E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6107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BE5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2A04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F00FA4"/>
    <w:multiLevelType w:val="hybridMultilevel"/>
    <w:tmpl w:val="6A522E52"/>
    <w:lvl w:ilvl="0" w:tplc="1D327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D428B"/>
    <w:multiLevelType w:val="hybridMultilevel"/>
    <w:tmpl w:val="2E0CC8B8"/>
    <w:lvl w:ilvl="0" w:tplc="777410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E7759"/>
    <w:multiLevelType w:val="hybridMultilevel"/>
    <w:tmpl w:val="AC0CC80A"/>
    <w:lvl w:ilvl="0" w:tplc="377A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086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4298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E0E0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FC0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C4D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232D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CEE0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54E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C01AE4"/>
    <w:multiLevelType w:val="hybridMultilevel"/>
    <w:tmpl w:val="FFFFFFFF"/>
    <w:lvl w:ilvl="0" w:tplc="9B6AA60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844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66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CE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E1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84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61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8C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8C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035F6"/>
    <w:multiLevelType w:val="hybridMultilevel"/>
    <w:tmpl w:val="A4F6F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1343F"/>
    <w:multiLevelType w:val="hybridMultilevel"/>
    <w:tmpl w:val="FFFFFFFF"/>
    <w:lvl w:ilvl="0" w:tplc="4376533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B69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48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A0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82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62E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6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27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77847"/>
    <w:multiLevelType w:val="hybridMultilevel"/>
    <w:tmpl w:val="FFFFFFFF"/>
    <w:lvl w:ilvl="0" w:tplc="5024E05C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D80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05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01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66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4C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A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43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48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83184"/>
    <w:multiLevelType w:val="hybridMultilevel"/>
    <w:tmpl w:val="9F2ABED2"/>
    <w:lvl w:ilvl="0" w:tplc="570AB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08F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885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DCEB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3AC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68E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08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68C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B40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5074F3"/>
    <w:multiLevelType w:val="hybridMultilevel"/>
    <w:tmpl w:val="A844D4D8"/>
    <w:lvl w:ilvl="0" w:tplc="DF9C1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AA1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2642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E08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506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5E9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5A47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0C4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41A6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F34E26"/>
    <w:multiLevelType w:val="hybridMultilevel"/>
    <w:tmpl w:val="777C5D50"/>
    <w:lvl w:ilvl="0" w:tplc="38EAD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487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4742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A8C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74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965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4EA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CD60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6980B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222015"/>
    <w:multiLevelType w:val="hybridMultilevel"/>
    <w:tmpl w:val="DAF6A1CA"/>
    <w:lvl w:ilvl="0" w:tplc="41501DE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80D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86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0B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4F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A4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B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22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765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3497B"/>
    <w:multiLevelType w:val="hybridMultilevel"/>
    <w:tmpl w:val="7D3858FA"/>
    <w:lvl w:ilvl="0" w:tplc="C2DA9DD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621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AC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C0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02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A5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C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C2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60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12"/>
  </w:num>
  <w:num w:numId="5">
    <w:abstractNumId w:val="20"/>
  </w:num>
  <w:num w:numId="6">
    <w:abstractNumId w:val="4"/>
  </w:num>
  <w:num w:numId="7">
    <w:abstractNumId w:val="13"/>
  </w:num>
  <w:num w:numId="8">
    <w:abstractNumId w:val="11"/>
  </w:num>
  <w:num w:numId="9">
    <w:abstractNumId w:val="22"/>
  </w:num>
  <w:num w:numId="10">
    <w:abstractNumId w:val="6"/>
  </w:num>
  <w:num w:numId="11">
    <w:abstractNumId w:val="9"/>
  </w:num>
  <w:num w:numId="12">
    <w:abstractNumId w:val="23"/>
  </w:num>
  <w:num w:numId="13">
    <w:abstractNumId w:val="27"/>
  </w:num>
  <w:num w:numId="14">
    <w:abstractNumId w:val="36"/>
  </w:num>
  <w:num w:numId="15">
    <w:abstractNumId w:val="1"/>
  </w:num>
  <w:num w:numId="16">
    <w:abstractNumId w:val="35"/>
  </w:num>
  <w:num w:numId="17">
    <w:abstractNumId w:val="17"/>
  </w:num>
  <w:num w:numId="18">
    <w:abstractNumId w:val="19"/>
  </w:num>
  <w:num w:numId="19">
    <w:abstractNumId w:val="34"/>
  </w:num>
  <w:num w:numId="20">
    <w:abstractNumId w:val="25"/>
  </w:num>
  <w:num w:numId="21">
    <w:abstractNumId w:val="37"/>
  </w:num>
  <w:num w:numId="22">
    <w:abstractNumId w:val="38"/>
  </w:num>
  <w:num w:numId="23">
    <w:abstractNumId w:val="10"/>
  </w:num>
  <w:num w:numId="24">
    <w:abstractNumId w:val="7"/>
  </w:num>
  <w:num w:numId="25">
    <w:abstractNumId w:val="15"/>
  </w:num>
  <w:num w:numId="26">
    <w:abstractNumId w:val="8"/>
  </w:num>
  <w:num w:numId="27">
    <w:abstractNumId w:val="32"/>
  </w:num>
  <w:num w:numId="28">
    <w:abstractNumId w:val="30"/>
  </w:num>
  <w:num w:numId="29">
    <w:abstractNumId w:val="33"/>
  </w:num>
  <w:num w:numId="30">
    <w:abstractNumId w:val="5"/>
  </w:num>
  <w:num w:numId="31">
    <w:abstractNumId w:val="18"/>
  </w:num>
  <w:num w:numId="32">
    <w:abstractNumId w:val="0"/>
  </w:num>
  <w:num w:numId="33">
    <w:abstractNumId w:val="28"/>
  </w:num>
  <w:num w:numId="34">
    <w:abstractNumId w:val="24"/>
  </w:num>
  <w:num w:numId="35">
    <w:abstractNumId w:val="21"/>
  </w:num>
  <w:num w:numId="36">
    <w:abstractNumId w:val="31"/>
  </w:num>
  <w:num w:numId="37">
    <w:abstractNumId w:val="2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3"/>
    <w:rsid w:val="000000E6"/>
    <w:rsid w:val="00000ADE"/>
    <w:rsid w:val="000067B1"/>
    <w:rsid w:val="00016FD9"/>
    <w:rsid w:val="000359EC"/>
    <w:rsid w:val="00035D4E"/>
    <w:rsid w:val="00045243"/>
    <w:rsid w:val="00045FE3"/>
    <w:rsid w:val="0005188A"/>
    <w:rsid w:val="0006430D"/>
    <w:rsid w:val="00066439"/>
    <w:rsid w:val="000821B0"/>
    <w:rsid w:val="00085D41"/>
    <w:rsid w:val="000965F8"/>
    <w:rsid w:val="000A27A4"/>
    <w:rsid w:val="000B00B4"/>
    <w:rsid w:val="000B0C67"/>
    <w:rsid w:val="000C0111"/>
    <w:rsid w:val="000C0623"/>
    <w:rsid w:val="000C4EAB"/>
    <w:rsid w:val="000C5B0A"/>
    <w:rsid w:val="000C7E5D"/>
    <w:rsid w:val="000D1E70"/>
    <w:rsid w:val="000E5DBE"/>
    <w:rsid w:val="000E6AEF"/>
    <w:rsid w:val="000F20D5"/>
    <w:rsid w:val="000F29FB"/>
    <w:rsid w:val="000F2B04"/>
    <w:rsid w:val="000F352B"/>
    <w:rsid w:val="000F748F"/>
    <w:rsid w:val="00106B7E"/>
    <w:rsid w:val="001070D9"/>
    <w:rsid w:val="00107997"/>
    <w:rsid w:val="00113A74"/>
    <w:rsid w:val="00114C52"/>
    <w:rsid w:val="00127D95"/>
    <w:rsid w:val="0013058E"/>
    <w:rsid w:val="001326E6"/>
    <w:rsid w:val="00140BF8"/>
    <w:rsid w:val="00142E65"/>
    <w:rsid w:val="00145A6A"/>
    <w:rsid w:val="001539BA"/>
    <w:rsid w:val="00154BAD"/>
    <w:rsid w:val="0015614F"/>
    <w:rsid w:val="00163E31"/>
    <w:rsid w:val="00165AD9"/>
    <w:rsid w:val="00166314"/>
    <w:rsid w:val="00167171"/>
    <w:rsid w:val="00171072"/>
    <w:rsid w:val="00173E6B"/>
    <w:rsid w:val="00181924"/>
    <w:rsid w:val="0018206D"/>
    <w:rsid w:val="001821CB"/>
    <w:rsid w:val="00182937"/>
    <w:rsid w:val="00183636"/>
    <w:rsid w:val="00184155"/>
    <w:rsid w:val="00187F0E"/>
    <w:rsid w:val="001A3FA8"/>
    <w:rsid w:val="001A61B8"/>
    <w:rsid w:val="001B1D0C"/>
    <w:rsid w:val="001B5B1F"/>
    <w:rsid w:val="001B689E"/>
    <w:rsid w:val="001C2064"/>
    <w:rsid w:val="001C26B5"/>
    <w:rsid w:val="001D37F9"/>
    <w:rsid w:val="001E17C1"/>
    <w:rsid w:val="001E209E"/>
    <w:rsid w:val="001E2697"/>
    <w:rsid w:val="001E3803"/>
    <w:rsid w:val="001E6987"/>
    <w:rsid w:val="001F117D"/>
    <w:rsid w:val="001F34B5"/>
    <w:rsid w:val="001F4C79"/>
    <w:rsid w:val="001F7A03"/>
    <w:rsid w:val="0020339F"/>
    <w:rsid w:val="00204652"/>
    <w:rsid w:val="002068A0"/>
    <w:rsid w:val="0021491E"/>
    <w:rsid w:val="0021615E"/>
    <w:rsid w:val="00220C96"/>
    <w:rsid w:val="00222A70"/>
    <w:rsid w:val="00225296"/>
    <w:rsid w:val="00226D15"/>
    <w:rsid w:val="002338AE"/>
    <w:rsid w:val="002352A2"/>
    <w:rsid w:val="002415AA"/>
    <w:rsid w:val="00242C92"/>
    <w:rsid w:val="00250284"/>
    <w:rsid w:val="002542FC"/>
    <w:rsid w:val="00255E36"/>
    <w:rsid w:val="00256C44"/>
    <w:rsid w:val="0026317F"/>
    <w:rsid w:val="00270E30"/>
    <w:rsid w:val="00273413"/>
    <w:rsid w:val="00274940"/>
    <w:rsid w:val="002835E1"/>
    <w:rsid w:val="00286C36"/>
    <w:rsid w:val="00292345"/>
    <w:rsid w:val="00294D90"/>
    <w:rsid w:val="0029540A"/>
    <w:rsid w:val="0029575D"/>
    <w:rsid w:val="002A0657"/>
    <w:rsid w:val="002B23D7"/>
    <w:rsid w:val="002B37E0"/>
    <w:rsid w:val="002B7C60"/>
    <w:rsid w:val="002C074B"/>
    <w:rsid w:val="002C54D4"/>
    <w:rsid w:val="002D1E06"/>
    <w:rsid w:val="002D7B7A"/>
    <w:rsid w:val="002E15B3"/>
    <w:rsid w:val="002E15F7"/>
    <w:rsid w:val="002F38DF"/>
    <w:rsid w:val="00300A7C"/>
    <w:rsid w:val="00302A2A"/>
    <w:rsid w:val="00305C0C"/>
    <w:rsid w:val="003100C7"/>
    <w:rsid w:val="00315209"/>
    <w:rsid w:val="003226D2"/>
    <w:rsid w:val="00324B10"/>
    <w:rsid w:val="00325CB2"/>
    <w:rsid w:val="003262E8"/>
    <w:rsid w:val="00327F3E"/>
    <w:rsid w:val="0033340F"/>
    <w:rsid w:val="003355E6"/>
    <w:rsid w:val="00336D05"/>
    <w:rsid w:val="00337145"/>
    <w:rsid w:val="00342388"/>
    <w:rsid w:val="003463BF"/>
    <w:rsid w:val="003571C8"/>
    <w:rsid w:val="0036284A"/>
    <w:rsid w:val="00362890"/>
    <w:rsid w:val="003628D2"/>
    <w:rsid w:val="00363CB5"/>
    <w:rsid w:val="003700AB"/>
    <w:rsid w:val="003713E5"/>
    <w:rsid w:val="00380F13"/>
    <w:rsid w:val="0038100C"/>
    <w:rsid w:val="00383001"/>
    <w:rsid w:val="0039141F"/>
    <w:rsid w:val="00397248"/>
    <w:rsid w:val="003A081A"/>
    <w:rsid w:val="003B227F"/>
    <w:rsid w:val="003B32B2"/>
    <w:rsid w:val="003B7F42"/>
    <w:rsid w:val="003C0AD3"/>
    <w:rsid w:val="003C11A7"/>
    <w:rsid w:val="003C21CE"/>
    <w:rsid w:val="003C35A7"/>
    <w:rsid w:val="003C4567"/>
    <w:rsid w:val="003C4DF1"/>
    <w:rsid w:val="003C4EE0"/>
    <w:rsid w:val="003D2D8D"/>
    <w:rsid w:val="003D2E71"/>
    <w:rsid w:val="003D6525"/>
    <w:rsid w:val="003E3E0F"/>
    <w:rsid w:val="003E4D85"/>
    <w:rsid w:val="003E5A30"/>
    <w:rsid w:val="003F0113"/>
    <w:rsid w:val="003F1C43"/>
    <w:rsid w:val="003F7440"/>
    <w:rsid w:val="003F74FE"/>
    <w:rsid w:val="00404192"/>
    <w:rsid w:val="00404E71"/>
    <w:rsid w:val="00405BBE"/>
    <w:rsid w:val="0040798D"/>
    <w:rsid w:val="004171EE"/>
    <w:rsid w:val="00420143"/>
    <w:rsid w:val="00420495"/>
    <w:rsid w:val="004246D8"/>
    <w:rsid w:val="00432603"/>
    <w:rsid w:val="00434549"/>
    <w:rsid w:val="00436D27"/>
    <w:rsid w:val="004372DC"/>
    <w:rsid w:val="004375FD"/>
    <w:rsid w:val="00440E49"/>
    <w:rsid w:val="00440F2E"/>
    <w:rsid w:val="00442150"/>
    <w:rsid w:val="00444818"/>
    <w:rsid w:val="00444B63"/>
    <w:rsid w:val="00450D18"/>
    <w:rsid w:val="00454324"/>
    <w:rsid w:val="00454A74"/>
    <w:rsid w:val="00456812"/>
    <w:rsid w:val="004609E2"/>
    <w:rsid w:val="004624C9"/>
    <w:rsid w:val="004649D1"/>
    <w:rsid w:val="0046603B"/>
    <w:rsid w:val="004670D1"/>
    <w:rsid w:val="00470D7C"/>
    <w:rsid w:val="0047400B"/>
    <w:rsid w:val="004820EE"/>
    <w:rsid w:val="00482D06"/>
    <w:rsid w:val="004833B1"/>
    <w:rsid w:val="00495BAA"/>
    <w:rsid w:val="004A0424"/>
    <w:rsid w:val="004A48DB"/>
    <w:rsid w:val="004B03E1"/>
    <w:rsid w:val="004B0DB3"/>
    <w:rsid w:val="004B4D33"/>
    <w:rsid w:val="004C6ABC"/>
    <w:rsid w:val="004D1367"/>
    <w:rsid w:val="004D3A0B"/>
    <w:rsid w:val="004E1290"/>
    <w:rsid w:val="004E12C3"/>
    <w:rsid w:val="004E4596"/>
    <w:rsid w:val="004F43D1"/>
    <w:rsid w:val="004F68AA"/>
    <w:rsid w:val="004F77B4"/>
    <w:rsid w:val="00500171"/>
    <w:rsid w:val="00506A90"/>
    <w:rsid w:val="00510708"/>
    <w:rsid w:val="00513838"/>
    <w:rsid w:val="00515856"/>
    <w:rsid w:val="005210A1"/>
    <w:rsid w:val="0052117A"/>
    <w:rsid w:val="00522D07"/>
    <w:rsid w:val="00524756"/>
    <w:rsid w:val="005310DF"/>
    <w:rsid w:val="00533010"/>
    <w:rsid w:val="00540ED5"/>
    <w:rsid w:val="00542830"/>
    <w:rsid w:val="00550416"/>
    <w:rsid w:val="00553C59"/>
    <w:rsid w:val="0055781C"/>
    <w:rsid w:val="0056101A"/>
    <w:rsid w:val="005614D8"/>
    <w:rsid w:val="00566260"/>
    <w:rsid w:val="005672BA"/>
    <w:rsid w:val="00571A7C"/>
    <w:rsid w:val="005756AB"/>
    <w:rsid w:val="0058406D"/>
    <w:rsid w:val="00592DBD"/>
    <w:rsid w:val="0059742A"/>
    <w:rsid w:val="005A0D23"/>
    <w:rsid w:val="005A5F4C"/>
    <w:rsid w:val="005B084F"/>
    <w:rsid w:val="005B3B01"/>
    <w:rsid w:val="005B6343"/>
    <w:rsid w:val="005B6C96"/>
    <w:rsid w:val="005C3F5D"/>
    <w:rsid w:val="005C4430"/>
    <w:rsid w:val="005C52EE"/>
    <w:rsid w:val="005D0A34"/>
    <w:rsid w:val="005E16A4"/>
    <w:rsid w:val="005E6E70"/>
    <w:rsid w:val="005F4A74"/>
    <w:rsid w:val="00602FFC"/>
    <w:rsid w:val="006031D9"/>
    <w:rsid w:val="00613303"/>
    <w:rsid w:val="00614EEE"/>
    <w:rsid w:val="00615270"/>
    <w:rsid w:val="00620836"/>
    <w:rsid w:val="006302FA"/>
    <w:rsid w:val="00634023"/>
    <w:rsid w:val="00634604"/>
    <w:rsid w:val="006358DA"/>
    <w:rsid w:val="00646E9B"/>
    <w:rsid w:val="00654B49"/>
    <w:rsid w:val="00660568"/>
    <w:rsid w:val="00665691"/>
    <w:rsid w:val="00666B31"/>
    <w:rsid w:val="00673936"/>
    <w:rsid w:val="006763AD"/>
    <w:rsid w:val="0067728D"/>
    <w:rsid w:val="0067752A"/>
    <w:rsid w:val="00682AEF"/>
    <w:rsid w:val="00692DC5"/>
    <w:rsid w:val="0069321F"/>
    <w:rsid w:val="006A30DB"/>
    <w:rsid w:val="006A40C7"/>
    <w:rsid w:val="006A66FA"/>
    <w:rsid w:val="006B2143"/>
    <w:rsid w:val="006B5990"/>
    <w:rsid w:val="006B5C9E"/>
    <w:rsid w:val="006C6E7D"/>
    <w:rsid w:val="006C7692"/>
    <w:rsid w:val="006D4084"/>
    <w:rsid w:val="006E113F"/>
    <w:rsid w:val="006E1BFD"/>
    <w:rsid w:val="006E4979"/>
    <w:rsid w:val="006E49D5"/>
    <w:rsid w:val="006E7908"/>
    <w:rsid w:val="006F08F5"/>
    <w:rsid w:val="006F099F"/>
    <w:rsid w:val="007007B5"/>
    <w:rsid w:val="007217C1"/>
    <w:rsid w:val="00722494"/>
    <w:rsid w:val="00731815"/>
    <w:rsid w:val="00732EFC"/>
    <w:rsid w:val="0074251D"/>
    <w:rsid w:val="00742D18"/>
    <w:rsid w:val="00745DA5"/>
    <w:rsid w:val="00747948"/>
    <w:rsid w:val="00750B9F"/>
    <w:rsid w:val="00754AB2"/>
    <w:rsid w:val="00757B18"/>
    <w:rsid w:val="00762C99"/>
    <w:rsid w:val="0076435A"/>
    <w:rsid w:val="00766692"/>
    <w:rsid w:val="00766B9A"/>
    <w:rsid w:val="0077082F"/>
    <w:rsid w:val="00771754"/>
    <w:rsid w:val="00773937"/>
    <w:rsid w:val="00785269"/>
    <w:rsid w:val="0078547A"/>
    <w:rsid w:val="00791F6A"/>
    <w:rsid w:val="00793FCC"/>
    <w:rsid w:val="00795593"/>
    <w:rsid w:val="00797AF4"/>
    <w:rsid w:val="007A49AF"/>
    <w:rsid w:val="007B40CE"/>
    <w:rsid w:val="007B49E9"/>
    <w:rsid w:val="007C134D"/>
    <w:rsid w:val="007C18B5"/>
    <w:rsid w:val="007D11D8"/>
    <w:rsid w:val="007D14E9"/>
    <w:rsid w:val="007D46D7"/>
    <w:rsid w:val="007D7051"/>
    <w:rsid w:val="007E0CA7"/>
    <w:rsid w:val="007E7B19"/>
    <w:rsid w:val="007F1057"/>
    <w:rsid w:val="0080363A"/>
    <w:rsid w:val="00806B9A"/>
    <w:rsid w:val="00814209"/>
    <w:rsid w:val="00816EFF"/>
    <w:rsid w:val="00826736"/>
    <w:rsid w:val="00830D5F"/>
    <w:rsid w:val="00831F9B"/>
    <w:rsid w:val="0083577A"/>
    <w:rsid w:val="00837A66"/>
    <w:rsid w:val="008470B1"/>
    <w:rsid w:val="0085365F"/>
    <w:rsid w:val="0086096B"/>
    <w:rsid w:val="00865B0C"/>
    <w:rsid w:val="00866E95"/>
    <w:rsid w:val="00867E28"/>
    <w:rsid w:val="00870BBF"/>
    <w:rsid w:val="00870DB0"/>
    <w:rsid w:val="0087290F"/>
    <w:rsid w:val="00872BA3"/>
    <w:rsid w:val="0087608A"/>
    <w:rsid w:val="00882833"/>
    <w:rsid w:val="00883E95"/>
    <w:rsid w:val="00892E5D"/>
    <w:rsid w:val="00896913"/>
    <w:rsid w:val="008A35AA"/>
    <w:rsid w:val="008B2B6B"/>
    <w:rsid w:val="008B3F55"/>
    <w:rsid w:val="008B51F9"/>
    <w:rsid w:val="008B607D"/>
    <w:rsid w:val="008C20E6"/>
    <w:rsid w:val="008C4A17"/>
    <w:rsid w:val="008D1456"/>
    <w:rsid w:val="008D2C4D"/>
    <w:rsid w:val="008E1088"/>
    <w:rsid w:val="008E2F0F"/>
    <w:rsid w:val="008F5497"/>
    <w:rsid w:val="008F6F2C"/>
    <w:rsid w:val="00901CAC"/>
    <w:rsid w:val="00904AA2"/>
    <w:rsid w:val="009079B2"/>
    <w:rsid w:val="00911320"/>
    <w:rsid w:val="00912789"/>
    <w:rsid w:val="009244A9"/>
    <w:rsid w:val="0092784C"/>
    <w:rsid w:val="00930AB1"/>
    <w:rsid w:val="00932C7B"/>
    <w:rsid w:val="00932C7C"/>
    <w:rsid w:val="00933684"/>
    <w:rsid w:val="00937A88"/>
    <w:rsid w:val="00942046"/>
    <w:rsid w:val="009424E8"/>
    <w:rsid w:val="00943903"/>
    <w:rsid w:val="00945B80"/>
    <w:rsid w:val="0094708A"/>
    <w:rsid w:val="0094797B"/>
    <w:rsid w:val="00950499"/>
    <w:rsid w:val="00951C8F"/>
    <w:rsid w:val="00962057"/>
    <w:rsid w:val="00970E5A"/>
    <w:rsid w:val="0097101D"/>
    <w:rsid w:val="00983383"/>
    <w:rsid w:val="009861EA"/>
    <w:rsid w:val="009879CE"/>
    <w:rsid w:val="009A14F1"/>
    <w:rsid w:val="009A18EE"/>
    <w:rsid w:val="009A3F50"/>
    <w:rsid w:val="009B3611"/>
    <w:rsid w:val="009B47CA"/>
    <w:rsid w:val="009B71E2"/>
    <w:rsid w:val="009C188E"/>
    <w:rsid w:val="009C6821"/>
    <w:rsid w:val="009D123D"/>
    <w:rsid w:val="009E03EB"/>
    <w:rsid w:val="009E3C7F"/>
    <w:rsid w:val="009F0A97"/>
    <w:rsid w:val="009F0ACF"/>
    <w:rsid w:val="009F5467"/>
    <w:rsid w:val="009F7743"/>
    <w:rsid w:val="00A01153"/>
    <w:rsid w:val="00A03C55"/>
    <w:rsid w:val="00A04477"/>
    <w:rsid w:val="00A06254"/>
    <w:rsid w:val="00A07943"/>
    <w:rsid w:val="00A10C2F"/>
    <w:rsid w:val="00A13245"/>
    <w:rsid w:val="00A15D3C"/>
    <w:rsid w:val="00A1715A"/>
    <w:rsid w:val="00A203EF"/>
    <w:rsid w:val="00A25448"/>
    <w:rsid w:val="00A2619E"/>
    <w:rsid w:val="00A2648A"/>
    <w:rsid w:val="00A401EE"/>
    <w:rsid w:val="00A40B09"/>
    <w:rsid w:val="00A4610C"/>
    <w:rsid w:val="00A47AE2"/>
    <w:rsid w:val="00A500FF"/>
    <w:rsid w:val="00A52F92"/>
    <w:rsid w:val="00A6109A"/>
    <w:rsid w:val="00A63797"/>
    <w:rsid w:val="00A65ABD"/>
    <w:rsid w:val="00A67789"/>
    <w:rsid w:val="00A6BB74"/>
    <w:rsid w:val="00A707A3"/>
    <w:rsid w:val="00A732D2"/>
    <w:rsid w:val="00A7699B"/>
    <w:rsid w:val="00A933B2"/>
    <w:rsid w:val="00A96683"/>
    <w:rsid w:val="00A96A75"/>
    <w:rsid w:val="00AA115E"/>
    <w:rsid w:val="00AA4D25"/>
    <w:rsid w:val="00AB2F0A"/>
    <w:rsid w:val="00AB3EF6"/>
    <w:rsid w:val="00AB5E08"/>
    <w:rsid w:val="00AB5F89"/>
    <w:rsid w:val="00AB6100"/>
    <w:rsid w:val="00AC04A0"/>
    <w:rsid w:val="00AC0802"/>
    <w:rsid w:val="00AC566E"/>
    <w:rsid w:val="00AC57B1"/>
    <w:rsid w:val="00AC5A8F"/>
    <w:rsid w:val="00AC6C88"/>
    <w:rsid w:val="00AC78E0"/>
    <w:rsid w:val="00AC7DA8"/>
    <w:rsid w:val="00AD147A"/>
    <w:rsid w:val="00AF1625"/>
    <w:rsid w:val="00AF413F"/>
    <w:rsid w:val="00AF4826"/>
    <w:rsid w:val="00B02295"/>
    <w:rsid w:val="00B02430"/>
    <w:rsid w:val="00B03DCF"/>
    <w:rsid w:val="00B04B40"/>
    <w:rsid w:val="00B07067"/>
    <w:rsid w:val="00B110AA"/>
    <w:rsid w:val="00B11D16"/>
    <w:rsid w:val="00B120FC"/>
    <w:rsid w:val="00B1306E"/>
    <w:rsid w:val="00B155D4"/>
    <w:rsid w:val="00B16EBB"/>
    <w:rsid w:val="00B16F8C"/>
    <w:rsid w:val="00B2082D"/>
    <w:rsid w:val="00B24E5D"/>
    <w:rsid w:val="00B277DE"/>
    <w:rsid w:val="00B355CE"/>
    <w:rsid w:val="00B36B41"/>
    <w:rsid w:val="00B41949"/>
    <w:rsid w:val="00B5167A"/>
    <w:rsid w:val="00B552DE"/>
    <w:rsid w:val="00B57489"/>
    <w:rsid w:val="00B7144B"/>
    <w:rsid w:val="00B73BC3"/>
    <w:rsid w:val="00B746A0"/>
    <w:rsid w:val="00B81FA9"/>
    <w:rsid w:val="00B82BD7"/>
    <w:rsid w:val="00B846FA"/>
    <w:rsid w:val="00B859B4"/>
    <w:rsid w:val="00B91BCD"/>
    <w:rsid w:val="00B965DE"/>
    <w:rsid w:val="00B96975"/>
    <w:rsid w:val="00B97709"/>
    <w:rsid w:val="00BA293A"/>
    <w:rsid w:val="00BA66ED"/>
    <w:rsid w:val="00BB6FFB"/>
    <w:rsid w:val="00BB75A0"/>
    <w:rsid w:val="00BC0688"/>
    <w:rsid w:val="00BC1E62"/>
    <w:rsid w:val="00BC1F97"/>
    <w:rsid w:val="00BC7135"/>
    <w:rsid w:val="00BD0077"/>
    <w:rsid w:val="00BD4665"/>
    <w:rsid w:val="00BE2FAD"/>
    <w:rsid w:val="00BE331A"/>
    <w:rsid w:val="00BF541A"/>
    <w:rsid w:val="00C006EA"/>
    <w:rsid w:val="00C01A14"/>
    <w:rsid w:val="00C05BBF"/>
    <w:rsid w:val="00C14645"/>
    <w:rsid w:val="00C245B2"/>
    <w:rsid w:val="00C266DC"/>
    <w:rsid w:val="00C37416"/>
    <w:rsid w:val="00C37A43"/>
    <w:rsid w:val="00C4044A"/>
    <w:rsid w:val="00C4251E"/>
    <w:rsid w:val="00C43D0D"/>
    <w:rsid w:val="00C456E5"/>
    <w:rsid w:val="00C52056"/>
    <w:rsid w:val="00C52526"/>
    <w:rsid w:val="00C538B0"/>
    <w:rsid w:val="00C715BA"/>
    <w:rsid w:val="00C75F75"/>
    <w:rsid w:val="00C766E0"/>
    <w:rsid w:val="00C82596"/>
    <w:rsid w:val="00C86FD1"/>
    <w:rsid w:val="00C910D1"/>
    <w:rsid w:val="00C934A0"/>
    <w:rsid w:val="00C975B5"/>
    <w:rsid w:val="00CA1668"/>
    <w:rsid w:val="00CA1FC2"/>
    <w:rsid w:val="00CA29FB"/>
    <w:rsid w:val="00CA31A0"/>
    <w:rsid w:val="00CA3654"/>
    <w:rsid w:val="00CA5373"/>
    <w:rsid w:val="00CB094C"/>
    <w:rsid w:val="00CB734B"/>
    <w:rsid w:val="00CB7565"/>
    <w:rsid w:val="00CB7DD8"/>
    <w:rsid w:val="00CC7F77"/>
    <w:rsid w:val="00CD1DB9"/>
    <w:rsid w:val="00CD5A47"/>
    <w:rsid w:val="00CE2BD7"/>
    <w:rsid w:val="00CE2CEE"/>
    <w:rsid w:val="00CE30F0"/>
    <w:rsid w:val="00CE32A5"/>
    <w:rsid w:val="00CE34F4"/>
    <w:rsid w:val="00CE588C"/>
    <w:rsid w:val="00CE6EC8"/>
    <w:rsid w:val="00CF3B24"/>
    <w:rsid w:val="00CF4450"/>
    <w:rsid w:val="00CF6A32"/>
    <w:rsid w:val="00D03A55"/>
    <w:rsid w:val="00D03B0C"/>
    <w:rsid w:val="00D061DF"/>
    <w:rsid w:val="00D12B3B"/>
    <w:rsid w:val="00D13A9A"/>
    <w:rsid w:val="00D13E07"/>
    <w:rsid w:val="00D13E1F"/>
    <w:rsid w:val="00D16CCD"/>
    <w:rsid w:val="00D17343"/>
    <w:rsid w:val="00D20791"/>
    <w:rsid w:val="00D2162F"/>
    <w:rsid w:val="00D2361F"/>
    <w:rsid w:val="00D25BCC"/>
    <w:rsid w:val="00D27350"/>
    <w:rsid w:val="00D30572"/>
    <w:rsid w:val="00D30793"/>
    <w:rsid w:val="00D31238"/>
    <w:rsid w:val="00D4004C"/>
    <w:rsid w:val="00D430EB"/>
    <w:rsid w:val="00D5292B"/>
    <w:rsid w:val="00D535C2"/>
    <w:rsid w:val="00D5365B"/>
    <w:rsid w:val="00D64465"/>
    <w:rsid w:val="00D6759B"/>
    <w:rsid w:val="00D709D1"/>
    <w:rsid w:val="00D718D5"/>
    <w:rsid w:val="00D71D1F"/>
    <w:rsid w:val="00D729CB"/>
    <w:rsid w:val="00D75000"/>
    <w:rsid w:val="00D76FA8"/>
    <w:rsid w:val="00D93641"/>
    <w:rsid w:val="00D95160"/>
    <w:rsid w:val="00DA0B29"/>
    <w:rsid w:val="00DA6169"/>
    <w:rsid w:val="00DB029A"/>
    <w:rsid w:val="00DB35E7"/>
    <w:rsid w:val="00DC25D7"/>
    <w:rsid w:val="00DC2701"/>
    <w:rsid w:val="00DC4B45"/>
    <w:rsid w:val="00DC546D"/>
    <w:rsid w:val="00DD0C59"/>
    <w:rsid w:val="00DD5110"/>
    <w:rsid w:val="00DE3EA1"/>
    <w:rsid w:val="00DE4223"/>
    <w:rsid w:val="00DE672F"/>
    <w:rsid w:val="00DF520F"/>
    <w:rsid w:val="00DF69C7"/>
    <w:rsid w:val="00E018AA"/>
    <w:rsid w:val="00E045A7"/>
    <w:rsid w:val="00E07AC7"/>
    <w:rsid w:val="00E20B1C"/>
    <w:rsid w:val="00E24CAD"/>
    <w:rsid w:val="00E2736F"/>
    <w:rsid w:val="00E273D7"/>
    <w:rsid w:val="00E307D3"/>
    <w:rsid w:val="00E32FA9"/>
    <w:rsid w:val="00E33498"/>
    <w:rsid w:val="00E378AD"/>
    <w:rsid w:val="00E37EDF"/>
    <w:rsid w:val="00E5119F"/>
    <w:rsid w:val="00E51C66"/>
    <w:rsid w:val="00E552CD"/>
    <w:rsid w:val="00E616D4"/>
    <w:rsid w:val="00E64165"/>
    <w:rsid w:val="00E67A55"/>
    <w:rsid w:val="00E717F6"/>
    <w:rsid w:val="00E72B0E"/>
    <w:rsid w:val="00E765CC"/>
    <w:rsid w:val="00E844D3"/>
    <w:rsid w:val="00E9386C"/>
    <w:rsid w:val="00E95093"/>
    <w:rsid w:val="00EA0616"/>
    <w:rsid w:val="00EA0C90"/>
    <w:rsid w:val="00EA1B3B"/>
    <w:rsid w:val="00EB0BCE"/>
    <w:rsid w:val="00EB16A4"/>
    <w:rsid w:val="00EB21E8"/>
    <w:rsid w:val="00EB2EAB"/>
    <w:rsid w:val="00EC45C7"/>
    <w:rsid w:val="00EC552C"/>
    <w:rsid w:val="00ED286A"/>
    <w:rsid w:val="00ED5070"/>
    <w:rsid w:val="00ED5782"/>
    <w:rsid w:val="00ED6B68"/>
    <w:rsid w:val="00ED7E02"/>
    <w:rsid w:val="00EE2EEB"/>
    <w:rsid w:val="00EE52B3"/>
    <w:rsid w:val="00EE6947"/>
    <w:rsid w:val="00EF08FE"/>
    <w:rsid w:val="00EF612B"/>
    <w:rsid w:val="00EF700B"/>
    <w:rsid w:val="00F00C52"/>
    <w:rsid w:val="00F06B8F"/>
    <w:rsid w:val="00F13245"/>
    <w:rsid w:val="00F149E0"/>
    <w:rsid w:val="00F20711"/>
    <w:rsid w:val="00F20F51"/>
    <w:rsid w:val="00F20F9C"/>
    <w:rsid w:val="00F22F69"/>
    <w:rsid w:val="00F27196"/>
    <w:rsid w:val="00F27E63"/>
    <w:rsid w:val="00F33C03"/>
    <w:rsid w:val="00F45650"/>
    <w:rsid w:val="00F46B4C"/>
    <w:rsid w:val="00F559D3"/>
    <w:rsid w:val="00F57E13"/>
    <w:rsid w:val="00F6108F"/>
    <w:rsid w:val="00F63A8B"/>
    <w:rsid w:val="00F6770A"/>
    <w:rsid w:val="00F82120"/>
    <w:rsid w:val="00F847A6"/>
    <w:rsid w:val="00F962C1"/>
    <w:rsid w:val="00FA2129"/>
    <w:rsid w:val="00FA5D5D"/>
    <w:rsid w:val="00FA6CEF"/>
    <w:rsid w:val="00FB54B6"/>
    <w:rsid w:val="00FB6DF0"/>
    <w:rsid w:val="00FB7B3B"/>
    <w:rsid w:val="00FC47C5"/>
    <w:rsid w:val="00FC4ADF"/>
    <w:rsid w:val="00FD0284"/>
    <w:rsid w:val="00FD369A"/>
    <w:rsid w:val="00FD51B9"/>
    <w:rsid w:val="00FE077F"/>
    <w:rsid w:val="00FE48A4"/>
    <w:rsid w:val="00FF1ECB"/>
    <w:rsid w:val="00FF20C9"/>
    <w:rsid w:val="00FF678F"/>
    <w:rsid w:val="02330588"/>
    <w:rsid w:val="025C6441"/>
    <w:rsid w:val="027E00F4"/>
    <w:rsid w:val="033F732D"/>
    <w:rsid w:val="03753C7E"/>
    <w:rsid w:val="03F01546"/>
    <w:rsid w:val="03F64059"/>
    <w:rsid w:val="042AF3A0"/>
    <w:rsid w:val="04D3BA1B"/>
    <w:rsid w:val="0644B608"/>
    <w:rsid w:val="084E1E00"/>
    <w:rsid w:val="095EE67C"/>
    <w:rsid w:val="0A5B88E4"/>
    <w:rsid w:val="0A700F40"/>
    <w:rsid w:val="0B7A4CA5"/>
    <w:rsid w:val="0BA83FB7"/>
    <w:rsid w:val="0BB5EDBE"/>
    <w:rsid w:val="0C5E975C"/>
    <w:rsid w:val="0EFF005D"/>
    <w:rsid w:val="1167B04F"/>
    <w:rsid w:val="140FACD2"/>
    <w:rsid w:val="16DF5D25"/>
    <w:rsid w:val="176C0AD1"/>
    <w:rsid w:val="1867F674"/>
    <w:rsid w:val="194DCDE6"/>
    <w:rsid w:val="1963375E"/>
    <w:rsid w:val="1A8DFBCC"/>
    <w:rsid w:val="1B183915"/>
    <w:rsid w:val="1BAA03CC"/>
    <w:rsid w:val="1D7291F6"/>
    <w:rsid w:val="1E731B0B"/>
    <w:rsid w:val="1F418519"/>
    <w:rsid w:val="1F4675C6"/>
    <w:rsid w:val="1F4D7150"/>
    <w:rsid w:val="1F9933C8"/>
    <w:rsid w:val="1FA286C9"/>
    <w:rsid w:val="1FA534EE"/>
    <w:rsid w:val="203946BD"/>
    <w:rsid w:val="20F73894"/>
    <w:rsid w:val="21560C54"/>
    <w:rsid w:val="21CFEA60"/>
    <w:rsid w:val="22490720"/>
    <w:rsid w:val="22A48BEA"/>
    <w:rsid w:val="22AA2FFC"/>
    <w:rsid w:val="22F28577"/>
    <w:rsid w:val="232C426A"/>
    <w:rsid w:val="24AAFE1E"/>
    <w:rsid w:val="24D0DD67"/>
    <w:rsid w:val="254810EE"/>
    <w:rsid w:val="26478C84"/>
    <w:rsid w:val="2653AEE4"/>
    <w:rsid w:val="277B2FF2"/>
    <w:rsid w:val="28DFDCCA"/>
    <w:rsid w:val="28F45396"/>
    <w:rsid w:val="28F871B5"/>
    <w:rsid w:val="2B61AAF5"/>
    <w:rsid w:val="2D1F2778"/>
    <w:rsid w:val="2E33A490"/>
    <w:rsid w:val="2F8093A8"/>
    <w:rsid w:val="30273B57"/>
    <w:rsid w:val="31696AA7"/>
    <w:rsid w:val="317CE5C2"/>
    <w:rsid w:val="318D7B1F"/>
    <w:rsid w:val="33BD1D59"/>
    <w:rsid w:val="33C43D60"/>
    <w:rsid w:val="341FD45F"/>
    <w:rsid w:val="343A2C5F"/>
    <w:rsid w:val="34A10B69"/>
    <w:rsid w:val="34D02EC0"/>
    <w:rsid w:val="34FDFBC5"/>
    <w:rsid w:val="3565933B"/>
    <w:rsid w:val="35B03505"/>
    <w:rsid w:val="3637A0D9"/>
    <w:rsid w:val="36EBB77B"/>
    <w:rsid w:val="3786206F"/>
    <w:rsid w:val="37D2FEE9"/>
    <w:rsid w:val="3800F591"/>
    <w:rsid w:val="38E6CDBA"/>
    <w:rsid w:val="396115B3"/>
    <w:rsid w:val="39F90D95"/>
    <w:rsid w:val="3BCE4B03"/>
    <w:rsid w:val="3CF9BC07"/>
    <w:rsid w:val="3D1CB2B8"/>
    <w:rsid w:val="3E343021"/>
    <w:rsid w:val="3FCA65E2"/>
    <w:rsid w:val="40797164"/>
    <w:rsid w:val="40D78103"/>
    <w:rsid w:val="40DFBEF4"/>
    <w:rsid w:val="41B77E95"/>
    <w:rsid w:val="43112414"/>
    <w:rsid w:val="437633CC"/>
    <w:rsid w:val="439FEFDB"/>
    <w:rsid w:val="447B21E9"/>
    <w:rsid w:val="44ACF475"/>
    <w:rsid w:val="44F8DBD0"/>
    <w:rsid w:val="47A9B6DD"/>
    <w:rsid w:val="486B8910"/>
    <w:rsid w:val="49AAEBF0"/>
    <w:rsid w:val="4AFCC0D4"/>
    <w:rsid w:val="4BF690FD"/>
    <w:rsid w:val="4C6EE552"/>
    <w:rsid w:val="4DFFD004"/>
    <w:rsid w:val="4EEB508E"/>
    <w:rsid w:val="4EEBA571"/>
    <w:rsid w:val="51A179F8"/>
    <w:rsid w:val="54066FF0"/>
    <w:rsid w:val="56D9FD35"/>
    <w:rsid w:val="56E51005"/>
    <w:rsid w:val="56EA09FB"/>
    <w:rsid w:val="57C84EFD"/>
    <w:rsid w:val="59144B1E"/>
    <w:rsid w:val="5A194710"/>
    <w:rsid w:val="5A36459E"/>
    <w:rsid w:val="5B2172A5"/>
    <w:rsid w:val="5BA0335D"/>
    <w:rsid w:val="5C438D81"/>
    <w:rsid w:val="5D5A1A8C"/>
    <w:rsid w:val="5DAC51DE"/>
    <w:rsid w:val="5E0DD472"/>
    <w:rsid w:val="5ED38FD6"/>
    <w:rsid w:val="60599FC7"/>
    <w:rsid w:val="6099ADB2"/>
    <w:rsid w:val="60E0657C"/>
    <w:rsid w:val="6190D0B9"/>
    <w:rsid w:val="628D3EDE"/>
    <w:rsid w:val="64AC1234"/>
    <w:rsid w:val="65675CBF"/>
    <w:rsid w:val="65C5FEE3"/>
    <w:rsid w:val="65D9A3F1"/>
    <w:rsid w:val="6685429F"/>
    <w:rsid w:val="67366559"/>
    <w:rsid w:val="68ECE840"/>
    <w:rsid w:val="69324791"/>
    <w:rsid w:val="69476B9E"/>
    <w:rsid w:val="6982B814"/>
    <w:rsid w:val="69EA97C8"/>
    <w:rsid w:val="6A1E3003"/>
    <w:rsid w:val="6A539539"/>
    <w:rsid w:val="6AB1CE1A"/>
    <w:rsid w:val="6B433E4A"/>
    <w:rsid w:val="6C1DECC0"/>
    <w:rsid w:val="6C2E8ED0"/>
    <w:rsid w:val="6C46C3DC"/>
    <w:rsid w:val="6CB1956E"/>
    <w:rsid w:val="6D91AB3E"/>
    <w:rsid w:val="708D7187"/>
    <w:rsid w:val="71F4C72E"/>
    <w:rsid w:val="71FC747D"/>
    <w:rsid w:val="7242AE96"/>
    <w:rsid w:val="747AF2F8"/>
    <w:rsid w:val="76093469"/>
    <w:rsid w:val="7671D601"/>
    <w:rsid w:val="7691CF43"/>
    <w:rsid w:val="7898836C"/>
    <w:rsid w:val="79163986"/>
    <w:rsid w:val="79328B36"/>
    <w:rsid w:val="79A7F6A0"/>
    <w:rsid w:val="79FB6E5F"/>
    <w:rsid w:val="7C3EB212"/>
    <w:rsid w:val="7C7EEB6B"/>
    <w:rsid w:val="7D7C5047"/>
    <w:rsid w:val="7ECB13CB"/>
    <w:rsid w:val="7EDA2D3C"/>
    <w:rsid w:val="7FB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77025"/>
  <w15:chartTrackingRefBased/>
  <w15:docId w15:val="{B4916FEF-01E3-4DAB-BFF6-527F62A9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23"/>
    <w:pPr>
      <w:ind w:left="720"/>
      <w:contextualSpacing/>
    </w:pPr>
  </w:style>
  <w:style w:type="paragraph" w:customStyle="1" w:styleId="paragraph">
    <w:name w:val="paragraph"/>
    <w:basedOn w:val="Normal"/>
    <w:rsid w:val="0069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2DC5"/>
  </w:style>
  <w:style w:type="character" w:customStyle="1" w:styleId="eop">
    <w:name w:val="eop"/>
    <w:basedOn w:val="DefaultParagraphFont"/>
    <w:rsid w:val="00692DC5"/>
  </w:style>
  <w:style w:type="character" w:styleId="CommentReference">
    <w:name w:val="annotation reference"/>
    <w:basedOn w:val="DefaultParagraphFont"/>
    <w:uiPriority w:val="99"/>
    <w:semiHidden/>
    <w:unhideWhenUsed/>
    <w:rsid w:val="0088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3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2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2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2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BD"/>
  </w:style>
  <w:style w:type="paragraph" w:styleId="Footer">
    <w:name w:val="footer"/>
    <w:basedOn w:val="Normal"/>
    <w:link w:val="FooterChar"/>
    <w:uiPriority w:val="99"/>
    <w:unhideWhenUsed/>
    <w:rsid w:val="00A65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BD"/>
  </w:style>
  <w:style w:type="paragraph" w:styleId="EndnoteText">
    <w:name w:val="endnote text"/>
    <w:basedOn w:val="Normal"/>
    <w:link w:val="EndnoteTextChar"/>
    <w:uiPriority w:val="99"/>
    <w:semiHidden/>
    <w:unhideWhenUsed/>
    <w:rsid w:val="004568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8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6812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45681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302A2A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83E95"/>
    <w:rPr>
      <w:color w:val="CE0F69"/>
      <w:u w:val="single"/>
    </w:rPr>
  </w:style>
  <w:style w:type="paragraph" w:styleId="NormalWeb">
    <w:name w:val="Normal (Web)"/>
    <w:basedOn w:val="Normal"/>
    <w:uiPriority w:val="99"/>
    <w:unhideWhenUsed/>
    <w:rsid w:val="0040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31238"/>
    <w:pPr>
      <w:spacing w:after="0" w:line="240" w:lineRule="auto"/>
    </w:pPr>
  </w:style>
  <w:style w:type="paragraph" w:customStyle="1" w:styleId="xxmsonormal">
    <w:name w:val="x_x_msonormal"/>
    <w:basedOn w:val="Normal"/>
    <w:rsid w:val="00B0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95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lcoholchange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lcoholchange.org.uk/get-involved/campaigns/dry-january" TargetMode="External"/><Relationship Id="rId17" Type="http://schemas.openxmlformats.org/officeDocument/2006/relationships/hyperlink" Target="https://alcoholchange.org.uk/get-involved/campaigns/dry-january/the-dry-january-ap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coholconcern.org.uk/about-u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ddy.lawson@alcoholchange.org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lcoholchange.org.uk/get-involved/campaigns/dry-january/get-involved/the-dry-january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19FD8021ABF41819376B10999A77F" ma:contentTypeVersion="17" ma:contentTypeDescription="Create a new document." ma:contentTypeScope="" ma:versionID="aefb1078661387e74a8ca8aadaa879a4">
  <xsd:schema xmlns:xsd="http://www.w3.org/2001/XMLSchema" xmlns:xs="http://www.w3.org/2001/XMLSchema" xmlns:p="http://schemas.microsoft.com/office/2006/metadata/properties" xmlns:ns1="http://schemas.microsoft.com/sharepoint/v3" xmlns:ns2="34b6c357-9255-45d0-9c55-01f4adf6dbec" xmlns:ns3="8d6e9be8-2639-47cb-aad9-5e31d971c4d2" targetNamespace="http://schemas.microsoft.com/office/2006/metadata/properties" ma:root="true" ma:fieldsID="ff709a55d65f84179b95f59e7c2d9b57" ns1:_="" ns2:_="" ns3:_="">
    <xsd:import namespace="http://schemas.microsoft.com/sharepoint/v3"/>
    <xsd:import namespace="34b6c357-9255-45d0-9c55-01f4adf6dbec"/>
    <xsd:import namespace="8d6e9be8-2639-47cb-aad9-5e31d971c4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dlc_Exempt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c357-9255-45d0-9c55-01f4adf6d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9be8-2639-47cb-aad9-5e31d971c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1E119FD8021ABF41819376B10999A77F|1757814118" UniqueId="15635ffc-2bc9-46ef-b5f9-bd9e6d54710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060CB35-1762-4A31-9B0A-5E865C328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40448-E730-4135-B17C-036343B93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6c357-9255-45d0-9c55-01f4adf6dbec"/>
    <ds:schemaRef ds:uri="8d6e9be8-2639-47cb-aad9-5e31d971c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A4153-E55A-4593-BD38-3014795CFB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800BBC-6155-47E7-B23E-178AA235A7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7029BC-9BBA-4213-B2D7-D25479B2DDB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Links>
    <vt:vector size="48" baseType="variant">
      <vt:variant>
        <vt:i4>3866678</vt:i4>
      </vt:variant>
      <vt:variant>
        <vt:i4>21</vt:i4>
      </vt:variant>
      <vt:variant>
        <vt:i4>0</vt:i4>
      </vt:variant>
      <vt:variant>
        <vt:i4>5</vt:i4>
      </vt:variant>
      <vt:variant>
        <vt:lpwstr>https://www.ons.gov.uk/peoplepopulationandcommunity/populationandmigration/populationestimates/bulletins/annualmidyearpopulationestimates/mid2019estimates</vt:lpwstr>
      </vt:variant>
      <vt:variant>
        <vt:lpwstr/>
      </vt:variant>
      <vt:variant>
        <vt:i4>3866678</vt:i4>
      </vt:variant>
      <vt:variant>
        <vt:i4>18</vt:i4>
      </vt:variant>
      <vt:variant>
        <vt:i4>0</vt:i4>
      </vt:variant>
      <vt:variant>
        <vt:i4>5</vt:i4>
      </vt:variant>
      <vt:variant>
        <vt:lpwstr>https://www.ons.gov.uk/peoplepopulationandcommunity/populationandmigration/populationestimates/bulletins/annualmidyearpopulationestimates/mid2019estimates</vt:lpwstr>
      </vt:variant>
      <vt:variant>
        <vt:lpwstr/>
      </vt:variant>
      <vt:variant>
        <vt:i4>2424871</vt:i4>
      </vt:variant>
      <vt:variant>
        <vt:i4>15</vt:i4>
      </vt:variant>
      <vt:variant>
        <vt:i4>0</vt:i4>
      </vt:variant>
      <vt:variant>
        <vt:i4>5</vt:i4>
      </vt:variant>
      <vt:variant>
        <vt:lpwstr>https://alcoholchange.org.uk/get-involved/campaigns/dry-january/the-dry-january-app</vt:lpwstr>
      </vt:variant>
      <vt:variant>
        <vt:lpwstr/>
      </vt:variant>
      <vt:variant>
        <vt:i4>3735598</vt:i4>
      </vt:variant>
      <vt:variant>
        <vt:i4>12</vt:i4>
      </vt:variant>
      <vt:variant>
        <vt:i4>0</vt:i4>
      </vt:variant>
      <vt:variant>
        <vt:i4>5</vt:i4>
      </vt:variant>
      <vt:variant>
        <vt:lpwstr>https://www.alcoholconcern.org.uk/about-us</vt:lpwstr>
      </vt:variant>
      <vt:variant>
        <vt:lpwstr/>
      </vt:variant>
      <vt:variant>
        <vt:i4>3538949</vt:i4>
      </vt:variant>
      <vt:variant>
        <vt:i4>9</vt:i4>
      </vt:variant>
      <vt:variant>
        <vt:i4>0</vt:i4>
      </vt:variant>
      <vt:variant>
        <vt:i4>5</vt:i4>
      </vt:variant>
      <vt:variant>
        <vt:lpwstr>mailto:maddy.lawson@alcoholchange.org.uk</vt:lpwstr>
      </vt:variant>
      <vt:variant>
        <vt:lpwstr/>
      </vt:variant>
      <vt:variant>
        <vt:i4>6160477</vt:i4>
      </vt:variant>
      <vt:variant>
        <vt:i4>6</vt:i4>
      </vt:variant>
      <vt:variant>
        <vt:i4>0</vt:i4>
      </vt:variant>
      <vt:variant>
        <vt:i4>5</vt:i4>
      </vt:variant>
      <vt:variant>
        <vt:lpwstr>https://alcoholchange.org.uk/get-involved/campaigns/dry-january/get-involved/the-dry-january-app</vt:lpwstr>
      </vt:variant>
      <vt:variant>
        <vt:lpwstr/>
      </vt:variant>
      <vt:variant>
        <vt:i4>65624</vt:i4>
      </vt:variant>
      <vt:variant>
        <vt:i4>3</vt:i4>
      </vt:variant>
      <vt:variant>
        <vt:i4>0</vt:i4>
      </vt:variant>
      <vt:variant>
        <vt:i4>5</vt:i4>
      </vt:variant>
      <vt:variant>
        <vt:lpwstr>https://alcoholchange.org.uk/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https://alcoholchange.org.uk/get-involved/campaigns/dry-january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Lawson</dc:creator>
  <cp:keywords/>
  <dc:description/>
  <cp:lastModifiedBy>Maddy Lawson</cp:lastModifiedBy>
  <cp:revision>31</cp:revision>
  <dcterms:created xsi:type="dcterms:W3CDTF">2020-12-08T13:20:00Z</dcterms:created>
  <dcterms:modified xsi:type="dcterms:W3CDTF">2020-12-11T16:58:00Z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0x0101001E119FD8021ABF41819376B10999A77F</vt:lpwstr>
  </property>
</Properties>
</file>