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DC3C" w14:textId="7AD53D79" w:rsidR="0009372E" w:rsidRDefault="00CE6FFA">
      <w:r>
        <w:rPr>
          <w:noProof/>
        </w:rPr>
        <mc:AlternateContent>
          <mc:Choice Requires="wps">
            <w:drawing>
              <wp:anchor distT="0" distB="0" distL="114300" distR="114300" simplePos="0" relativeHeight="251659264" behindDoc="1" locked="0" layoutInCell="1" allowOverlap="1" wp14:anchorId="54484E97" wp14:editId="775CF035">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F5DC4C" id="Rectangle 2" o:spid="_x0000_s1026" style="position:absolute;margin-left:-73.75pt;margin-top:-73.55pt;width:598.35pt;height:859.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fillcolor="#215d37 [3213]" stroked="f" strokeweight="1pt"/>
            </w:pict>
          </mc:Fallback>
        </mc:AlternateContent>
      </w:r>
      <w:r w:rsidR="002564D1">
        <w:rPr>
          <w:noProof/>
        </w:rPr>
        <w:drawing>
          <wp:anchor distT="0" distB="0" distL="114300" distR="114300" simplePos="0" relativeHeight="251658240" behindDoc="0" locked="0" layoutInCell="1" allowOverlap="1" wp14:anchorId="3A3E0CBC" wp14:editId="006DEFC9">
            <wp:simplePos x="0" y="0"/>
            <wp:positionH relativeFrom="column">
              <wp:posOffset>-29845</wp:posOffset>
            </wp:positionH>
            <wp:positionV relativeFrom="paragraph">
              <wp:posOffset>225425</wp:posOffset>
            </wp:positionV>
            <wp:extent cx="2614930"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4CD8B" w14:textId="384FBB6B" w:rsidR="002F6696" w:rsidRDefault="002F6696" w:rsidP="002F6696">
      <w:pPr>
        <w:pStyle w:val="NormalWeb"/>
      </w:pPr>
    </w:p>
    <w:p w14:paraId="53128505" w14:textId="6BB476F3" w:rsidR="002F6696" w:rsidRDefault="002F6696" w:rsidP="002F6696"/>
    <w:p w14:paraId="1833F66B" w14:textId="7D3CA2D9" w:rsidR="002F6696" w:rsidRDefault="002F6696" w:rsidP="002F6696">
      <w:pPr>
        <w:ind w:firstLine="720"/>
      </w:pPr>
    </w:p>
    <w:p w14:paraId="1896D7FC" w14:textId="78F62DB8" w:rsidR="002F6696" w:rsidRPr="002F6696" w:rsidRDefault="00827972" w:rsidP="002F6696">
      <w:pPr>
        <w:tabs>
          <w:tab w:val="left" w:pos="859"/>
        </w:tabs>
        <w:sectPr w:rsidR="002F6696" w:rsidRPr="002F6696" w:rsidSect="00C66AF3">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72576" behindDoc="0" locked="0" layoutInCell="1" allowOverlap="1" wp14:anchorId="783E91DC" wp14:editId="40143F4E">
                <wp:simplePos x="0" y="0"/>
                <wp:positionH relativeFrom="column">
                  <wp:posOffset>-76200</wp:posOffset>
                </wp:positionH>
                <wp:positionV relativeFrom="paragraph">
                  <wp:posOffset>6344920</wp:posOffset>
                </wp:positionV>
                <wp:extent cx="2810510" cy="11049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810510" cy="1104900"/>
                        </a:xfrm>
                        <a:prstGeom prst="rect">
                          <a:avLst/>
                        </a:prstGeom>
                        <a:noFill/>
                        <a:ln w="6350">
                          <a:noFill/>
                        </a:ln>
                      </wps:spPr>
                      <wps:txbx>
                        <w:txbxContent>
                          <w:p w14:paraId="195D6926" w14:textId="47277E2A" w:rsidR="00FE11F1" w:rsidRPr="00224628" w:rsidRDefault="00943D5D" w:rsidP="00224628">
                            <w:pPr>
                              <w:rPr>
                                <w:rFonts w:ascii="Lora" w:hAnsi="Lora"/>
                                <w:b/>
                                <w:bCs/>
                                <w:color w:val="CCD79B" w:themeColor="accent1"/>
                                <w:sz w:val="24"/>
                                <w:szCs w:val="24"/>
                              </w:rPr>
                            </w:pPr>
                            <w:r w:rsidRPr="00224628">
                              <w:rPr>
                                <w:rFonts w:ascii="Lora" w:hAnsi="Lora"/>
                                <w:b/>
                                <w:bCs/>
                                <w:color w:val="CCD79B" w:themeColor="accent1"/>
                                <w:sz w:val="24"/>
                                <w:szCs w:val="24"/>
                              </w:rPr>
                              <w:t>Developed by:</w:t>
                            </w:r>
                          </w:p>
                          <w:sdt>
                            <w:sdtPr>
                              <w:rPr>
                                <w:rStyle w:val="PlaceholderText"/>
                                <w:color w:val="FFFFFF" w:themeColor="background1"/>
                                <w:sz w:val="20"/>
                                <w:szCs w:val="20"/>
                              </w:rPr>
                              <w:id w:val="1322155080"/>
                              <w:placeholder>
                                <w:docPart w:val="8CA66FB77E0648A5BE9192E1805253F2"/>
                              </w:placeholder>
                              <w:showingPlcHdr/>
                            </w:sdtPr>
                            <w:sdtContent>
                              <w:p w14:paraId="1DA316CF" w14:textId="6BDFBB50" w:rsidR="00943D5D" w:rsidRPr="00224628" w:rsidRDefault="00224628" w:rsidP="00224628">
                                <w:pPr>
                                  <w:spacing w:after="0" w:line="240" w:lineRule="auto"/>
                                  <w:rPr>
                                    <w:rStyle w:val="PlaceholderText"/>
                                    <w:color w:val="FFFFFF" w:themeColor="background1"/>
                                    <w:sz w:val="20"/>
                                    <w:szCs w:val="20"/>
                                  </w:rPr>
                                </w:pPr>
                                <w:r w:rsidRPr="00224628">
                                  <w:rPr>
                                    <w:rStyle w:val="PlaceholderText"/>
                                    <w:color w:val="FFFFFF" w:themeColor="background1"/>
                                  </w:rPr>
                                  <w:t>Enter details of methodology developer including link to website and author names. Logos can also be included.</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E91DC" id="_x0000_t202" coordsize="21600,21600" o:spt="202" path="m,l,21600r21600,l21600,xe">
                <v:stroke joinstyle="miter"/>
                <v:path gradientshapeok="t" o:connecttype="rect"/>
              </v:shapetype>
              <v:shape id="Text Box 5" o:spid="_x0000_s1026" type="#_x0000_t202" style="position:absolute;margin-left:-6pt;margin-top:499.6pt;width:221.3pt;height: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" filled="f" stroked="f" strokeweight=".5pt">
                <v:textbox>
                  <w:txbxContent>
                    <w:p w14:paraId="195D6926" w14:textId="47277E2A" w:rsidR="00FE11F1" w:rsidRPr="00224628" w:rsidRDefault="00943D5D" w:rsidP="00224628">
                      <w:pPr>
                        <w:rPr>
                          <w:rFonts w:ascii="Lora" w:hAnsi="Lora"/>
                          <w:b/>
                          <w:bCs/>
                          <w:color w:val="CCD79B" w:themeColor="accent1"/>
                          <w:sz w:val="24"/>
                          <w:szCs w:val="24"/>
                        </w:rPr>
                      </w:pPr>
                      <w:r w:rsidRPr="00224628">
                        <w:rPr>
                          <w:rFonts w:ascii="Lora" w:hAnsi="Lora"/>
                          <w:b/>
                          <w:bCs/>
                          <w:color w:val="CCD79B" w:themeColor="accent1"/>
                          <w:sz w:val="24"/>
                          <w:szCs w:val="24"/>
                        </w:rPr>
                        <w:t>Developed by:</w:t>
                      </w:r>
                    </w:p>
                    <w:sdt>
                      <w:sdtPr>
                        <w:rPr>
                          <w:rStyle w:val="PlaceholderText"/>
                          <w:color w:val="FFFFFF" w:themeColor="background1"/>
                          <w:sz w:val="20"/>
                          <w:szCs w:val="20"/>
                        </w:rPr>
                        <w:id w:val="1322155080"/>
                        <w:placeholder>
                          <w:docPart w:val="8CA66FB77E0648A5BE9192E1805253F2"/>
                        </w:placeholder>
                        <w:showingPlcHdr/>
                      </w:sdtPr>
                      <w:sdtContent>
                        <w:p w14:paraId="1DA316CF" w14:textId="6BDFBB50" w:rsidR="00943D5D" w:rsidRPr="00224628" w:rsidRDefault="00224628" w:rsidP="00224628">
                          <w:pPr>
                            <w:spacing w:after="0" w:line="240" w:lineRule="auto"/>
                            <w:rPr>
                              <w:rStyle w:val="PlaceholderText"/>
                              <w:color w:val="FFFFFF" w:themeColor="background1"/>
                              <w:sz w:val="20"/>
                              <w:szCs w:val="20"/>
                            </w:rPr>
                          </w:pPr>
                          <w:r w:rsidRPr="00224628">
                            <w:rPr>
                              <w:rStyle w:val="PlaceholderText"/>
                              <w:color w:val="FFFFFF" w:themeColor="background1"/>
                            </w:rPr>
                            <w:t>Enter details of methodology developer including link to website and author names. Logos can also be included.</w:t>
                          </w:r>
                        </w:p>
                      </w:sdtContent>
                    </w:sdt>
                  </w:txbxContent>
                </v:textbox>
              </v:shape>
            </w:pict>
          </mc:Fallback>
        </mc:AlternateContent>
      </w:r>
      <w:r w:rsidR="00224628">
        <w:rPr>
          <w:noProof/>
        </w:rPr>
        <mc:AlternateContent>
          <mc:Choice Requires="wps">
            <w:drawing>
              <wp:anchor distT="0" distB="0" distL="114300" distR="114300" simplePos="0" relativeHeight="251679744" behindDoc="0" locked="0" layoutInCell="1" allowOverlap="1" wp14:anchorId="439359AA" wp14:editId="1131537D">
                <wp:simplePos x="0" y="0"/>
                <wp:positionH relativeFrom="column">
                  <wp:posOffset>3057525</wp:posOffset>
                </wp:positionH>
                <wp:positionV relativeFrom="paragraph">
                  <wp:posOffset>6344920</wp:posOffset>
                </wp:positionV>
                <wp:extent cx="2810510" cy="1480820"/>
                <wp:effectExtent l="0" t="0" r="0" b="5080"/>
                <wp:wrapNone/>
                <wp:docPr id="1295539564" name="Text Box 1295539564"/>
                <wp:cNvGraphicFramePr/>
                <a:graphic xmlns:a="http://schemas.openxmlformats.org/drawingml/2006/main">
                  <a:graphicData uri="http://schemas.microsoft.com/office/word/2010/wordprocessingShape">
                    <wps:wsp>
                      <wps:cNvSpPr txBox="1"/>
                      <wps:spPr>
                        <a:xfrm>
                          <a:off x="0" y="0"/>
                          <a:ext cx="2810510" cy="1480820"/>
                        </a:xfrm>
                        <a:prstGeom prst="rect">
                          <a:avLst/>
                        </a:prstGeom>
                        <a:noFill/>
                        <a:ln w="6350">
                          <a:noFill/>
                        </a:ln>
                      </wps:spPr>
                      <wps:txbx>
                        <w:txbxContent>
                          <w:p w14:paraId="2C9C0D41" w14:textId="4FA37D56" w:rsidR="00A82BB7" w:rsidRPr="00943D5D" w:rsidRDefault="003B2338" w:rsidP="00943D5D">
                            <w:pPr>
                              <w:rPr>
                                <w:rFonts w:ascii="Lora" w:hAnsi="Lora"/>
                                <w:b/>
                                <w:bCs/>
                                <w:color w:val="CCD79B" w:themeColor="accent1"/>
                                <w:sz w:val="24"/>
                                <w:szCs w:val="24"/>
                              </w:rPr>
                            </w:pPr>
                            <w:r w:rsidRPr="003B2338">
                              <w:rPr>
                                <w:rFonts w:ascii="Lora" w:hAnsi="Lora"/>
                                <w:b/>
                                <w:bCs/>
                                <w:color w:val="CCD79B" w:themeColor="accent1"/>
                                <w:sz w:val="24"/>
                                <w:szCs w:val="24"/>
                              </w:rPr>
                              <w:t>Approved by</w:t>
                            </w:r>
                            <w:r w:rsidR="00A82BB7" w:rsidRPr="00943D5D">
                              <w:rPr>
                                <w:rFonts w:ascii="Lora" w:hAnsi="Lora"/>
                                <w:b/>
                                <w:bCs/>
                                <w:color w:val="CCD79B" w:themeColor="accent1"/>
                                <w:sz w:val="24"/>
                                <w:szCs w:val="24"/>
                              </w:rPr>
                              <w:t>:</w:t>
                            </w:r>
                          </w:p>
                          <w:sdt>
                            <w:sdtPr>
                              <w:rPr>
                                <w:rStyle w:val="PlaceholderText"/>
                                <w:color w:val="FFFFFF" w:themeColor="background1"/>
                                <w:sz w:val="20"/>
                                <w:szCs w:val="20"/>
                              </w:rPr>
                              <w:id w:val="1338578402"/>
                              <w:showingPlcHdr/>
                            </w:sdtPr>
                            <w:sdtContent>
                              <w:p w14:paraId="32D609CA" w14:textId="0E27D11E" w:rsidR="00224628" w:rsidRDefault="00224628" w:rsidP="00224628">
                                <w:pPr>
                                  <w:spacing w:line="240" w:lineRule="auto"/>
                                  <w:rPr>
                                    <w:rStyle w:val="PlaceholderText"/>
                                    <w:color w:val="FFFFFF" w:themeColor="background1"/>
                                    <w:sz w:val="20"/>
                                    <w:szCs w:val="20"/>
                                  </w:rPr>
                                </w:pPr>
                                <w:r w:rsidRPr="00224628">
                                  <w:rPr>
                                    <w:rStyle w:val="PlaceholderText"/>
                                    <w:color w:val="FFFFFF" w:themeColor="background1"/>
                                  </w:rPr>
                                  <w:t>Enter details of Validation and Verification Body that approved the methodology.</w:t>
                                </w:r>
                              </w:p>
                            </w:sdtContent>
                          </w:sdt>
                          <w:p w14:paraId="79B54450" w14:textId="47A09E1C" w:rsidR="00A82BB7" w:rsidRPr="00224628" w:rsidRDefault="00A82BB7" w:rsidP="00FE11F1">
                            <w:pPr>
                              <w:spacing w:after="0" w:line="240" w:lineRule="auto"/>
                              <w:rPr>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359AA" id="Text Box 1295539564" o:spid="_x0000_s1027" type="#_x0000_t202" style="position:absolute;margin-left:240.75pt;margin-top:499.6pt;width:221.3pt;height:11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" filled="f" stroked="f" strokeweight=".5pt">
                <v:textbox>
                  <w:txbxContent>
                    <w:p w14:paraId="2C9C0D41" w14:textId="4FA37D56" w:rsidR="00A82BB7" w:rsidRPr="00943D5D" w:rsidRDefault="003B2338" w:rsidP="00943D5D">
                      <w:pPr>
                        <w:rPr>
                          <w:rFonts w:ascii="Lora" w:hAnsi="Lora"/>
                          <w:b/>
                          <w:bCs/>
                          <w:color w:val="CCD79B" w:themeColor="accent1"/>
                          <w:sz w:val="24"/>
                          <w:szCs w:val="24"/>
                        </w:rPr>
                      </w:pPr>
                      <w:r w:rsidRPr="003B2338">
                        <w:rPr>
                          <w:rFonts w:ascii="Lora" w:hAnsi="Lora"/>
                          <w:b/>
                          <w:bCs/>
                          <w:color w:val="CCD79B" w:themeColor="accent1"/>
                          <w:sz w:val="24"/>
                          <w:szCs w:val="24"/>
                        </w:rPr>
                        <w:t>Approved by</w:t>
                      </w:r>
                      <w:r w:rsidR="00A82BB7" w:rsidRPr="00943D5D">
                        <w:rPr>
                          <w:rFonts w:ascii="Lora" w:hAnsi="Lora"/>
                          <w:b/>
                          <w:bCs/>
                          <w:color w:val="CCD79B" w:themeColor="accent1"/>
                          <w:sz w:val="24"/>
                          <w:szCs w:val="24"/>
                        </w:rPr>
                        <w:t>:</w:t>
                      </w:r>
                    </w:p>
                    <w:sdt>
                      <w:sdtPr>
                        <w:rPr>
                          <w:rStyle w:val="PlaceholderText"/>
                          <w:color w:val="FFFFFF" w:themeColor="background1"/>
                          <w:sz w:val="20"/>
                          <w:szCs w:val="20"/>
                        </w:rPr>
                        <w:id w:val="1338578402"/>
                        <w:showingPlcHdr/>
                      </w:sdtPr>
                      <w:sdtContent>
                        <w:p w14:paraId="32D609CA" w14:textId="0E27D11E" w:rsidR="00224628" w:rsidRDefault="00224628" w:rsidP="00224628">
                          <w:pPr>
                            <w:spacing w:line="240" w:lineRule="auto"/>
                            <w:rPr>
                              <w:rStyle w:val="PlaceholderText"/>
                              <w:color w:val="FFFFFF" w:themeColor="background1"/>
                              <w:sz w:val="20"/>
                              <w:szCs w:val="20"/>
                            </w:rPr>
                          </w:pPr>
                          <w:r w:rsidRPr="00224628">
                            <w:rPr>
                              <w:rStyle w:val="PlaceholderText"/>
                              <w:color w:val="FFFFFF" w:themeColor="background1"/>
                            </w:rPr>
                            <w:t>Enter details of Validation and Verification Body that approved the methodology.</w:t>
                          </w:r>
                        </w:p>
                      </w:sdtContent>
                    </w:sdt>
                    <w:p w14:paraId="79B54450" w14:textId="47A09E1C" w:rsidR="00A82BB7" w:rsidRPr="00224628" w:rsidRDefault="00A82BB7" w:rsidP="00FE11F1">
                      <w:pPr>
                        <w:spacing w:after="0" w:line="240" w:lineRule="auto"/>
                        <w:rPr>
                          <w:b/>
                          <w:bCs/>
                          <w:color w:val="FFFFFF" w:themeColor="background1"/>
                          <w:sz w:val="20"/>
                          <w:szCs w:val="20"/>
                        </w:rPr>
                      </w:pPr>
                    </w:p>
                  </w:txbxContent>
                </v:textbox>
              </v:shape>
            </w:pict>
          </mc:Fallback>
        </mc:AlternateContent>
      </w:r>
      <w:r w:rsidR="003738EA">
        <w:rPr>
          <w:noProof/>
        </w:rPr>
        <mc:AlternateContent>
          <mc:Choice Requires="wps">
            <w:drawing>
              <wp:anchor distT="0" distB="0" distL="114300" distR="114300" simplePos="0" relativeHeight="251675648" behindDoc="0" locked="0" layoutInCell="1" allowOverlap="1" wp14:anchorId="63433EDC" wp14:editId="222DDB1E">
                <wp:simplePos x="0" y="0"/>
                <wp:positionH relativeFrom="column">
                  <wp:posOffset>2883610</wp:posOffset>
                </wp:positionH>
                <wp:positionV relativeFrom="paragraph">
                  <wp:posOffset>6429375</wp:posOffset>
                </wp:positionV>
                <wp:extent cx="0" cy="1143000"/>
                <wp:effectExtent l="0" t="0" r="38100" b="19050"/>
                <wp:wrapNone/>
                <wp:docPr id="13" name="Straight Connector 13"/>
                <wp:cNvGraphicFramePr/>
                <a:graphic xmlns:a="http://schemas.openxmlformats.org/drawingml/2006/main">
                  <a:graphicData uri="http://schemas.microsoft.com/office/word/2010/wordprocessingShape">
                    <wps:wsp>
                      <wps:cNvCnPr/>
                      <wps:spPr>
                        <a:xfrm>
                          <a:off x="0" y="0"/>
                          <a:ext cx="0" cy="114300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937F9F"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27.05pt,506.25pt" to="227.05pt,5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" strokecolor="#ccd79b [3204]" strokeweight="1pt">
                <v:stroke joinstyle="miter"/>
              </v:line>
            </w:pict>
          </mc:Fallback>
        </mc:AlternateContent>
      </w:r>
      <w:r w:rsidR="001B0465">
        <w:rPr>
          <w:noProof/>
        </w:rPr>
        <mc:AlternateContent>
          <mc:Choice Requires="wps">
            <w:drawing>
              <wp:anchor distT="0" distB="0" distL="114300" distR="114300" simplePos="0" relativeHeight="251677696" behindDoc="0" locked="0" layoutInCell="1" allowOverlap="1" wp14:anchorId="59D59831" wp14:editId="0C5CDF7A">
                <wp:simplePos x="0" y="0"/>
                <wp:positionH relativeFrom="column">
                  <wp:posOffset>-101600</wp:posOffset>
                </wp:positionH>
                <wp:positionV relativeFrom="paragraph">
                  <wp:posOffset>2167890</wp:posOffset>
                </wp:positionV>
                <wp:extent cx="5435600" cy="548640"/>
                <wp:effectExtent l="0" t="0" r="0" b="3810"/>
                <wp:wrapNone/>
                <wp:docPr id="667823312" name="Text Box 667823312"/>
                <wp:cNvGraphicFramePr/>
                <a:graphic xmlns:a="http://schemas.openxmlformats.org/drawingml/2006/main">
                  <a:graphicData uri="http://schemas.microsoft.com/office/word/2010/wordprocessingShape">
                    <wps:wsp>
                      <wps:cNvSpPr txBox="1"/>
                      <wps:spPr>
                        <a:xfrm>
                          <a:off x="0" y="0"/>
                          <a:ext cx="5435600" cy="548640"/>
                        </a:xfrm>
                        <a:prstGeom prst="rect">
                          <a:avLst/>
                        </a:prstGeom>
                        <a:noFill/>
                        <a:ln w="6350">
                          <a:noFill/>
                        </a:ln>
                      </wps:spPr>
                      <wps:txbx>
                        <w:txbxContent>
                          <w:p w14:paraId="721AE3E8" w14:textId="59324153" w:rsidR="001B0465" w:rsidRPr="001B64D4" w:rsidRDefault="001B0465" w:rsidP="00960B70">
                            <w:pPr>
                              <w:spacing w:after="0" w:line="180" w:lineRule="auto"/>
                              <w:rPr>
                                <w:b/>
                                <w:bCs/>
                                <w:color w:val="FFFFFF" w:themeColor="background1"/>
                                <w:sz w:val="72"/>
                                <w:szCs w:val="72"/>
                              </w:rPr>
                            </w:pPr>
                            <w:r w:rsidRPr="00181B55">
                              <w:rPr>
                                <w:b/>
                                <w:bCs/>
                                <w:color w:val="FFFFFF" w:themeColor="background1"/>
                                <w:sz w:val="72"/>
                                <w:szCs w:val="72"/>
                                <w:highlight w:val="magenta"/>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59831" id="Text Box 667823312" o:spid="_x0000_s1028" type="#_x0000_t202" style="position:absolute;margin-left:-8pt;margin-top:170.7pt;width:428pt;height:4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" filled="f" stroked="f" strokeweight=".5pt">
                <v:textbox>
                  <w:txbxContent>
                    <w:p w14:paraId="721AE3E8" w14:textId="59324153" w:rsidR="001B0465" w:rsidRPr="001B64D4" w:rsidRDefault="001B0465" w:rsidP="00960B70">
                      <w:pPr>
                        <w:spacing w:after="0" w:line="180" w:lineRule="auto"/>
                        <w:rPr>
                          <w:b/>
                          <w:bCs/>
                          <w:color w:val="FFFFFF" w:themeColor="background1"/>
                          <w:sz w:val="72"/>
                          <w:szCs w:val="72"/>
                        </w:rPr>
                      </w:pPr>
                      <w:r w:rsidRPr="00181B55">
                        <w:rPr>
                          <w:b/>
                          <w:bCs/>
                          <w:color w:val="FFFFFF" w:themeColor="background1"/>
                          <w:sz w:val="72"/>
                          <w:szCs w:val="72"/>
                          <w:highlight w:val="magenta"/>
                        </w:rPr>
                        <w:t>[Title]</w:t>
                      </w:r>
                    </w:p>
                  </w:txbxContent>
                </v:textbox>
              </v:shape>
            </w:pict>
          </mc:Fallback>
        </mc:AlternateContent>
      </w:r>
      <w:r w:rsidR="001B0465">
        <w:rPr>
          <w:noProof/>
        </w:rPr>
        <mc:AlternateContent>
          <mc:Choice Requires="wps">
            <w:drawing>
              <wp:anchor distT="0" distB="0" distL="114300" distR="114300" simplePos="0" relativeHeight="251660288" behindDoc="0" locked="0" layoutInCell="1" allowOverlap="1" wp14:anchorId="2C551D12" wp14:editId="4A0A68A2">
                <wp:simplePos x="0" y="0"/>
                <wp:positionH relativeFrom="column">
                  <wp:posOffset>-101600</wp:posOffset>
                </wp:positionH>
                <wp:positionV relativeFrom="paragraph">
                  <wp:posOffset>1506855</wp:posOffset>
                </wp:positionV>
                <wp:extent cx="5435600" cy="5486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5435600" cy="548640"/>
                        </a:xfrm>
                        <a:prstGeom prst="rect">
                          <a:avLst/>
                        </a:prstGeom>
                        <a:noFill/>
                        <a:ln w="6350">
                          <a:noFill/>
                        </a:ln>
                      </wps:spPr>
                      <wps:txbx>
                        <w:txbxContent>
                          <w:p w14:paraId="3524403E" w14:textId="434F197C" w:rsidR="00637597" w:rsidRPr="001B64D4" w:rsidRDefault="003C1194" w:rsidP="00960B70">
                            <w:pPr>
                              <w:spacing w:after="0" w:line="180" w:lineRule="auto"/>
                              <w:rPr>
                                <w:b/>
                                <w:bCs/>
                                <w:color w:val="FFFFFF" w:themeColor="background1"/>
                                <w:sz w:val="72"/>
                                <w:szCs w:val="72"/>
                              </w:rPr>
                            </w:pPr>
                            <w:r w:rsidRPr="001B0465">
                              <w:rPr>
                                <w:b/>
                                <w:bCs/>
                                <w:color w:val="FFFFFF" w:themeColor="background1"/>
                                <w:sz w:val="72"/>
                                <w:szCs w:val="72"/>
                                <w:highlight w:val="magenta"/>
                              </w:rPr>
                              <w:t>[</w:t>
                            </w:r>
                            <w:r w:rsidR="001B0465" w:rsidRPr="001B0465">
                              <w:rPr>
                                <w:b/>
                                <w:bCs/>
                                <w:color w:val="FFFFFF" w:themeColor="background1"/>
                                <w:sz w:val="72"/>
                                <w:szCs w:val="72"/>
                                <w:highlight w:val="magenta"/>
                              </w:rPr>
                              <w:t>Code</w:t>
                            </w:r>
                            <w:r w:rsidRPr="001B0465">
                              <w:rPr>
                                <w:b/>
                                <w:bCs/>
                                <w:color w:val="FFFFFF" w:themeColor="background1"/>
                                <w:sz w:val="72"/>
                                <w:szCs w:val="72"/>
                                <w:highlight w:val="magent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51D12" id="Text Box 3" o:spid="_x0000_s1029" type="#_x0000_t202" style="position:absolute;margin-left:-8pt;margin-top:118.65pt;width:428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" filled="f" stroked="f" strokeweight=".5pt">
                <v:textbox>
                  <w:txbxContent>
                    <w:p w14:paraId="3524403E" w14:textId="434F197C" w:rsidR="00637597" w:rsidRPr="001B64D4" w:rsidRDefault="003C1194" w:rsidP="00960B70">
                      <w:pPr>
                        <w:spacing w:after="0" w:line="180" w:lineRule="auto"/>
                        <w:rPr>
                          <w:b/>
                          <w:bCs/>
                          <w:color w:val="FFFFFF" w:themeColor="background1"/>
                          <w:sz w:val="72"/>
                          <w:szCs w:val="72"/>
                        </w:rPr>
                      </w:pPr>
                      <w:r w:rsidRPr="001B0465">
                        <w:rPr>
                          <w:b/>
                          <w:bCs/>
                          <w:color w:val="FFFFFF" w:themeColor="background1"/>
                          <w:sz w:val="72"/>
                          <w:szCs w:val="72"/>
                          <w:highlight w:val="magenta"/>
                        </w:rPr>
                        <w:t>[</w:t>
                      </w:r>
                      <w:r w:rsidR="001B0465" w:rsidRPr="001B0465">
                        <w:rPr>
                          <w:b/>
                          <w:bCs/>
                          <w:color w:val="FFFFFF" w:themeColor="background1"/>
                          <w:sz w:val="72"/>
                          <w:szCs w:val="72"/>
                          <w:highlight w:val="magenta"/>
                        </w:rPr>
                        <w:t>Code</w:t>
                      </w:r>
                      <w:r w:rsidRPr="001B0465">
                        <w:rPr>
                          <w:b/>
                          <w:bCs/>
                          <w:color w:val="FFFFFF" w:themeColor="background1"/>
                          <w:sz w:val="72"/>
                          <w:szCs w:val="72"/>
                          <w:highlight w:val="magenta"/>
                        </w:rPr>
                        <w:t>]</w:t>
                      </w:r>
                    </w:p>
                  </w:txbxContent>
                </v:textbox>
              </v:shape>
            </w:pict>
          </mc:Fallback>
        </mc:AlternateContent>
      </w:r>
      <w:r w:rsidR="001B0465">
        <w:rPr>
          <w:noProof/>
        </w:rPr>
        <mc:AlternateContent>
          <mc:Choice Requires="wps">
            <w:drawing>
              <wp:anchor distT="0" distB="0" distL="114300" distR="114300" simplePos="0" relativeHeight="251670528" behindDoc="0" locked="0" layoutInCell="1" allowOverlap="1" wp14:anchorId="0579FEED" wp14:editId="5A2379FD">
                <wp:simplePos x="0" y="0"/>
                <wp:positionH relativeFrom="column">
                  <wp:posOffset>-1270</wp:posOffset>
                </wp:positionH>
                <wp:positionV relativeFrom="paragraph">
                  <wp:posOffset>2098494</wp:posOffset>
                </wp:positionV>
                <wp:extent cx="38112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811270" cy="0"/>
                        </a:xfrm>
                        <a:prstGeom prst="line">
                          <a:avLst/>
                        </a:prstGeom>
                        <a:ln>
                          <a:solidFill>
                            <a:srgbClr val="B5D2C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9AB8FC"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pt,165.25pt" to="300pt,1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" strokecolor="#b5d2cd" strokeweight=".5pt">
                <v:stroke joinstyle="miter"/>
              </v:line>
            </w:pict>
          </mc:Fallback>
        </mc:AlternateContent>
      </w:r>
      <w:r w:rsidR="00875708">
        <w:rPr>
          <w:noProof/>
        </w:rPr>
        <mc:AlternateContent>
          <mc:Choice Requires="wps">
            <w:drawing>
              <wp:anchor distT="0" distB="0" distL="114300" distR="114300" simplePos="0" relativeHeight="251666432" behindDoc="0" locked="0" layoutInCell="1" allowOverlap="1" wp14:anchorId="35DBE394" wp14:editId="63DE955E">
                <wp:simplePos x="0" y="0"/>
                <wp:positionH relativeFrom="column">
                  <wp:posOffset>-98855</wp:posOffset>
                </wp:positionH>
                <wp:positionV relativeFrom="paragraph">
                  <wp:posOffset>837153</wp:posOffset>
                </wp:positionV>
                <wp:extent cx="6128951" cy="502920"/>
                <wp:effectExtent l="0" t="0" r="0" b="0"/>
                <wp:wrapNone/>
                <wp:docPr id="8" name="Text Box 8"/>
                <wp:cNvGraphicFramePr/>
                <a:graphic xmlns:a="http://schemas.openxmlformats.org/drawingml/2006/main">
                  <a:graphicData uri="http://schemas.microsoft.com/office/word/2010/wordprocessingShape">
                    <wps:wsp>
                      <wps:cNvSpPr txBox="1"/>
                      <wps:spPr>
                        <a:xfrm>
                          <a:off x="0" y="0"/>
                          <a:ext cx="6128951" cy="502920"/>
                        </a:xfrm>
                        <a:prstGeom prst="rect">
                          <a:avLst/>
                        </a:prstGeom>
                        <a:noFill/>
                        <a:ln w="6350">
                          <a:noFill/>
                        </a:ln>
                      </wps:spPr>
                      <wps:txbx>
                        <w:txbxContent>
                          <w:p w14:paraId="58A76A23" w14:textId="70786DDA" w:rsidR="00875708" w:rsidRPr="00875708" w:rsidRDefault="007E15F9" w:rsidP="00875708">
                            <w:pPr>
                              <w:rPr>
                                <w:color w:val="FFFFFF" w:themeColor="background1"/>
                                <w:sz w:val="48"/>
                                <w:szCs w:val="48"/>
                              </w:rPr>
                            </w:pPr>
                            <w:r w:rsidRPr="001B64D4">
                              <w:rPr>
                                <w:color w:val="FFFFFF" w:themeColor="background1"/>
                                <w:sz w:val="48"/>
                                <w:szCs w:val="48"/>
                              </w:rPr>
                              <w:t xml:space="preserve">PV </w:t>
                            </w:r>
                            <w:r w:rsidR="00133EA4" w:rsidRPr="001B64D4">
                              <w:rPr>
                                <w:color w:val="FFFFFF" w:themeColor="background1"/>
                                <w:sz w:val="48"/>
                                <w:szCs w:val="48"/>
                              </w:rPr>
                              <w:t>Climate</w:t>
                            </w:r>
                            <w:r w:rsidR="00133EA4">
                              <w:rPr>
                                <w:color w:val="FFFFFF" w:themeColor="background1"/>
                                <w:sz w:val="48"/>
                                <w:szCs w:val="48"/>
                              </w:rPr>
                              <w:t xml:space="preserve"> </w:t>
                            </w:r>
                            <w:r w:rsidR="00133EA4" w:rsidRPr="00133EA4">
                              <w:rPr>
                                <w:color w:val="FFFFFF" w:themeColor="background1"/>
                                <w:sz w:val="48"/>
                                <w:szCs w:val="48"/>
                              </w:rPr>
                              <w:t>Methodology</w:t>
                            </w:r>
                          </w:p>
                          <w:p w14:paraId="7B397558" w14:textId="299F9469" w:rsidR="007E15F9" w:rsidRPr="001B64D4" w:rsidRDefault="00875708" w:rsidP="007E15F9">
                            <w:pPr>
                              <w:spacing w:after="0" w:line="240" w:lineRule="auto"/>
                              <w:rPr>
                                <w:color w:val="FFFFFF" w:themeColor="background1"/>
                                <w:sz w:val="48"/>
                                <w:szCs w:val="48"/>
                              </w:rPr>
                            </w:pPr>
                            <w:r>
                              <w:rPr>
                                <w:color w:val="FFFFFF" w:themeColor="background1"/>
                                <w:sz w:val="48"/>
                                <w:szCs w:val="48"/>
                              </w:rPr>
                              <w:t xml:space="preserve"> </w:t>
                            </w:r>
                          </w:p>
                          <w:p w14:paraId="29D28B6E" w14:textId="77777777" w:rsidR="007E15F9" w:rsidRPr="001B64D4" w:rsidRDefault="007E15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BE394" id="Text Box 8" o:spid="_x0000_s1030" type="#_x0000_t202" style="position:absolute;margin-left:-7.8pt;margin-top:65.9pt;width:482.6pt;height:3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" filled="f" stroked="f" strokeweight=".5pt">
                <v:textbox>
                  <w:txbxContent>
                    <w:p w14:paraId="58A76A23" w14:textId="70786DDA" w:rsidR="00875708" w:rsidRPr="00875708" w:rsidRDefault="007E15F9" w:rsidP="00875708">
                      <w:pPr>
                        <w:rPr>
                          <w:color w:val="FFFFFF" w:themeColor="background1"/>
                          <w:sz w:val="48"/>
                          <w:szCs w:val="48"/>
                        </w:rPr>
                      </w:pPr>
                      <w:r w:rsidRPr="001B64D4">
                        <w:rPr>
                          <w:color w:val="FFFFFF" w:themeColor="background1"/>
                          <w:sz w:val="48"/>
                          <w:szCs w:val="48"/>
                        </w:rPr>
                        <w:t xml:space="preserve">PV </w:t>
                      </w:r>
                      <w:r w:rsidR="00133EA4" w:rsidRPr="001B64D4">
                        <w:rPr>
                          <w:color w:val="FFFFFF" w:themeColor="background1"/>
                          <w:sz w:val="48"/>
                          <w:szCs w:val="48"/>
                        </w:rPr>
                        <w:t>Climate</w:t>
                      </w:r>
                      <w:r w:rsidR="00133EA4">
                        <w:rPr>
                          <w:color w:val="FFFFFF" w:themeColor="background1"/>
                          <w:sz w:val="48"/>
                          <w:szCs w:val="48"/>
                        </w:rPr>
                        <w:t xml:space="preserve"> </w:t>
                      </w:r>
                      <w:r w:rsidR="00133EA4" w:rsidRPr="00133EA4">
                        <w:rPr>
                          <w:color w:val="FFFFFF" w:themeColor="background1"/>
                          <w:sz w:val="48"/>
                          <w:szCs w:val="48"/>
                        </w:rPr>
                        <w:t>Methodology</w:t>
                      </w:r>
                    </w:p>
                    <w:p w14:paraId="7B397558" w14:textId="299F9469" w:rsidR="007E15F9" w:rsidRPr="001B64D4" w:rsidRDefault="00875708" w:rsidP="007E15F9">
                      <w:pPr>
                        <w:spacing w:after="0" w:line="240" w:lineRule="auto"/>
                        <w:rPr>
                          <w:color w:val="FFFFFF" w:themeColor="background1"/>
                          <w:sz w:val="48"/>
                          <w:szCs w:val="48"/>
                        </w:rPr>
                      </w:pPr>
                      <w:r>
                        <w:rPr>
                          <w:color w:val="FFFFFF" w:themeColor="background1"/>
                          <w:sz w:val="48"/>
                          <w:szCs w:val="48"/>
                        </w:rPr>
                        <w:t xml:space="preserve"> </w:t>
                      </w:r>
                    </w:p>
                    <w:p w14:paraId="29D28B6E" w14:textId="77777777" w:rsidR="007E15F9" w:rsidRPr="001B64D4" w:rsidRDefault="007E15F9">
                      <w:pPr>
                        <w:rPr>
                          <w:color w:val="FFFFFF" w:themeColor="background1"/>
                        </w:rPr>
                      </w:pPr>
                    </w:p>
                  </w:txbxContent>
                </v:textbox>
              </v:shape>
            </w:pict>
          </mc:Fallback>
        </mc:AlternateContent>
      </w:r>
      <w:r w:rsidR="00943D5D">
        <w:rPr>
          <w:noProof/>
        </w:rPr>
        <mc:AlternateContent>
          <mc:Choice Requires="wps">
            <w:drawing>
              <wp:anchor distT="0" distB="0" distL="114300" distR="114300" simplePos="0" relativeHeight="251669504" behindDoc="0" locked="0" layoutInCell="1" allowOverlap="1" wp14:anchorId="66154780" wp14:editId="63646823">
                <wp:simplePos x="0" y="0"/>
                <wp:positionH relativeFrom="column">
                  <wp:posOffset>-102235</wp:posOffset>
                </wp:positionH>
                <wp:positionV relativeFrom="paragraph">
                  <wp:posOffset>3880324</wp:posOffset>
                </wp:positionV>
                <wp:extent cx="2835275" cy="1037590"/>
                <wp:effectExtent l="0" t="0" r="0" b="0"/>
                <wp:wrapNone/>
                <wp:docPr id="7" name="Text Box 7"/>
                <wp:cNvGraphicFramePr/>
                <a:graphic xmlns:a="http://schemas.openxmlformats.org/drawingml/2006/main">
                  <a:graphicData uri="http://schemas.microsoft.com/office/word/2010/wordprocessingShape">
                    <wps:wsp>
                      <wps:cNvSpPr txBox="1"/>
                      <wps:spPr>
                        <a:xfrm>
                          <a:off x="0" y="0"/>
                          <a:ext cx="2835275" cy="1037590"/>
                        </a:xfrm>
                        <a:prstGeom prst="rect">
                          <a:avLst/>
                        </a:prstGeom>
                        <a:noFill/>
                        <a:ln w="6350">
                          <a:noFill/>
                        </a:ln>
                      </wps:spPr>
                      <wps:txbx>
                        <w:txbxContent>
                          <w:p w14:paraId="0E475CA7" w14:textId="394CED2B" w:rsidR="003C1194" w:rsidRPr="008A4980" w:rsidRDefault="003C1194" w:rsidP="008A4980">
                            <w:pPr>
                              <w:spacing w:after="0" w:line="360" w:lineRule="auto"/>
                              <w:rPr>
                                <w:rFonts w:ascii="Lora" w:hAnsi="Lora"/>
                                <w:i/>
                                <w:iCs/>
                                <w:color w:val="B5D2CD"/>
                                <w:sz w:val="28"/>
                                <w:szCs w:val="28"/>
                              </w:rPr>
                            </w:pPr>
                            <w:r w:rsidRPr="008A4980">
                              <w:rPr>
                                <w:rFonts w:ascii="Lora" w:hAnsi="Lora"/>
                                <w:i/>
                                <w:iCs/>
                                <w:color w:val="B5D2CD"/>
                                <w:sz w:val="28"/>
                                <w:szCs w:val="28"/>
                              </w:rPr>
                              <w:t xml:space="preserve">Version </w:t>
                            </w:r>
                            <w:r w:rsidRPr="008A4980">
                              <w:rPr>
                                <w:rFonts w:ascii="Lora" w:hAnsi="Lora"/>
                                <w:i/>
                                <w:iCs/>
                                <w:color w:val="B5D2CD"/>
                                <w:sz w:val="28"/>
                                <w:szCs w:val="28"/>
                                <w:highlight w:val="magenta"/>
                              </w:rPr>
                              <w:t>#.#</w:t>
                            </w:r>
                          </w:p>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154780" id="Text Box 7" o:spid="_x0000_s1031" type="#_x0000_t202" style="position:absolute;margin-left:-8.05pt;margin-top:305.55pt;width:223.25pt;height:81.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" filled="f" stroked="f" strokeweight=".5pt">
                <v:textbox>
                  <w:txbxContent>
                    <w:p w14:paraId="0E475CA7" w14:textId="394CED2B" w:rsidR="003C1194" w:rsidRPr="008A4980" w:rsidRDefault="003C1194" w:rsidP="008A4980">
                      <w:pPr>
                        <w:spacing w:after="0" w:line="360" w:lineRule="auto"/>
                        <w:rPr>
                          <w:rFonts w:ascii="Lora" w:hAnsi="Lora"/>
                          <w:i/>
                          <w:iCs/>
                          <w:color w:val="B5D2CD"/>
                          <w:sz w:val="28"/>
                          <w:szCs w:val="28"/>
                        </w:rPr>
                      </w:pPr>
                      <w:r w:rsidRPr="008A4980">
                        <w:rPr>
                          <w:rFonts w:ascii="Lora" w:hAnsi="Lora"/>
                          <w:i/>
                          <w:iCs/>
                          <w:color w:val="B5D2CD"/>
                          <w:sz w:val="28"/>
                          <w:szCs w:val="28"/>
                        </w:rPr>
                        <w:t xml:space="preserve">Version </w:t>
                      </w:r>
                      <w:r w:rsidRPr="008A4980">
                        <w:rPr>
                          <w:rFonts w:ascii="Lora" w:hAnsi="Lora"/>
                          <w:i/>
                          <w:iCs/>
                          <w:color w:val="B5D2CD"/>
                          <w:sz w:val="28"/>
                          <w:szCs w:val="28"/>
                          <w:highlight w:val="magenta"/>
                        </w:rPr>
                        <w:t>#.#</w:t>
                      </w:r>
                    </w:p>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v:textbox>
              </v:shape>
            </w:pict>
          </mc:Fallback>
        </mc:AlternateContent>
      </w:r>
      <w:r w:rsidR="002F6696">
        <w:tab/>
      </w:r>
    </w:p>
    <w:p w14:paraId="129EFC1A" w14:textId="3742C5A5" w:rsidR="00BD79A7" w:rsidRPr="00D23D2E" w:rsidRDefault="00BD79A7" w:rsidP="001150ED">
      <w:pPr>
        <w:rPr>
          <w:b/>
          <w:bCs/>
          <w:color w:val="215D37"/>
          <w:sz w:val="72"/>
          <w:szCs w:val="72"/>
        </w:rPr>
      </w:pPr>
      <w:r w:rsidRPr="00D23D2E">
        <w:rPr>
          <w:b/>
          <w:bCs/>
          <w:color w:val="215D37"/>
          <w:sz w:val="72"/>
          <w:szCs w:val="72"/>
        </w:rPr>
        <w:lastRenderedPageBreak/>
        <w:t>Contents</w:t>
      </w:r>
    </w:p>
    <w:sdt>
      <w:sdtPr>
        <w:id w:val="-419554918"/>
        <w:docPartObj>
          <w:docPartGallery w:val="Table of Contents"/>
          <w:docPartUnique/>
        </w:docPartObj>
      </w:sdtPr>
      <w:sdtEndPr>
        <w:rPr>
          <w:b/>
          <w:bCs/>
          <w:noProof/>
        </w:rPr>
      </w:sdtEndPr>
      <w:sdtContent>
        <w:p w14:paraId="532EE54F" w14:textId="526B7F7C" w:rsidR="00060777" w:rsidRDefault="001E72A4">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r>
            <w:fldChar w:fldCharType="begin"/>
          </w:r>
          <w:r>
            <w:instrText xml:space="preserve"> TOC \o "1-3" \h \z \u </w:instrText>
          </w:r>
          <w:r>
            <w:fldChar w:fldCharType="separate"/>
          </w:r>
          <w:hyperlink w:anchor="_Toc213754415" w:history="1">
            <w:r w:rsidR="00060777" w:rsidRPr="002F772E">
              <w:rPr>
                <w:rStyle w:val="Hyperlink"/>
                <w:noProof/>
              </w:rPr>
              <w:t>1</w:t>
            </w:r>
            <w:r w:rsidR="00060777">
              <w:rPr>
                <w:rFonts w:asciiTheme="minorHAnsi" w:eastAsiaTheme="minorEastAsia" w:hAnsiTheme="minorHAnsi" w:cstheme="minorBidi"/>
                <w:noProof/>
                <w:kern w:val="2"/>
                <w:sz w:val="24"/>
                <w:szCs w:val="30"/>
                <w:lang w:bidi="bn-BD"/>
                <w14:ligatures w14:val="standardContextual"/>
              </w:rPr>
              <w:tab/>
            </w:r>
            <w:r w:rsidR="00060777" w:rsidRPr="002F772E">
              <w:rPr>
                <w:rStyle w:val="Hyperlink"/>
                <w:noProof/>
              </w:rPr>
              <w:t>Summary</w:t>
            </w:r>
            <w:r w:rsidR="00060777">
              <w:rPr>
                <w:noProof/>
                <w:webHidden/>
              </w:rPr>
              <w:tab/>
            </w:r>
            <w:r w:rsidR="00060777">
              <w:rPr>
                <w:noProof/>
                <w:webHidden/>
              </w:rPr>
              <w:fldChar w:fldCharType="begin"/>
            </w:r>
            <w:r w:rsidR="00060777">
              <w:rPr>
                <w:noProof/>
                <w:webHidden/>
              </w:rPr>
              <w:instrText xml:space="preserve"> PAGEREF _Toc213754415 \h </w:instrText>
            </w:r>
            <w:r w:rsidR="00060777">
              <w:rPr>
                <w:noProof/>
                <w:webHidden/>
              </w:rPr>
            </w:r>
            <w:r w:rsidR="00060777">
              <w:rPr>
                <w:noProof/>
                <w:webHidden/>
              </w:rPr>
              <w:fldChar w:fldCharType="separate"/>
            </w:r>
            <w:r w:rsidR="00060777">
              <w:rPr>
                <w:noProof/>
                <w:webHidden/>
              </w:rPr>
              <w:t>3</w:t>
            </w:r>
            <w:r w:rsidR="00060777">
              <w:rPr>
                <w:noProof/>
                <w:webHidden/>
              </w:rPr>
              <w:fldChar w:fldCharType="end"/>
            </w:r>
          </w:hyperlink>
        </w:p>
        <w:p w14:paraId="491FFB9D" w14:textId="65FF65B9" w:rsidR="00060777" w:rsidRDefault="00060777">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16" w:history="1">
            <w:r w:rsidRPr="002F772E">
              <w:rPr>
                <w:rStyle w:val="Hyperlink"/>
                <w:noProof/>
              </w:rPr>
              <w:t>2</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Sources</w:t>
            </w:r>
            <w:r>
              <w:rPr>
                <w:noProof/>
                <w:webHidden/>
              </w:rPr>
              <w:tab/>
            </w:r>
            <w:r>
              <w:rPr>
                <w:noProof/>
                <w:webHidden/>
              </w:rPr>
              <w:fldChar w:fldCharType="begin"/>
            </w:r>
            <w:r>
              <w:rPr>
                <w:noProof/>
                <w:webHidden/>
              </w:rPr>
              <w:instrText xml:space="preserve"> PAGEREF _Toc213754416 \h </w:instrText>
            </w:r>
            <w:r>
              <w:rPr>
                <w:noProof/>
                <w:webHidden/>
              </w:rPr>
            </w:r>
            <w:r>
              <w:rPr>
                <w:noProof/>
                <w:webHidden/>
              </w:rPr>
              <w:fldChar w:fldCharType="separate"/>
            </w:r>
            <w:r>
              <w:rPr>
                <w:noProof/>
                <w:webHidden/>
              </w:rPr>
              <w:t>3</w:t>
            </w:r>
            <w:r>
              <w:rPr>
                <w:noProof/>
                <w:webHidden/>
              </w:rPr>
              <w:fldChar w:fldCharType="end"/>
            </w:r>
          </w:hyperlink>
        </w:p>
        <w:p w14:paraId="6B048FCC" w14:textId="6FDE6D77" w:rsidR="00060777" w:rsidRDefault="00060777">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17" w:history="1">
            <w:r w:rsidRPr="002F772E">
              <w:rPr>
                <w:rStyle w:val="Hyperlink"/>
                <w:noProof/>
              </w:rPr>
              <w:t>3</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Definitions</w:t>
            </w:r>
            <w:r>
              <w:rPr>
                <w:noProof/>
                <w:webHidden/>
              </w:rPr>
              <w:tab/>
            </w:r>
            <w:r>
              <w:rPr>
                <w:noProof/>
                <w:webHidden/>
              </w:rPr>
              <w:fldChar w:fldCharType="begin"/>
            </w:r>
            <w:r>
              <w:rPr>
                <w:noProof/>
                <w:webHidden/>
              </w:rPr>
              <w:instrText xml:space="preserve"> PAGEREF _Toc213754417 \h </w:instrText>
            </w:r>
            <w:r>
              <w:rPr>
                <w:noProof/>
                <w:webHidden/>
              </w:rPr>
            </w:r>
            <w:r>
              <w:rPr>
                <w:noProof/>
                <w:webHidden/>
              </w:rPr>
              <w:fldChar w:fldCharType="separate"/>
            </w:r>
            <w:r>
              <w:rPr>
                <w:noProof/>
                <w:webHidden/>
              </w:rPr>
              <w:t>3</w:t>
            </w:r>
            <w:r>
              <w:rPr>
                <w:noProof/>
                <w:webHidden/>
              </w:rPr>
              <w:fldChar w:fldCharType="end"/>
            </w:r>
          </w:hyperlink>
        </w:p>
        <w:p w14:paraId="290D762E" w14:textId="329397D7" w:rsidR="00060777" w:rsidRDefault="00060777">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18" w:history="1">
            <w:r w:rsidRPr="002F772E">
              <w:rPr>
                <w:rStyle w:val="Hyperlink"/>
                <w:noProof/>
              </w:rPr>
              <w:t>4</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Applicability Conditions</w:t>
            </w:r>
            <w:r>
              <w:rPr>
                <w:noProof/>
                <w:webHidden/>
              </w:rPr>
              <w:tab/>
            </w:r>
            <w:r>
              <w:rPr>
                <w:noProof/>
                <w:webHidden/>
              </w:rPr>
              <w:fldChar w:fldCharType="begin"/>
            </w:r>
            <w:r>
              <w:rPr>
                <w:noProof/>
                <w:webHidden/>
              </w:rPr>
              <w:instrText xml:space="preserve"> PAGEREF _Toc213754418 \h </w:instrText>
            </w:r>
            <w:r>
              <w:rPr>
                <w:noProof/>
                <w:webHidden/>
              </w:rPr>
            </w:r>
            <w:r>
              <w:rPr>
                <w:noProof/>
                <w:webHidden/>
              </w:rPr>
              <w:fldChar w:fldCharType="separate"/>
            </w:r>
            <w:r>
              <w:rPr>
                <w:noProof/>
                <w:webHidden/>
              </w:rPr>
              <w:t>3</w:t>
            </w:r>
            <w:r>
              <w:rPr>
                <w:noProof/>
                <w:webHidden/>
              </w:rPr>
              <w:fldChar w:fldCharType="end"/>
            </w:r>
          </w:hyperlink>
        </w:p>
        <w:p w14:paraId="047B79F0" w14:textId="5C0347E8" w:rsidR="00060777" w:rsidRDefault="00060777">
          <w:pPr>
            <w:pStyle w:val="TOC3"/>
            <w:tabs>
              <w:tab w:val="left" w:pos="96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19" w:history="1">
            <w:r w:rsidRPr="002F772E">
              <w:rPr>
                <w:rStyle w:val="Hyperlink"/>
                <w:noProof/>
              </w:rPr>
              <w:t>4.1</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Project Interventions</w:t>
            </w:r>
            <w:r>
              <w:rPr>
                <w:noProof/>
                <w:webHidden/>
              </w:rPr>
              <w:tab/>
            </w:r>
            <w:r>
              <w:rPr>
                <w:noProof/>
                <w:webHidden/>
              </w:rPr>
              <w:fldChar w:fldCharType="begin"/>
            </w:r>
            <w:r>
              <w:rPr>
                <w:noProof/>
                <w:webHidden/>
              </w:rPr>
              <w:instrText xml:space="preserve"> PAGEREF _Toc213754419 \h </w:instrText>
            </w:r>
            <w:r>
              <w:rPr>
                <w:noProof/>
                <w:webHidden/>
              </w:rPr>
            </w:r>
            <w:r>
              <w:rPr>
                <w:noProof/>
                <w:webHidden/>
              </w:rPr>
              <w:fldChar w:fldCharType="separate"/>
            </w:r>
            <w:r>
              <w:rPr>
                <w:noProof/>
                <w:webHidden/>
              </w:rPr>
              <w:t>3</w:t>
            </w:r>
            <w:r>
              <w:rPr>
                <w:noProof/>
                <w:webHidden/>
              </w:rPr>
              <w:fldChar w:fldCharType="end"/>
            </w:r>
          </w:hyperlink>
        </w:p>
        <w:p w14:paraId="10019AA5" w14:textId="4A9DF937" w:rsidR="00060777" w:rsidRDefault="00060777">
          <w:pPr>
            <w:pStyle w:val="TOC3"/>
            <w:tabs>
              <w:tab w:val="left" w:pos="96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20" w:history="1">
            <w:r w:rsidRPr="002F772E">
              <w:rPr>
                <w:rStyle w:val="Hyperlink"/>
                <w:noProof/>
              </w:rPr>
              <w:t>4.2</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Certificate Types</w:t>
            </w:r>
            <w:r>
              <w:rPr>
                <w:noProof/>
                <w:webHidden/>
              </w:rPr>
              <w:tab/>
            </w:r>
            <w:r>
              <w:rPr>
                <w:noProof/>
                <w:webHidden/>
              </w:rPr>
              <w:fldChar w:fldCharType="begin"/>
            </w:r>
            <w:r>
              <w:rPr>
                <w:noProof/>
                <w:webHidden/>
              </w:rPr>
              <w:instrText xml:space="preserve"> PAGEREF _Toc213754420 \h </w:instrText>
            </w:r>
            <w:r>
              <w:rPr>
                <w:noProof/>
                <w:webHidden/>
              </w:rPr>
            </w:r>
            <w:r>
              <w:rPr>
                <w:noProof/>
                <w:webHidden/>
              </w:rPr>
              <w:fldChar w:fldCharType="separate"/>
            </w:r>
            <w:r>
              <w:rPr>
                <w:noProof/>
                <w:webHidden/>
              </w:rPr>
              <w:t>3</w:t>
            </w:r>
            <w:r>
              <w:rPr>
                <w:noProof/>
                <w:webHidden/>
              </w:rPr>
              <w:fldChar w:fldCharType="end"/>
            </w:r>
          </w:hyperlink>
        </w:p>
        <w:p w14:paraId="28967719" w14:textId="61A40AB4" w:rsidR="00060777" w:rsidRDefault="00060777">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21" w:history="1">
            <w:r w:rsidRPr="002F772E">
              <w:rPr>
                <w:rStyle w:val="Hyperlink"/>
                <w:noProof/>
              </w:rPr>
              <w:t>5</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Carbon Pools and Emission Sources</w:t>
            </w:r>
            <w:r>
              <w:rPr>
                <w:noProof/>
                <w:webHidden/>
              </w:rPr>
              <w:tab/>
            </w:r>
            <w:r>
              <w:rPr>
                <w:noProof/>
                <w:webHidden/>
              </w:rPr>
              <w:fldChar w:fldCharType="begin"/>
            </w:r>
            <w:r>
              <w:rPr>
                <w:noProof/>
                <w:webHidden/>
              </w:rPr>
              <w:instrText xml:space="preserve"> PAGEREF _Toc213754421 \h </w:instrText>
            </w:r>
            <w:r>
              <w:rPr>
                <w:noProof/>
                <w:webHidden/>
              </w:rPr>
            </w:r>
            <w:r>
              <w:rPr>
                <w:noProof/>
                <w:webHidden/>
              </w:rPr>
              <w:fldChar w:fldCharType="separate"/>
            </w:r>
            <w:r>
              <w:rPr>
                <w:noProof/>
                <w:webHidden/>
              </w:rPr>
              <w:t>4</w:t>
            </w:r>
            <w:r>
              <w:rPr>
                <w:noProof/>
                <w:webHidden/>
              </w:rPr>
              <w:fldChar w:fldCharType="end"/>
            </w:r>
          </w:hyperlink>
        </w:p>
        <w:p w14:paraId="2F63B4AD" w14:textId="1AF008EC" w:rsidR="00060777" w:rsidRDefault="00060777">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22" w:history="1">
            <w:r w:rsidRPr="002F772E">
              <w:rPr>
                <w:rStyle w:val="Hyperlink"/>
                <w:noProof/>
              </w:rPr>
              <w:t>6</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Baseline Scenario and Additionality</w:t>
            </w:r>
            <w:r>
              <w:rPr>
                <w:noProof/>
                <w:webHidden/>
              </w:rPr>
              <w:tab/>
            </w:r>
            <w:r>
              <w:rPr>
                <w:noProof/>
                <w:webHidden/>
              </w:rPr>
              <w:fldChar w:fldCharType="begin"/>
            </w:r>
            <w:r>
              <w:rPr>
                <w:noProof/>
                <w:webHidden/>
              </w:rPr>
              <w:instrText xml:space="preserve"> PAGEREF _Toc213754422 \h </w:instrText>
            </w:r>
            <w:r>
              <w:rPr>
                <w:noProof/>
                <w:webHidden/>
              </w:rPr>
            </w:r>
            <w:r>
              <w:rPr>
                <w:noProof/>
                <w:webHidden/>
              </w:rPr>
              <w:fldChar w:fldCharType="separate"/>
            </w:r>
            <w:r>
              <w:rPr>
                <w:noProof/>
                <w:webHidden/>
              </w:rPr>
              <w:t>4</w:t>
            </w:r>
            <w:r>
              <w:rPr>
                <w:noProof/>
                <w:webHidden/>
              </w:rPr>
              <w:fldChar w:fldCharType="end"/>
            </w:r>
          </w:hyperlink>
        </w:p>
        <w:p w14:paraId="1F172C56" w14:textId="662561D4" w:rsidR="00060777" w:rsidRDefault="00060777">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23" w:history="1">
            <w:r w:rsidRPr="002F772E">
              <w:rPr>
                <w:rStyle w:val="Hyperlink"/>
                <w:noProof/>
              </w:rPr>
              <w:t>7</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Carbon Baseline</w:t>
            </w:r>
            <w:r>
              <w:rPr>
                <w:noProof/>
                <w:webHidden/>
              </w:rPr>
              <w:tab/>
            </w:r>
            <w:r>
              <w:rPr>
                <w:noProof/>
                <w:webHidden/>
              </w:rPr>
              <w:fldChar w:fldCharType="begin"/>
            </w:r>
            <w:r>
              <w:rPr>
                <w:noProof/>
                <w:webHidden/>
              </w:rPr>
              <w:instrText xml:space="preserve"> PAGEREF _Toc213754423 \h </w:instrText>
            </w:r>
            <w:r>
              <w:rPr>
                <w:noProof/>
                <w:webHidden/>
              </w:rPr>
            </w:r>
            <w:r>
              <w:rPr>
                <w:noProof/>
                <w:webHidden/>
              </w:rPr>
              <w:fldChar w:fldCharType="separate"/>
            </w:r>
            <w:r>
              <w:rPr>
                <w:noProof/>
                <w:webHidden/>
              </w:rPr>
              <w:t>4</w:t>
            </w:r>
            <w:r>
              <w:rPr>
                <w:noProof/>
                <w:webHidden/>
              </w:rPr>
              <w:fldChar w:fldCharType="end"/>
            </w:r>
          </w:hyperlink>
        </w:p>
        <w:p w14:paraId="570CB0C3" w14:textId="23F8A787" w:rsidR="00060777" w:rsidRDefault="00060777">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24" w:history="1">
            <w:r w:rsidRPr="002F772E">
              <w:rPr>
                <w:rStyle w:val="Hyperlink"/>
                <w:noProof/>
              </w:rPr>
              <w:t>8</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Project Emissions and Removals</w:t>
            </w:r>
            <w:r>
              <w:rPr>
                <w:noProof/>
                <w:webHidden/>
              </w:rPr>
              <w:tab/>
            </w:r>
            <w:r>
              <w:rPr>
                <w:noProof/>
                <w:webHidden/>
              </w:rPr>
              <w:fldChar w:fldCharType="begin"/>
            </w:r>
            <w:r>
              <w:rPr>
                <w:noProof/>
                <w:webHidden/>
              </w:rPr>
              <w:instrText xml:space="preserve"> PAGEREF _Toc213754424 \h </w:instrText>
            </w:r>
            <w:r>
              <w:rPr>
                <w:noProof/>
                <w:webHidden/>
              </w:rPr>
            </w:r>
            <w:r>
              <w:rPr>
                <w:noProof/>
                <w:webHidden/>
              </w:rPr>
              <w:fldChar w:fldCharType="separate"/>
            </w:r>
            <w:r>
              <w:rPr>
                <w:noProof/>
                <w:webHidden/>
              </w:rPr>
              <w:t>5</w:t>
            </w:r>
            <w:r>
              <w:rPr>
                <w:noProof/>
                <w:webHidden/>
              </w:rPr>
              <w:fldChar w:fldCharType="end"/>
            </w:r>
          </w:hyperlink>
        </w:p>
        <w:p w14:paraId="1CE61AA9" w14:textId="19D3D1B4" w:rsidR="00060777" w:rsidRDefault="00060777">
          <w:pPr>
            <w:pStyle w:val="TOC3"/>
            <w:tabs>
              <w:tab w:val="left" w:pos="96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25" w:history="1">
            <w:r w:rsidRPr="002F772E">
              <w:rPr>
                <w:rStyle w:val="Hyperlink"/>
                <w:noProof/>
              </w:rPr>
              <w:t>8.1</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Expected project emissions and removals</w:t>
            </w:r>
            <w:r>
              <w:rPr>
                <w:noProof/>
                <w:webHidden/>
              </w:rPr>
              <w:tab/>
            </w:r>
            <w:r>
              <w:rPr>
                <w:noProof/>
                <w:webHidden/>
              </w:rPr>
              <w:fldChar w:fldCharType="begin"/>
            </w:r>
            <w:r>
              <w:rPr>
                <w:noProof/>
                <w:webHidden/>
              </w:rPr>
              <w:instrText xml:space="preserve"> PAGEREF _Toc213754425 \h </w:instrText>
            </w:r>
            <w:r>
              <w:rPr>
                <w:noProof/>
                <w:webHidden/>
              </w:rPr>
            </w:r>
            <w:r>
              <w:rPr>
                <w:noProof/>
                <w:webHidden/>
              </w:rPr>
              <w:fldChar w:fldCharType="separate"/>
            </w:r>
            <w:r>
              <w:rPr>
                <w:noProof/>
                <w:webHidden/>
              </w:rPr>
              <w:t>5</w:t>
            </w:r>
            <w:r>
              <w:rPr>
                <w:noProof/>
                <w:webHidden/>
              </w:rPr>
              <w:fldChar w:fldCharType="end"/>
            </w:r>
          </w:hyperlink>
        </w:p>
        <w:p w14:paraId="42997580" w14:textId="40B649D4" w:rsidR="00060777" w:rsidRDefault="00060777">
          <w:pPr>
            <w:pStyle w:val="TOC3"/>
            <w:tabs>
              <w:tab w:val="left" w:pos="96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26" w:history="1">
            <w:r w:rsidRPr="002F772E">
              <w:rPr>
                <w:rStyle w:val="Hyperlink"/>
                <w:noProof/>
              </w:rPr>
              <w:t>8.2</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Actual project emissions and removals</w:t>
            </w:r>
            <w:r>
              <w:rPr>
                <w:noProof/>
                <w:webHidden/>
              </w:rPr>
              <w:tab/>
            </w:r>
            <w:r>
              <w:rPr>
                <w:noProof/>
                <w:webHidden/>
              </w:rPr>
              <w:fldChar w:fldCharType="begin"/>
            </w:r>
            <w:r>
              <w:rPr>
                <w:noProof/>
                <w:webHidden/>
              </w:rPr>
              <w:instrText xml:space="preserve"> PAGEREF _Toc213754426 \h </w:instrText>
            </w:r>
            <w:r>
              <w:rPr>
                <w:noProof/>
                <w:webHidden/>
              </w:rPr>
            </w:r>
            <w:r>
              <w:rPr>
                <w:noProof/>
                <w:webHidden/>
              </w:rPr>
              <w:fldChar w:fldCharType="separate"/>
            </w:r>
            <w:r>
              <w:rPr>
                <w:noProof/>
                <w:webHidden/>
              </w:rPr>
              <w:t>5</w:t>
            </w:r>
            <w:r>
              <w:rPr>
                <w:noProof/>
                <w:webHidden/>
              </w:rPr>
              <w:fldChar w:fldCharType="end"/>
            </w:r>
          </w:hyperlink>
        </w:p>
        <w:p w14:paraId="143D7A82" w14:textId="5DF55E88" w:rsidR="00060777" w:rsidRDefault="00060777">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27" w:history="1">
            <w:r w:rsidRPr="002F772E">
              <w:rPr>
                <w:rStyle w:val="Hyperlink"/>
                <w:noProof/>
              </w:rPr>
              <w:t>9</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Leakage</w:t>
            </w:r>
            <w:r>
              <w:rPr>
                <w:noProof/>
                <w:webHidden/>
              </w:rPr>
              <w:tab/>
            </w:r>
            <w:r>
              <w:rPr>
                <w:noProof/>
                <w:webHidden/>
              </w:rPr>
              <w:fldChar w:fldCharType="begin"/>
            </w:r>
            <w:r>
              <w:rPr>
                <w:noProof/>
                <w:webHidden/>
              </w:rPr>
              <w:instrText xml:space="preserve"> PAGEREF _Toc213754427 \h </w:instrText>
            </w:r>
            <w:r>
              <w:rPr>
                <w:noProof/>
                <w:webHidden/>
              </w:rPr>
            </w:r>
            <w:r>
              <w:rPr>
                <w:noProof/>
                <w:webHidden/>
              </w:rPr>
              <w:fldChar w:fldCharType="separate"/>
            </w:r>
            <w:r>
              <w:rPr>
                <w:noProof/>
                <w:webHidden/>
              </w:rPr>
              <w:t>5</w:t>
            </w:r>
            <w:r>
              <w:rPr>
                <w:noProof/>
                <w:webHidden/>
              </w:rPr>
              <w:fldChar w:fldCharType="end"/>
            </w:r>
          </w:hyperlink>
        </w:p>
        <w:p w14:paraId="159179E3" w14:textId="2B79E22C" w:rsidR="00060777" w:rsidRDefault="00060777">
          <w:pPr>
            <w:pStyle w:val="TOC3"/>
            <w:tabs>
              <w:tab w:val="left" w:pos="96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28" w:history="1">
            <w:r w:rsidRPr="002F772E">
              <w:rPr>
                <w:rStyle w:val="Hyperlink"/>
                <w:noProof/>
              </w:rPr>
              <w:t>9.1</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Potential leakage emissions</w:t>
            </w:r>
            <w:r>
              <w:rPr>
                <w:noProof/>
                <w:webHidden/>
              </w:rPr>
              <w:tab/>
            </w:r>
            <w:r>
              <w:rPr>
                <w:noProof/>
                <w:webHidden/>
              </w:rPr>
              <w:fldChar w:fldCharType="begin"/>
            </w:r>
            <w:r>
              <w:rPr>
                <w:noProof/>
                <w:webHidden/>
              </w:rPr>
              <w:instrText xml:space="preserve"> PAGEREF _Toc213754428 \h </w:instrText>
            </w:r>
            <w:r>
              <w:rPr>
                <w:noProof/>
                <w:webHidden/>
              </w:rPr>
            </w:r>
            <w:r>
              <w:rPr>
                <w:noProof/>
                <w:webHidden/>
              </w:rPr>
              <w:fldChar w:fldCharType="separate"/>
            </w:r>
            <w:r>
              <w:rPr>
                <w:noProof/>
                <w:webHidden/>
              </w:rPr>
              <w:t>5</w:t>
            </w:r>
            <w:r>
              <w:rPr>
                <w:noProof/>
                <w:webHidden/>
              </w:rPr>
              <w:fldChar w:fldCharType="end"/>
            </w:r>
          </w:hyperlink>
        </w:p>
        <w:p w14:paraId="08FDB6D6" w14:textId="2F7D628F" w:rsidR="00060777" w:rsidRDefault="00060777">
          <w:pPr>
            <w:pStyle w:val="TOC3"/>
            <w:tabs>
              <w:tab w:val="left" w:pos="96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29" w:history="1">
            <w:r w:rsidRPr="002F772E">
              <w:rPr>
                <w:rStyle w:val="Hyperlink"/>
                <w:noProof/>
              </w:rPr>
              <w:t>9.2</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Actual leakage emissions</w:t>
            </w:r>
            <w:r>
              <w:rPr>
                <w:noProof/>
                <w:webHidden/>
              </w:rPr>
              <w:tab/>
            </w:r>
            <w:r>
              <w:rPr>
                <w:noProof/>
                <w:webHidden/>
              </w:rPr>
              <w:fldChar w:fldCharType="begin"/>
            </w:r>
            <w:r>
              <w:rPr>
                <w:noProof/>
                <w:webHidden/>
              </w:rPr>
              <w:instrText xml:space="preserve"> PAGEREF _Toc213754429 \h </w:instrText>
            </w:r>
            <w:r>
              <w:rPr>
                <w:noProof/>
                <w:webHidden/>
              </w:rPr>
            </w:r>
            <w:r>
              <w:rPr>
                <w:noProof/>
                <w:webHidden/>
              </w:rPr>
              <w:fldChar w:fldCharType="separate"/>
            </w:r>
            <w:r>
              <w:rPr>
                <w:noProof/>
                <w:webHidden/>
              </w:rPr>
              <w:t>5</w:t>
            </w:r>
            <w:r>
              <w:rPr>
                <w:noProof/>
                <w:webHidden/>
              </w:rPr>
              <w:fldChar w:fldCharType="end"/>
            </w:r>
          </w:hyperlink>
        </w:p>
        <w:p w14:paraId="085BDA28" w14:textId="4D98B689" w:rsidR="00060777" w:rsidRDefault="00060777">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30" w:history="1">
            <w:r w:rsidRPr="002F772E">
              <w:rPr>
                <w:rStyle w:val="Hyperlink"/>
                <w:noProof/>
              </w:rPr>
              <w:t>10</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Calculation of Carbon Benefits</w:t>
            </w:r>
            <w:r>
              <w:rPr>
                <w:noProof/>
                <w:webHidden/>
              </w:rPr>
              <w:tab/>
            </w:r>
            <w:r>
              <w:rPr>
                <w:noProof/>
                <w:webHidden/>
              </w:rPr>
              <w:fldChar w:fldCharType="begin"/>
            </w:r>
            <w:r>
              <w:rPr>
                <w:noProof/>
                <w:webHidden/>
              </w:rPr>
              <w:instrText xml:space="preserve"> PAGEREF _Toc213754430 \h </w:instrText>
            </w:r>
            <w:r>
              <w:rPr>
                <w:noProof/>
                <w:webHidden/>
              </w:rPr>
            </w:r>
            <w:r>
              <w:rPr>
                <w:noProof/>
                <w:webHidden/>
              </w:rPr>
              <w:fldChar w:fldCharType="separate"/>
            </w:r>
            <w:r>
              <w:rPr>
                <w:noProof/>
                <w:webHidden/>
              </w:rPr>
              <w:t>5</w:t>
            </w:r>
            <w:r>
              <w:rPr>
                <w:noProof/>
                <w:webHidden/>
              </w:rPr>
              <w:fldChar w:fldCharType="end"/>
            </w:r>
          </w:hyperlink>
        </w:p>
        <w:p w14:paraId="46CCDCAA" w14:textId="3C400525" w:rsidR="00060777" w:rsidRDefault="00060777">
          <w:pPr>
            <w:pStyle w:val="TOC3"/>
            <w:tabs>
              <w:tab w:val="left" w:pos="120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31" w:history="1">
            <w:r w:rsidRPr="002F772E">
              <w:rPr>
                <w:rStyle w:val="Hyperlink"/>
                <w:noProof/>
              </w:rPr>
              <w:t>10.1</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Uncertainty Adjustment</w:t>
            </w:r>
            <w:r>
              <w:rPr>
                <w:noProof/>
                <w:webHidden/>
              </w:rPr>
              <w:tab/>
            </w:r>
            <w:r>
              <w:rPr>
                <w:noProof/>
                <w:webHidden/>
              </w:rPr>
              <w:fldChar w:fldCharType="begin"/>
            </w:r>
            <w:r>
              <w:rPr>
                <w:noProof/>
                <w:webHidden/>
              </w:rPr>
              <w:instrText xml:space="preserve"> PAGEREF _Toc213754431 \h </w:instrText>
            </w:r>
            <w:r>
              <w:rPr>
                <w:noProof/>
                <w:webHidden/>
              </w:rPr>
            </w:r>
            <w:r>
              <w:rPr>
                <w:noProof/>
                <w:webHidden/>
              </w:rPr>
              <w:fldChar w:fldCharType="separate"/>
            </w:r>
            <w:r>
              <w:rPr>
                <w:noProof/>
                <w:webHidden/>
              </w:rPr>
              <w:t>5</w:t>
            </w:r>
            <w:r>
              <w:rPr>
                <w:noProof/>
                <w:webHidden/>
              </w:rPr>
              <w:fldChar w:fldCharType="end"/>
            </w:r>
          </w:hyperlink>
        </w:p>
        <w:p w14:paraId="3C3A3F13" w14:textId="6925A3C6" w:rsidR="00060777" w:rsidRDefault="00060777">
          <w:pPr>
            <w:pStyle w:val="TOC3"/>
            <w:tabs>
              <w:tab w:val="left" w:pos="120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32" w:history="1">
            <w:r w:rsidRPr="002F772E">
              <w:rPr>
                <w:rStyle w:val="Hyperlink"/>
                <w:noProof/>
              </w:rPr>
              <w:t>10.2</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Plan Vivo Certificates</w:t>
            </w:r>
            <w:r>
              <w:rPr>
                <w:noProof/>
                <w:webHidden/>
              </w:rPr>
              <w:tab/>
            </w:r>
            <w:r>
              <w:rPr>
                <w:noProof/>
                <w:webHidden/>
              </w:rPr>
              <w:fldChar w:fldCharType="begin"/>
            </w:r>
            <w:r>
              <w:rPr>
                <w:noProof/>
                <w:webHidden/>
              </w:rPr>
              <w:instrText xml:space="preserve"> PAGEREF _Toc213754432 \h </w:instrText>
            </w:r>
            <w:r>
              <w:rPr>
                <w:noProof/>
                <w:webHidden/>
              </w:rPr>
            </w:r>
            <w:r>
              <w:rPr>
                <w:noProof/>
                <w:webHidden/>
              </w:rPr>
              <w:fldChar w:fldCharType="separate"/>
            </w:r>
            <w:r>
              <w:rPr>
                <w:noProof/>
                <w:webHidden/>
              </w:rPr>
              <w:t>5</w:t>
            </w:r>
            <w:r>
              <w:rPr>
                <w:noProof/>
                <w:webHidden/>
              </w:rPr>
              <w:fldChar w:fldCharType="end"/>
            </w:r>
          </w:hyperlink>
        </w:p>
        <w:p w14:paraId="21928329" w14:textId="0F3452B9" w:rsidR="00060777" w:rsidRDefault="00060777">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33" w:history="1">
            <w:r w:rsidRPr="002F772E">
              <w:rPr>
                <w:rStyle w:val="Hyperlink"/>
                <w:noProof/>
              </w:rPr>
              <w:t>11</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Parameters</w:t>
            </w:r>
            <w:r>
              <w:rPr>
                <w:noProof/>
                <w:webHidden/>
              </w:rPr>
              <w:tab/>
            </w:r>
            <w:r>
              <w:rPr>
                <w:noProof/>
                <w:webHidden/>
              </w:rPr>
              <w:fldChar w:fldCharType="begin"/>
            </w:r>
            <w:r>
              <w:rPr>
                <w:noProof/>
                <w:webHidden/>
              </w:rPr>
              <w:instrText xml:space="preserve"> PAGEREF _Toc213754433 \h </w:instrText>
            </w:r>
            <w:r>
              <w:rPr>
                <w:noProof/>
                <w:webHidden/>
              </w:rPr>
            </w:r>
            <w:r>
              <w:rPr>
                <w:noProof/>
                <w:webHidden/>
              </w:rPr>
              <w:fldChar w:fldCharType="separate"/>
            </w:r>
            <w:r>
              <w:rPr>
                <w:noProof/>
                <w:webHidden/>
              </w:rPr>
              <w:t>6</w:t>
            </w:r>
            <w:r>
              <w:rPr>
                <w:noProof/>
                <w:webHidden/>
              </w:rPr>
              <w:fldChar w:fldCharType="end"/>
            </w:r>
          </w:hyperlink>
        </w:p>
        <w:p w14:paraId="0CBE8BC6" w14:textId="112FD104" w:rsidR="00060777" w:rsidRDefault="00060777">
          <w:pPr>
            <w:pStyle w:val="TOC3"/>
            <w:tabs>
              <w:tab w:val="left" w:pos="96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34" w:history="1">
            <w:r w:rsidRPr="002F772E">
              <w:rPr>
                <w:rStyle w:val="Hyperlink"/>
                <w:noProof/>
              </w:rPr>
              <w:t>11.1</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Data and parameters available at validation</w:t>
            </w:r>
            <w:r>
              <w:rPr>
                <w:noProof/>
                <w:webHidden/>
              </w:rPr>
              <w:tab/>
            </w:r>
            <w:r>
              <w:rPr>
                <w:noProof/>
                <w:webHidden/>
              </w:rPr>
              <w:fldChar w:fldCharType="begin"/>
            </w:r>
            <w:r>
              <w:rPr>
                <w:noProof/>
                <w:webHidden/>
              </w:rPr>
              <w:instrText xml:space="preserve"> PAGEREF _Toc213754434 \h </w:instrText>
            </w:r>
            <w:r>
              <w:rPr>
                <w:noProof/>
                <w:webHidden/>
              </w:rPr>
            </w:r>
            <w:r>
              <w:rPr>
                <w:noProof/>
                <w:webHidden/>
              </w:rPr>
              <w:fldChar w:fldCharType="separate"/>
            </w:r>
            <w:r>
              <w:rPr>
                <w:noProof/>
                <w:webHidden/>
              </w:rPr>
              <w:t>6</w:t>
            </w:r>
            <w:r>
              <w:rPr>
                <w:noProof/>
                <w:webHidden/>
              </w:rPr>
              <w:fldChar w:fldCharType="end"/>
            </w:r>
          </w:hyperlink>
        </w:p>
        <w:p w14:paraId="0504D02C" w14:textId="1FDB4A85" w:rsidR="00060777" w:rsidRDefault="00060777">
          <w:pPr>
            <w:pStyle w:val="TOC3"/>
            <w:tabs>
              <w:tab w:val="left" w:pos="120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35" w:history="1">
            <w:r w:rsidRPr="002F772E">
              <w:rPr>
                <w:rStyle w:val="Hyperlink"/>
                <w:noProof/>
              </w:rPr>
              <w:t>11.2</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Data and parameters monitored</w:t>
            </w:r>
            <w:r>
              <w:rPr>
                <w:noProof/>
                <w:webHidden/>
              </w:rPr>
              <w:tab/>
            </w:r>
            <w:r>
              <w:rPr>
                <w:noProof/>
                <w:webHidden/>
              </w:rPr>
              <w:fldChar w:fldCharType="begin"/>
            </w:r>
            <w:r>
              <w:rPr>
                <w:noProof/>
                <w:webHidden/>
              </w:rPr>
              <w:instrText xml:space="preserve"> PAGEREF _Toc213754435 \h </w:instrText>
            </w:r>
            <w:r>
              <w:rPr>
                <w:noProof/>
                <w:webHidden/>
              </w:rPr>
            </w:r>
            <w:r>
              <w:rPr>
                <w:noProof/>
                <w:webHidden/>
              </w:rPr>
              <w:fldChar w:fldCharType="separate"/>
            </w:r>
            <w:r>
              <w:rPr>
                <w:noProof/>
                <w:webHidden/>
              </w:rPr>
              <w:t>7</w:t>
            </w:r>
            <w:r>
              <w:rPr>
                <w:noProof/>
                <w:webHidden/>
              </w:rPr>
              <w:fldChar w:fldCharType="end"/>
            </w:r>
          </w:hyperlink>
        </w:p>
        <w:p w14:paraId="24B2E607" w14:textId="57FD7301" w:rsidR="00060777" w:rsidRDefault="00060777">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4436" w:history="1">
            <w:r w:rsidRPr="002F772E">
              <w:rPr>
                <w:rStyle w:val="Hyperlink"/>
                <w:noProof/>
              </w:rPr>
              <w:t>12</w:t>
            </w:r>
            <w:r>
              <w:rPr>
                <w:rFonts w:asciiTheme="minorHAnsi" w:eastAsiaTheme="minorEastAsia" w:hAnsiTheme="minorHAnsi" w:cstheme="minorBidi"/>
                <w:noProof/>
                <w:kern w:val="2"/>
                <w:sz w:val="24"/>
                <w:szCs w:val="30"/>
                <w:lang w:bidi="bn-BD"/>
                <w14:ligatures w14:val="standardContextual"/>
              </w:rPr>
              <w:tab/>
            </w:r>
            <w:r w:rsidRPr="002F772E">
              <w:rPr>
                <w:rStyle w:val="Hyperlink"/>
                <w:noProof/>
              </w:rPr>
              <w:t>Parameters</w:t>
            </w:r>
            <w:r>
              <w:rPr>
                <w:noProof/>
                <w:webHidden/>
              </w:rPr>
              <w:tab/>
            </w:r>
            <w:r>
              <w:rPr>
                <w:noProof/>
                <w:webHidden/>
              </w:rPr>
              <w:fldChar w:fldCharType="begin"/>
            </w:r>
            <w:r>
              <w:rPr>
                <w:noProof/>
                <w:webHidden/>
              </w:rPr>
              <w:instrText xml:space="preserve"> PAGEREF _Toc213754436 \h </w:instrText>
            </w:r>
            <w:r>
              <w:rPr>
                <w:noProof/>
                <w:webHidden/>
              </w:rPr>
            </w:r>
            <w:r>
              <w:rPr>
                <w:noProof/>
                <w:webHidden/>
              </w:rPr>
              <w:fldChar w:fldCharType="separate"/>
            </w:r>
            <w:r>
              <w:rPr>
                <w:noProof/>
                <w:webHidden/>
              </w:rPr>
              <w:t>7</w:t>
            </w:r>
            <w:r>
              <w:rPr>
                <w:noProof/>
                <w:webHidden/>
              </w:rPr>
              <w:fldChar w:fldCharType="end"/>
            </w:r>
          </w:hyperlink>
        </w:p>
        <w:p w14:paraId="6946653A" w14:textId="7E2F5D4D" w:rsidR="00760152" w:rsidRPr="00F16529" w:rsidRDefault="001E72A4" w:rsidP="00F16529">
          <w:pPr>
            <w:pStyle w:val="TOC1"/>
            <w:tabs>
              <w:tab w:val="right" w:leader="dot" w:pos="9016"/>
            </w:tabs>
          </w:pPr>
          <w:r>
            <w:fldChar w:fldCharType="end"/>
          </w:r>
        </w:p>
      </w:sdtContent>
    </w:sdt>
    <w:p w14:paraId="1F224A16" w14:textId="77777777" w:rsidR="00F571C5" w:rsidRDefault="00F571C5" w:rsidP="00B27EFE">
      <w:pPr>
        <w:spacing w:line="240" w:lineRule="auto"/>
      </w:pPr>
    </w:p>
    <w:p w14:paraId="5D15832E" w14:textId="77777777" w:rsidR="00261281" w:rsidRPr="00261281" w:rsidRDefault="00261281" w:rsidP="00261281">
      <w:pPr>
        <w:pStyle w:val="Heading2"/>
      </w:pPr>
      <w:bookmarkStart w:id="0" w:name="_Toc213754415"/>
      <w:r w:rsidRPr="00261281">
        <w:lastRenderedPageBreak/>
        <w:t>Summary</w:t>
      </w:r>
      <w:bookmarkEnd w:id="0"/>
    </w:p>
    <w:tbl>
      <w:tblPr>
        <w:tblStyle w:val="TableGrid"/>
        <w:tblW w:w="0" w:type="auto"/>
        <w:tblInd w:w="450" w:type="dxa"/>
        <w:tblLayout w:type="fixed"/>
        <w:tblLook w:val="04A0" w:firstRow="1" w:lastRow="0" w:firstColumn="1" w:lastColumn="0" w:noHBand="0" w:noVBand="1"/>
      </w:tblPr>
      <w:tblGrid>
        <w:gridCol w:w="8566"/>
      </w:tblGrid>
      <w:tr w:rsidR="00F43313" w14:paraId="623851FB" w14:textId="77777777" w:rsidTr="00915E41">
        <w:tc>
          <w:tcPr>
            <w:tcW w:w="8566" w:type="dxa"/>
            <w:tcBorders>
              <w:top w:val="nil"/>
              <w:left w:val="nil"/>
              <w:bottom w:val="nil"/>
              <w:right w:val="nil"/>
            </w:tcBorders>
            <w:shd w:val="clear" w:color="auto" w:fill="F3F2F1"/>
          </w:tcPr>
          <w:p w14:paraId="2BA7DF90" w14:textId="15AD45D0" w:rsidR="00F43313" w:rsidRPr="0012755F" w:rsidRDefault="003531E4" w:rsidP="00B27EFE">
            <w:pPr>
              <w:rPr>
                <w:color w:val="808080"/>
              </w:rPr>
            </w:pPr>
            <w:r>
              <w:rPr>
                <w:color w:val="808080"/>
              </w:rPr>
              <w:t>Provide a short summary of the scope and applicability of the methodology, and the procedures and data used to estimate climate benefits.</w:t>
            </w:r>
          </w:p>
        </w:tc>
      </w:tr>
    </w:tbl>
    <w:p w14:paraId="4861CAC2" w14:textId="6AAC514F" w:rsidR="00F571C5" w:rsidRDefault="00F571C5" w:rsidP="009B607A">
      <w:pPr>
        <w:spacing w:after="0" w:line="240" w:lineRule="auto"/>
      </w:pPr>
    </w:p>
    <w:p w14:paraId="6289E946" w14:textId="77777777" w:rsidR="003531E4" w:rsidRPr="003531E4" w:rsidRDefault="003531E4" w:rsidP="003531E4">
      <w:pPr>
        <w:pStyle w:val="Heading2"/>
      </w:pPr>
      <w:bookmarkStart w:id="1" w:name="_Toc213754416"/>
      <w:r w:rsidRPr="003531E4">
        <w:t>Sources</w:t>
      </w:r>
      <w:bookmarkEnd w:id="1"/>
    </w:p>
    <w:tbl>
      <w:tblPr>
        <w:tblStyle w:val="TableGrid"/>
        <w:tblW w:w="0" w:type="auto"/>
        <w:tblInd w:w="450" w:type="dxa"/>
        <w:tblLayout w:type="fixed"/>
        <w:tblLook w:val="04A0" w:firstRow="1" w:lastRow="0" w:firstColumn="1" w:lastColumn="0" w:noHBand="0" w:noVBand="1"/>
      </w:tblPr>
      <w:tblGrid>
        <w:gridCol w:w="8566"/>
      </w:tblGrid>
      <w:tr w:rsidR="0012755F" w14:paraId="71F9A6FC" w14:textId="77777777" w:rsidTr="0072471A">
        <w:tc>
          <w:tcPr>
            <w:tcW w:w="8566" w:type="dxa"/>
            <w:tcBorders>
              <w:top w:val="nil"/>
              <w:left w:val="nil"/>
              <w:bottom w:val="nil"/>
              <w:right w:val="nil"/>
            </w:tcBorders>
            <w:shd w:val="clear" w:color="auto" w:fill="F3F2F1"/>
          </w:tcPr>
          <w:p w14:paraId="31610495" w14:textId="353BE01B" w:rsidR="0012755F" w:rsidRPr="0012755F" w:rsidRDefault="003531E4" w:rsidP="002F61A1">
            <w:pPr>
              <w:rPr>
                <w:color w:val="808080"/>
              </w:rPr>
            </w:pPr>
            <w:r>
              <w:rPr>
                <w:color w:val="808080"/>
              </w:rPr>
              <w:t>Provide details of all modules and tools approved by Plan Vivo or another recognised GHG Programme that are applied in the methodology; and any other methodologies, modules, tools or guidance that are referred to.</w:t>
            </w:r>
          </w:p>
        </w:tc>
      </w:tr>
    </w:tbl>
    <w:p w14:paraId="14CA3419" w14:textId="77777777" w:rsidR="0012755F" w:rsidRDefault="0012755F" w:rsidP="009B607A">
      <w:pPr>
        <w:spacing w:after="0" w:line="240" w:lineRule="auto"/>
      </w:pPr>
    </w:p>
    <w:p w14:paraId="740533FA" w14:textId="77777777" w:rsidR="00742F11" w:rsidRPr="00742F11" w:rsidRDefault="00742F11" w:rsidP="00742F11">
      <w:pPr>
        <w:pStyle w:val="Heading2"/>
      </w:pPr>
      <w:bookmarkStart w:id="2" w:name="_Toc213754417"/>
      <w:r w:rsidRPr="00742F11">
        <w:t>Definitions</w:t>
      </w:r>
      <w:bookmarkEnd w:id="2"/>
    </w:p>
    <w:tbl>
      <w:tblPr>
        <w:tblStyle w:val="TableGrid"/>
        <w:tblW w:w="0" w:type="auto"/>
        <w:tblInd w:w="450" w:type="dxa"/>
        <w:tblLayout w:type="fixed"/>
        <w:tblLook w:val="04A0" w:firstRow="1" w:lastRow="0" w:firstColumn="1" w:lastColumn="0" w:noHBand="0" w:noVBand="1"/>
      </w:tblPr>
      <w:tblGrid>
        <w:gridCol w:w="8566"/>
      </w:tblGrid>
      <w:tr w:rsidR="0012755F" w14:paraId="4C4CC5AA" w14:textId="77777777" w:rsidTr="0072471A">
        <w:tc>
          <w:tcPr>
            <w:tcW w:w="8566" w:type="dxa"/>
            <w:tcBorders>
              <w:top w:val="nil"/>
              <w:left w:val="nil"/>
              <w:bottom w:val="nil"/>
              <w:right w:val="nil"/>
            </w:tcBorders>
            <w:shd w:val="clear" w:color="auto" w:fill="F3F2F1"/>
          </w:tcPr>
          <w:p w14:paraId="676C9995" w14:textId="34AAE907" w:rsidR="0012755F" w:rsidRPr="00742F11" w:rsidRDefault="00742F11" w:rsidP="0072471A">
            <w:r>
              <w:rPr>
                <w:color w:val="808080"/>
              </w:rPr>
              <w:t>Provide definitions for any key terms that are not included in the PV Climate Glossary.</w:t>
            </w:r>
          </w:p>
        </w:tc>
      </w:tr>
    </w:tbl>
    <w:p w14:paraId="21B56B14" w14:textId="77777777" w:rsidR="00826740" w:rsidRDefault="00826740" w:rsidP="009B607A">
      <w:pPr>
        <w:spacing w:after="0" w:line="240" w:lineRule="auto"/>
      </w:pPr>
    </w:p>
    <w:p w14:paraId="414E659C" w14:textId="77777777" w:rsidR="00E610E8" w:rsidRPr="00E610E8" w:rsidRDefault="00E610E8" w:rsidP="00E610E8">
      <w:pPr>
        <w:pStyle w:val="Heading2"/>
      </w:pPr>
      <w:bookmarkStart w:id="3" w:name="_Toc213754418"/>
      <w:bookmarkStart w:id="4" w:name="_Toc213747249"/>
      <w:r w:rsidRPr="00E610E8">
        <w:t>Applicability Conditions</w:t>
      </w:r>
      <w:bookmarkEnd w:id="3"/>
    </w:p>
    <w:p w14:paraId="68C06335" w14:textId="505DF4FC" w:rsidR="000B008B" w:rsidRPr="000B008B" w:rsidRDefault="00E610E8" w:rsidP="000B008B">
      <w:pPr>
        <w:pStyle w:val="Heading3"/>
        <w:spacing w:after="0"/>
      </w:pPr>
      <w:bookmarkStart w:id="5" w:name="_Toc213754419"/>
      <w:r w:rsidRPr="00915E41">
        <w:t xml:space="preserve">Project </w:t>
      </w:r>
      <w:bookmarkEnd w:id="4"/>
      <w:r w:rsidR="000B008B" w:rsidRPr="000B008B">
        <w:t>Interventions</w:t>
      </w:r>
      <w:bookmarkEnd w:id="5"/>
    </w:p>
    <w:tbl>
      <w:tblPr>
        <w:tblStyle w:val="TableGrid"/>
        <w:tblW w:w="0" w:type="auto"/>
        <w:tblInd w:w="450" w:type="dxa"/>
        <w:tblLayout w:type="fixed"/>
        <w:tblLook w:val="04A0" w:firstRow="1" w:lastRow="0" w:firstColumn="1" w:lastColumn="0" w:noHBand="0" w:noVBand="1"/>
      </w:tblPr>
      <w:tblGrid>
        <w:gridCol w:w="8566"/>
      </w:tblGrid>
      <w:tr w:rsidR="00E610E8" w14:paraId="374D3DFB" w14:textId="77777777" w:rsidTr="0072471A">
        <w:tc>
          <w:tcPr>
            <w:tcW w:w="8566" w:type="dxa"/>
            <w:tcBorders>
              <w:top w:val="nil"/>
              <w:left w:val="nil"/>
              <w:bottom w:val="nil"/>
              <w:right w:val="nil"/>
            </w:tcBorders>
            <w:shd w:val="clear" w:color="auto" w:fill="F3F2F1"/>
          </w:tcPr>
          <w:p w14:paraId="690671EB" w14:textId="7F844B26" w:rsidR="00E610E8" w:rsidRPr="00E741AB" w:rsidRDefault="00E741AB" w:rsidP="0072471A">
            <w:pPr>
              <w:rPr>
                <w:color w:val="808080"/>
              </w:rPr>
            </w:pPr>
            <w:r>
              <w:rPr>
                <w:color w:val="808080"/>
              </w:rPr>
              <w:t>Provide details of the project interventions and geographical locations that the methodology is applicable to, and any other criteria for determining the situations in which they can or cannot be applied. Methodologies must fulfil the methodology requirements for all potential project interventions and project areas that meet the applicability conditions.</w:t>
            </w:r>
          </w:p>
        </w:tc>
      </w:tr>
    </w:tbl>
    <w:p w14:paraId="1BCB6397" w14:textId="77777777" w:rsidR="009B607A" w:rsidRPr="009B607A" w:rsidRDefault="009B607A" w:rsidP="009B607A">
      <w:pPr>
        <w:spacing w:after="0" w:line="240" w:lineRule="auto"/>
      </w:pPr>
      <w:bookmarkStart w:id="6" w:name="_Toc213754420"/>
    </w:p>
    <w:p w14:paraId="6E6CB4BF" w14:textId="6BB50D48" w:rsidR="000E4AB0" w:rsidRPr="000B008B" w:rsidRDefault="000E4AB0" w:rsidP="000E4AB0">
      <w:pPr>
        <w:pStyle w:val="Heading3"/>
        <w:spacing w:before="240" w:after="0"/>
      </w:pPr>
      <w:r w:rsidRPr="000E4AB0">
        <w:t>Certificate Types</w:t>
      </w:r>
      <w:bookmarkEnd w:id="6"/>
    </w:p>
    <w:tbl>
      <w:tblPr>
        <w:tblStyle w:val="TableGrid"/>
        <w:tblW w:w="0" w:type="auto"/>
        <w:tblInd w:w="450" w:type="dxa"/>
        <w:tblLayout w:type="fixed"/>
        <w:tblLook w:val="04A0" w:firstRow="1" w:lastRow="0" w:firstColumn="1" w:lastColumn="0" w:noHBand="0" w:noVBand="1"/>
      </w:tblPr>
      <w:tblGrid>
        <w:gridCol w:w="8566"/>
      </w:tblGrid>
      <w:tr w:rsidR="000E4AB0" w14:paraId="65CEF866" w14:textId="77777777" w:rsidTr="0072471A">
        <w:tc>
          <w:tcPr>
            <w:tcW w:w="8566" w:type="dxa"/>
            <w:tcBorders>
              <w:top w:val="nil"/>
              <w:left w:val="nil"/>
              <w:bottom w:val="nil"/>
              <w:right w:val="nil"/>
            </w:tcBorders>
            <w:shd w:val="clear" w:color="auto" w:fill="F3F2F1"/>
          </w:tcPr>
          <w:p w14:paraId="5B5EFAF9" w14:textId="70688F77" w:rsidR="000E4AB0" w:rsidRPr="00E741AB" w:rsidRDefault="000E4AB0" w:rsidP="0072471A">
            <w:pPr>
              <w:rPr>
                <w:color w:val="808080"/>
              </w:rPr>
            </w:pPr>
            <w:r>
              <w:rPr>
                <w:color w:val="808080"/>
              </w:rPr>
              <w:t xml:space="preserve">Specify the types of </w:t>
            </w:r>
            <w:proofErr w:type="gramStart"/>
            <w:r>
              <w:rPr>
                <w:color w:val="808080"/>
              </w:rPr>
              <w:t>Plan</w:t>
            </w:r>
            <w:proofErr w:type="gramEnd"/>
            <w:r>
              <w:rPr>
                <w:color w:val="808080"/>
              </w:rPr>
              <w:t xml:space="preserve"> Vivo Certificate (i.e. fPVC, rPVC, vPVC) that the methodology can be used to claim. Note that fPVCs can be issued for carbon benefits that are expected to be achieved within the commitment period or 50-years of the initiation of the project intervention (whichever is shorter). rPVCs can be issued for carbon benefits that have been achieved but not verified, and vPVCs are issued for carbon benefits that have been achieved and verified.</w:t>
            </w:r>
          </w:p>
        </w:tc>
      </w:tr>
    </w:tbl>
    <w:p w14:paraId="06C25D86" w14:textId="77777777" w:rsidR="0032728A" w:rsidRDefault="0032728A" w:rsidP="0032728A">
      <w:pPr>
        <w:spacing w:line="240" w:lineRule="auto"/>
      </w:pPr>
    </w:p>
    <w:p w14:paraId="22A4765E" w14:textId="2F182D89" w:rsidR="0032728A" w:rsidRDefault="0032728A" w:rsidP="0032728A">
      <w:pPr>
        <w:spacing w:line="240" w:lineRule="auto"/>
      </w:pPr>
    </w:p>
    <w:p w14:paraId="4D97A69A" w14:textId="77777777" w:rsidR="009B607A" w:rsidRDefault="009B607A" w:rsidP="0032728A">
      <w:pPr>
        <w:spacing w:line="240" w:lineRule="auto"/>
      </w:pPr>
    </w:p>
    <w:p w14:paraId="1588EE50" w14:textId="77777777" w:rsidR="00E87844" w:rsidRPr="00E87844" w:rsidRDefault="00E87844" w:rsidP="00E87844">
      <w:pPr>
        <w:pStyle w:val="Heading2"/>
      </w:pPr>
      <w:bookmarkStart w:id="7" w:name="_Toc213754421"/>
      <w:r w:rsidRPr="00E87844">
        <w:lastRenderedPageBreak/>
        <w:t>Carbon Pools and Emission Sources</w:t>
      </w:r>
      <w:bookmarkEnd w:id="7"/>
    </w:p>
    <w:tbl>
      <w:tblPr>
        <w:tblStyle w:val="TableGrid"/>
        <w:tblW w:w="0" w:type="auto"/>
        <w:tblInd w:w="450" w:type="dxa"/>
        <w:tblLayout w:type="fixed"/>
        <w:tblLook w:val="04A0" w:firstRow="1" w:lastRow="0" w:firstColumn="1" w:lastColumn="0" w:noHBand="0" w:noVBand="1"/>
      </w:tblPr>
      <w:tblGrid>
        <w:gridCol w:w="8566"/>
      </w:tblGrid>
      <w:tr w:rsidR="0032728A" w14:paraId="6C5C17C3" w14:textId="77777777" w:rsidTr="0072471A">
        <w:tc>
          <w:tcPr>
            <w:tcW w:w="8566" w:type="dxa"/>
            <w:tcBorders>
              <w:top w:val="nil"/>
              <w:left w:val="nil"/>
              <w:bottom w:val="nil"/>
              <w:right w:val="nil"/>
            </w:tcBorders>
            <w:shd w:val="clear" w:color="auto" w:fill="F3F2F1"/>
          </w:tcPr>
          <w:p w14:paraId="33D83106" w14:textId="77777777" w:rsidR="00E87844" w:rsidRDefault="00E87844" w:rsidP="00E87844">
            <w:pPr>
              <w:rPr>
                <w:color w:val="808080"/>
              </w:rPr>
            </w:pPr>
            <w:r>
              <w:rPr>
                <w:color w:val="808080"/>
              </w:rPr>
              <w:t>Identify the carbon pools and emission sources included when assessing the carbon baseline, and project emissions and removals. This must include all of the following carbon pools and emissions sources that have higher net-emissions in the project scenario compared to the baseline scenario, unless the difference between baseline scenario and project scenario net-emissions is less than 5% of the total expected carbon benefit of the project.</w:t>
            </w:r>
          </w:p>
          <w:p w14:paraId="07DD7D4A" w14:textId="69DE3041" w:rsidR="00E87844" w:rsidRDefault="00E87844" w:rsidP="00E87844">
            <w:pPr>
              <w:rPr>
                <w:color w:val="808080"/>
              </w:rPr>
            </w:pPr>
            <w:r>
              <w:rPr>
                <w:color w:val="808080"/>
              </w:rPr>
              <w:t xml:space="preserve">Carbon pools: Aboveground woody biomass, Aboveground non-woody biomass, </w:t>
            </w:r>
            <w:proofErr w:type="gramStart"/>
            <w:r>
              <w:rPr>
                <w:color w:val="808080"/>
              </w:rPr>
              <w:t>Belowground</w:t>
            </w:r>
            <w:proofErr w:type="gramEnd"/>
            <w:r>
              <w:rPr>
                <w:color w:val="808080"/>
              </w:rPr>
              <w:t xml:space="preserve"> biomass, Litter, Deadwood, Soil organic carbon, Wood products.</w:t>
            </w:r>
          </w:p>
          <w:p w14:paraId="0379A282" w14:textId="34758249" w:rsidR="0032728A" w:rsidRPr="0012755F" w:rsidRDefault="00E87844" w:rsidP="0072471A">
            <w:pPr>
              <w:rPr>
                <w:color w:val="808080"/>
              </w:rPr>
            </w:pPr>
            <w:r>
              <w:rPr>
                <w:color w:val="808080"/>
              </w:rPr>
              <w:t>GHG emission sources: Nitrogen fert</w:t>
            </w:r>
            <w:r w:rsidR="008255E4">
              <w:rPr>
                <w:color w:val="808080"/>
              </w:rPr>
              <w:t>ill</w:t>
            </w:r>
            <w:r>
              <w:rPr>
                <w:color w:val="808080"/>
              </w:rPr>
              <w:t>isers (N</w:t>
            </w:r>
            <w:r>
              <w:rPr>
                <w:color w:val="808080"/>
                <w:vertAlign w:val="subscript"/>
              </w:rPr>
              <w:t>2</w:t>
            </w:r>
            <w:r>
              <w:rPr>
                <w:color w:val="808080"/>
              </w:rPr>
              <w:t>O), Nitrogen fixing species (N</w:t>
            </w:r>
            <w:r>
              <w:rPr>
                <w:color w:val="808080"/>
                <w:vertAlign w:val="subscript"/>
              </w:rPr>
              <w:t>2</w:t>
            </w:r>
            <w:r>
              <w:rPr>
                <w:color w:val="808080"/>
              </w:rPr>
              <w:t>O), Biomass burning (CH</w:t>
            </w:r>
            <w:r>
              <w:rPr>
                <w:color w:val="808080"/>
                <w:vertAlign w:val="subscript"/>
              </w:rPr>
              <w:t>4</w:t>
            </w:r>
            <w:r>
              <w:rPr>
                <w:color w:val="808080"/>
              </w:rPr>
              <w:t>), Fossil fuel use (CO</w:t>
            </w:r>
            <w:r>
              <w:rPr>
                <w:color w:val="808080"/>
                <w:vertAlign w:val="subscript"/>
              </w:rPr>
              <w:t>2</w:t>
            </w:r>
            <w:r>
              <w:rPr>
                <w:color w:val="808080"/>
              </w:rPr>
              <w:t>), Enteric fermentation (CH</w:t>
            </w:r>
            <w:r>
              <w:rPr>
                <w:color w:val="808080"/>
                <w:vertAlign w:val="subscript"/>
              </w:rPr>
              <w:t>4</w:t>
            </w:r>
            <w:r>
              <w:rPr>
                <w:color w:val="808080"/>
              </w:rPr>
              <w:t>), Manure deposition (CH</w:t>
            </w:r>
            <w:r>
              <w:rPr>
                <w:color w:val="808080"/>
                <w:vertAlign w:val="subscript"/>
              </w:rPr>
              <w:t>4</w:t>
            </w:r>
            <w:r>
              <w:rPr>
                <w:color w:val="808080"/>
              </w:rPr>
              <w:t>, N</w:t>
            </w:r>
            <w:r>
              <w:rPr>
                <w:color w:val="808080"/>
                <w:vertAlign w:val="subscript"/>
              </w:rPr>
              <w:t>2</w:t>
            </w:r>
            <w:r>
              <w:rPr>
                <w:color w:val="808080"/>
              </w:rPr>
              <w:t>O), Soil methanogenesis (CH</w:t>
            </w:r>
            <w:r>
              <w:rPr>
                <w:color w:val="808080"/>
                <w:vertAlign w:val="subscript"/>
              </w:rPr>
              <w:t>4</w:t>
            </w:r>
            <w:r>
              <w:rPr>
                <w:color w:val="808080"/>
              </w:rPr>
              <w:t>).</w:t>
            </w:r>
          </w:p>
        </w:tc>
      </w:tr>
    </w:tbl>
    <w:p w14:paraId="6A627F2A" w14:textId="6A8E0F2C" w:rsidR="002F6696" w:rsidRDefault="002F6696" w:rsidP="009B607A">
      <w:pPr>
        <w:spacing w:after="0" w:line="240" w:lineRule="auto"/>
      </w:pPr>
    </w:p>
    <w:p w14:paraId="366B4C41" w14:textId="77777777" w:rsidR="009E454F" w:rsidRPr="009E454F" w:rsidRDefault="009E454F" w:rsidP="009E454F">
      <w:pPr>
        <w:pStyle w:val="Heading2"/>
      </w:pPr>
      <w:bookmarkStart w:id="8" w:name="_Toc213754422"/>
      <w:r w:rsidRPr="009E454F">
        <w:t>Baseline Scenario and Additionality</w:t>
      </w:r>
      <w:bookmarkEnd w:id="8"/>
    </w:p>
    <w:tbl>
      <w:tblPr>
        <w:tblStyle w:val="TableGrid"/>
        <w:tblW w:w="0" w:type="auto"/>
        <w:tblInd w:w="450" w:type="dxa"/>
        <w:tblLayout w:type="fixed"/>
        <w:tblLook w:val="04A0" w:firstRow="1" w:lastRow="0" w:firstColumn="1" w:lastColumn="0" w:noHBand="0" w:noVBand="1"/>
      </w:tblPr>
      <w:tblGrid>
        <w:gridCol w:w="8566"/>
      </w:tblGrid>
      <w:tr w:rsidR="009E454F" w14:paraId="19E04952" w14:textId="77777777" w:rsidTr="0072471A">
        <w:tc>
          <w:tcPr>
            <w:tcW w:w="8566" w:type="dxa"/>
            <w:tcBorders>
              <w:top w:val="nil"/>
              <w:left w:val="nil"/>
              <w:bottom w:val="nil"/>
              <w:right w:val="nil"/>
            </w:tcBorders>
            <w:shd w:val="clear" w:color="auto" w:fill="F3F2F1"/>
          </w:tcPr>
          <w:p w14:paraId="21FA4971" w14:textId="4F510334" w:rsidR="009E454F" w:rsidRPr="0012755F" w:rsidRDefault="009E454F" w:rsidP="0072471A">
            <w:pPr>
              <w:rPr>
                <w:color w:val="808080"/>
              </w:rPr>
            </w:pPr>
            <w:r>
              <w:rPr>
                <w:color w:val="808080"/>
              </w:rPr>
              <w:t xml:space="preserve">Describe the approaches for: </w:t>
            </w:r>
            <w:proofErr w:type="spellStart"/>
            <w:r>
              <w:rPr>
                <w:color w:val="808080"/>
              </w:rPr>
              <w:t>i</w:t>
            </w:r>
            <w:proofErr w:type="spellEnd"/>
            <w:r>
              <w:rPr>
                <w:color w:val="808080"/>
              </w:rPr>
              <w:t>) describing the most likely land use and land management in the absence of project intervention(s) for each project area; ii) demonstrating that project interventions would not be feasible for project participants to implement in the absence of the project; and iii) updating the baseline scenario and re-assessing additionality at least every 10-years throughout the project period to incorporate the impacts of any material changes that affect the most likely land use and land management scenario in the absence of Project Interventions e.g. policy or legal changes, or new developments that affect the Project Region.</w:t>
            </w:r>
          </w:p>
        </w:tc>
      </w:tr>
    </w:tbl>
    <w:p w14:paraId="13A5C926" w14:textId="77777777" w:rsidR="009E454F" w:rsidRDefault="009E454F" w:rsidP="009B607A">
      <w:pPr>
        <w:spacing w:after="0"/>
      </w:pPr>
    </w:p>
    <w:p w14:paraId="0538150F" w14:textId="77777777" w:rsidR="00D65449" w:rsidRPr="00D65449" w:rsidRDefault="00D65449" w:rsidP="00D65449">
      <w:pPr>
        <w:pStyle w:val="Heading2"/>
      </w:pPr>
      <w:bookmarkStart w:id="9" w:name="_Toc213754423"/>
      <w:r w:rsidRPr="00D65449">
        <w:t>Carbon Baseline</w:t>
      </w:r>
      <w:bookmarkEnd w:id="9"/>
    </w:p>
    <w:tbl>
      <w:tblPr>
        <w:tblStyle w:val="TableGrid"/>
        <w:tblW w:w="0" w:type="auto"/>
        <w:tblInd w:w="450" w:type="dxa"/>
        <w:tblLayout w:type="fixed"/>
        <w:tblLook w:val="04A0" w:firstRow="1" w:lastRow="0" w:firstColumn="1" w:lastColumn="0" w:noHBand="0" w:noVBand="1"/>
      </w:tblPr>
      <w:tblGrid>
        <w:gridCol w:w="8566"/>
      </w:tblGrid>
      <w:tr w:rsidR="00D65449" w14:paraId="1595DF65" w14:textId="77777777" w:rsidTr="0072471A">
        <w:tc>
          <w:tcPr>
            <w:tcW w:w="8566" w:type="dxa"/>
            <w:tcBorders>
              <w:top w:val="nil"/>
              <w:left w:val="nil"/>
              <w:bottom w:val="nil"/>
              <w:right w:val="nil"/>
            </w:tcBorders>
            <w:shd w:val="clear" w:color="auto" w:fill="F3F2F1"/>
          </w:tcPr>
          <w:p w14:paraId="4B479E6F" w14:textId="24169FD5" w:rsidR="00D65449" w:rsidRPr="0012755F" w:rsidRDefault="00D65449" w:rsidP="00941923">
            <w:pPr>
              <w:spacing w:line="259" w:lineRule="auto"/>
              <w:rPr>
                <w:color w:val="808080"/>
              </w:rPr>
            </w:pPr>
            <w:r>
              <w:rPr>
                <w:color w:val="808080"/>
              </w:rPr>
              <w:t>Describe the procedures for estimating the carbon baseline for all relevant carbon pools and emission sources in each year of the crediting period (for rPVCs and vPVCs) or forward crediting period (for fPVCs); and updating the carbon baseline at least every 10-years throughout the project period.</w:t>
            </w:r>
          </w:p>
        </w:tc>
      </w:tr>
    </w:tbl>
    <w:p w14:paraId="46FC5517" w14:textId="77777777" w:rsidR="00D65449" w:rsidRDefault="00D65449" w:rsidP="000E4AB0"/>
    <w:p w14:paraId="7C40D0F8" w14:textId="77777777" w:rsidR="00854DED" w:rsidRDefault="00854DED" w:rsidP="000E4AB0"/>
    <w:p w14:paraId="08DB11F2" w14:textId="77777777" w:rsidR="00854DED" w:rsidRDefault="00854DED" w:rsidP="000E4AB0"/>
    <w:p w14:paraId="7254C852" w14:textId="77777777" w:rsidR="009C4DD6" w:rsidRPr="009C4DD6" w:rsidRDefault="009C4DD6" w:rsidP="009C4DD6">
      <w:pPr>
        <w:pStyle w:val="Heading2"/>
      </w:pPr>
      <w:bookmarkStart w:id="10" w:name="_Toc213754424"/>
      <w:r w:rsidRPr="009C4DD6">
        <w:lastRenderedPageBreak/>
        <w:t>Project Emissions and Removals</w:t>
      </w:r>
      <w:bookmarkEnd w:id="10"/>
    </w:p>
    <w:p w14:paraId="302F17A6" w14:textId="0AAF14FA" w:rsidR="009C4DD6" w:rsidRPr="009C4DD6" w:rsidRDefault="009C4DD6" w:rsidP="009C4DD6">
      <w:pPr>
        <w:pStyle w:val="Heading3"/>
        <w:spacing w:after="0"/>
      </w:pPr>
      <w:bookmarkStart w:id="11" w:name="_Toc213754425"/>
      <w:r w:rsidRPr="009C4DD6">
        <w:t>Expected project emissions and removals</w:t>
      </w:r>
      <w:bookmarkEnd w:id="11"/>
    </w:p>
    <w:tbl>
      <w:tblPr>
        <w:tblStyle w:val="TableGrid"/>
        <w:tblW w:w="0" w:type="auto"/>
        <w:tblInd w:w="450" w:type="dxa"/>
        <w:tblLayout w:type="fixed"/>
        <w:tblLook w:val="04A0" w:firstRow="1" w:lastRow="0" w:firstColumn="1" w:lastColumn="0" w:noHBand="0" w:noVBand="1"/>
      </w:tblPr>
      <w:tblGrid>
        <w:gridCol w:w="8566"/>
      </w:tblGrid>
      <w:tr w:rsidR="009C4DD6" w14:paraId="24C09744" w14:textId="77777777" w:rsidTr="0072471A">
        <w:tc>
          <w:tcPr>
            <w:tcW w:w="8566" w:type="dxa"/>
            <w:tcBorders>
              <w:top w:val="nil"/>
              <w:left w:val="nil"/>
              <w:bottom w:val="nil"/>
              <w:right w:val="nil"/>
            </w:tcBorders>
            <w:shd w:val="clear" w:color="auto" w:fill="F3F2F1"/>
          </w:tcPr>
          <w:p w14:paraId="06B6900B" w14:textId="1BAD24A1" w:rsidR="009C4DD6" w:rsidRPr="00E741AB" w:rsidRDefault="008E6931" w:rsidP="0072471A">
            <w:pPr>
              <w:rPr>
                <w:color w:val="808080"/>
              </w:rPr>
            </w:pPr>
            <w:r>
              <w:rPr>
                <w:color w:val="808080"/>
              </w:rPr>
              <w:t>Describe the procedures for estimating expected project emissions and removals from all relevant carbon pools and emission sources for each year for the crediting period (for rPVCs and vPVCs) or forward crediting period (for fPVCs).</w:t>
            </w:r>
          </w:p>
        </w:tc>
      </w:tr>
    </w:tbl>
    <w:p w14:paraId="4EFF3D78" w14:textId="4CDDB721" w:rsidR="005C2E96" w:rsidRPr="005C2E96" w:rsidRDefault="005C2E96" w:rsidP="005C2E96">
      <w:pPr>
        <w:pStyle w:val="Heading3"/>
        <w:spacing w:before="240" w:after="0"/>
      </w:pPr>
      <w:bookmarkStart w:id="12" w:name="_Toc213754426"/>
      <w:r w:rsidRPr="005C2E96">
        <w:t>Actual project emissions and removals</w:t>
      </w:r>
      <w:bookmarkEnd w:id="12"/>
    </w:p>
    <w:tbl>
      <w:tblPr>
        <w:tblStyle w:val="TableGrid"/>
        <w:tblW w:w="0" w:type="auto"/>
        <w:tblInd w:w="450" w:type="dxa"/>
        <w:tblLayout w:type="fixed"/>
        <w:tblLook w:val="04A0" w:firstRow="1" w:lastRow="0" w:firstColumn="1" w:lastColumn="0" w:noHBand="0" w:noVBand="1"/>
      </w:tblPr>
      <w:tblGrid>
        <w:gridCol w:w="8566"/>
      </w:tblGrid>
      <w:tr w:rsidR="009C4DD6" w14:paraId="4BA1F1B1" w14:textId="77777777" w:rsidTr="0072471A">
        <w:tc>
          <w:tcPr>
            <w:tcW w:w="8566" w:type="dxa"/>
            <w:tcBorders>
              <w:top w:val="nil"/>
              <w:left w:val="nil"/>
              <w:bottom w:val="nil"/>
              <w:right w:val="nil"/>
            </w:tcBorders>
            <w:shd w:val="clear" w:color="auto" w:fill="F3F2F1"/>
          </w:tcPr>
          <w:p w14:paraId="0FA86E73" w14:textId="7016666F" w:rsidR="009C4DD6" w:rsidRPr="00E741AB" w:rsidRDefault="00714DD7" w:rsidP="0072471A">
            <w:pPr>
              <w:rPr>
                <w:color w:val="808080"/>
              </w:rPr>
            </w:pPr>
            <w:r>
              <w:rPr>
                <w:color w:val="808080"/>
              </w:rPr>
              <w:t>Identify carbon indicators and describe the procedures for estimating project emissions and removals for each relevant carbon pool and emission source in each year of the project period.</w:t>
            </w:r>
          </w:p>
        </w:tc>
      </w:tr>
    </w:tbl>
    <w:p w14:paraId="20A0F08B" w14:textId="77777777" w:rsidR="00854DED" w:rsidRDefault="00854DED" w:rsidP="000E4AB0"/>
    <w:p w14:paraId="7C1FBD75" w14:textId="77777777" w:rsidR="005B783C" w:rsidRPr="005B783C" w:rsidRDefault="005B783C" w:rsidP="005B783C">
      <w:pPr>
        <w:pStyle w:val="Heading2"/>
      </w:pPr>
      <w:bookmarkStart w:id="13" w:name="_Toc213754427"/>
      <w:r w:rsidRPr="005B783C">
        <w:t>Leakage</w:t>
      </w:r>
      <w:bookmarkEnd w:id="13"/>
    </w:p>
    <w:p w14:paraId="57F7718B" w14:textId="77777777" w:rsidR="005B783C" w:rsidRPr="005B783C" w:rsidRDefault="005B783C" w:rsidP="005B783C">
      <w:pPr>
        <w:pStyle w:val="Heading3"/>
        <w:spacing w:after="0"/>
      </w:pPr>
      <w:bookmarkStart w:id="14" w:name="_Toc213754428"/>
      <w:r w:rsidRPr="005B783C">
        <w:t>Potential leakage emissions</w:t>
      </w:r>
      <w:bookmarkEnd w:id="14"/>
    </w:p>
    <w:tbl>
      <w:tblPr>
        <w:tblStyle w:val="TableGrid"/>
        <w:tblW w:w="0" w:type="auto"/>
        <w:tblInd w:w="450" w:type="dxa"/>
        <w:tblLayout w:type="fixed"/>
        <w:tblLook w:val="04A0" w:firstRow="1" w:lastRow="0" w:firstColumn="1" w:lastColumn="0" w:noHBand="0" w:noVBand="1"/>
      </w:tblPr>
      <w:tblGrid>
        <w:gridCol w:w="8566"/>
      </w:tblGrid>
      <w:tr w:rsidR="005B783C" w14:paraId="509D351C" w14:textId="77777777" w:rsidTr="0072471A">
        <w:tc>
          <w:tcPr>
            <w:tcW w:w="8566" w:type="dxa"/>
            <w:tcBorders>
              <w:top w:val="nil"/>
              <w:left w:val="nil"/>
              <w:bottom w:val="nil"/>
              <w:right w:val="nil"/>
            </w:tcBorders>
            <w:shd w:val="clear" w:color="auto" w:fill="F3F2F1"/>
          </w:tcPr>
          <w:p w14:paraId="5F476291" w14:textId="29F450EC" w:rsidR="005B783C" w:rsidRPr="00E741AB" w:rsidRDefault="005B783C" w:rsidP="0072471A">
            <w:pPr>
              <w:rPr>
                <w:color w:val="808080"/>
              </w:rPr>
            </w:pPr>
            <w:r>
              <w:rPr>
                <w:color w:val="808080"/>
              </w:rPr>
              <w:t xml:space="preserve">Describe the procedures for estimating potential leakage and/or applying an appropriate leakage discount factor for each year of the crediting period (for rPVCS and vPVCs) or forward crediting period (for fPVCs). </w:t>
            </w:r>
          </w:p>
        </w:tc>
      </w:tr>
    </w:tbl>
    <w:p w14:paraId="4712CE0F" w14:textId="77777777" w:rsidR="00045791" w:rsidRPr="00045791" w:rsidRDefault="00045791" w:rsidP="00045791">
      <w:pPr>
        <w:pStyle w:val="Heading3"/>
        <w:spacing w:before="240" w:after="0"/>
      </w:pPr>
      <w:bookmarkStart w:id="15" w:name="_Toc213754429"/>
      <w:r w:rsidRPr="00045791">
        <w:t>Actual leakage emissions</w:t>
      </w:r>
      <w:bookmarkEnd w:id="15"/>
    </w:p>
    <w:tbl>
      <w:tblPr>
        <w:tblStyle w:val="TableGrid"/>
        <w:tblW w:w="0" w:type="auto"/>
        <w:tblInd w:w="450" w:type="dxa"/>
        <w:tblLayout w:type="fixed"/>
        <w:tblLook w:val="04A0" w:firstRow="1" w:lastRow="0" w:firstColumn="1" w:lastColumn="0" w:noHBand="0" w:noVBand="1"/>
      </w:tblPr>
      <w:tblGrid>
        <w:gridCol w:w="8566"/>
      </w:tblGrid>
      <w:tr w:rsidR="005B783C" w14:paraId="5E9DD605" w14:textId="77777777" w:rsidTr="0072471A">
        <w:tc>
          <w:tcPr>
            <w:tcW w:w="8566" w:type="dxa"/>
            <w:tcBorders>
              <w:top w:val="nil"/>
              <w:left w:val="nil"/>
              <w:bottom w:val="nil"/>
              <w:right w:val="nil"/>
            </w:tcBorders>
            <w:shd w:val="clear" w:color="auto" w:fill="F3F2F1"/>
          </w:tcPr>
          <w:p w14:paraId="5D45ECE4" w14:textId="60D33F1D" w:rsidR="005B783C" w:rsidRPr="00E741AB" w:rsidRDefault="00045791" w:rsidP="0072471A">
            <w:pPr>
              <w:rPr>
                <w:color w:val="808080"/>
              </w:rPr>
            </w:pPr>
            <w:r>
              <w:rPr>
                <w:color w:val="808080"/>
              </w:rPr>
              <w:t>Describe the procedures for estimating leakage that occurs or applying an appropriate leakage discount during each verification period.</w:t>
            </w:r>
          </w:p>
        </w:tc>
      </w:tr>
    </w:tbl>
    <w:p w14:paraId="3D38C3E1" w14:textId="77777777" w:rsidR="005B783C" w:rsidRDefault="005B783C" w:rsidP="000E4AB0"/>
    <w:p w14:paraId="14AEF0A9" w14:textId="77777777" w:rsidR="008472B7" w:rsidRPr="008472B7" w:rsidRDefault="008472B7" w:rsidP="008472B7">
      <w:pPr>
        <w:pStyle w:val="Heading2"/>
      </w:pPr>
      <w:bookmarkStart w:id="16" w:name="_Toc213754430"/>
      <w:r w:rsidRPr="008472B7">
        <w:t>Calculation of Carbon Benefits</w:t>
      </w:r>
      <w:bookmarkEnd w:id="16"/>
    </w:p>
    <w:p w14:paraId="235A1523" w14:textId="77777777" w:rsidR="008472B7" w:rsidRPr="008472B7" w:rsidRDefault="008472B7" w:rsidP="008472B7">
      <w:pPr>
        <w:pStyle w:val="Heading3"/>
        <w:spacing w:after="0"/>
      </w:pPr>
      <w:bookmarkStart w:id="17" w:name="_Toc213754431"/>
      <w:r w:rsidRPr="008472B7">
        <w:t>Uncertainty Adjustment</w:t>
      </w:r>
      <w:bookmarkEnd w:id="17"/>
    </w:p>
    <w:tbl>
      <w:tblPr>
        <w:tblStyle w:val="TableGrid"/>
        <w:tblW w:w="0" w:type="auto"/>
        <w:tblInd w:w="450" w:type="dxa"/>
        <w:tblLayout w:type="fixed"/>
        <w:tblLook w:val="04A0" w:firstRow="1" w:lastRow="0" w:firstColumn="1" w:lastColumn="0" w:noHBand="0" w:noVBand="1"/>
      </w:tblPr>
      <w:tblGrid>
        <w:gridCol w:w="8566"/>
      </w:tblGrid>
      <w:tr w:rsidR="008472B7" w14:paraId="357CCB82" w14:textId="77777777" w:rsidTr="0072471A">
        <w:tc>
          <w:tcPr>
            <w:tcW w:w="8566" w:type="dxa"/>
            <w:tcBorders>
              <w:top w:val="nil"/>
              <w:left w:val="nil"/>
              <w:bottom w:val="nil"/>
              <w:right w:val="nil"/>
            </w:tcBorders>
            <w:shd w:val="clear" w:color="auto" w:fill="F3F2F1"/>
          </w:tcPr>
          <w:p w14:paraId="466F437C" w14:textId="5E627F98" w:rsidR="008472B7" w:rsidRPr="00E741AB" w:rsidRDefault="008472B7" w:rsidP="0072471A">
            <w:pPr>
              <w:rPr>
                <w:color w:val="808080"/>
              </w:rPr>
            </w:pPr>
            <w:r>
              <w:rPr>
                <w:color w:val="808080"/>
              </w:rPr>
              <w:t>Describe procedures for calculating an appropriate uncertainty adjustment for measured or modelled carbon benefits.</w:t>
            </w:r>
          </w:p>
        </w:tc>
      </w:tr>
    </w:tbl>
    <w:p w14:paraId="5B5AD7D0" w14:textId="77777777" w:rsidR="00F35B46" w:rsidRPr="00F35B46" w:rsidRDefault="00F35B46" w:rsidP="00F35B46">
      <w:pPr>
        <w:pStyle w:val="Heading3"/>
        <w:spacing w:before="240" w:after="0"/>
      </w:pPr>
      <w:bookmarkStart w:id="18" w:name="_Toc213754432"/>
      <w:r w:rsidRPr="00F35B46">
        <w:t>Plan Vivo Certificates</w:t>
      </w:r>
      <w:bookmarkEnd w:id="18"/>
    </w:p>
    <w:p w14:paraId="3CDAE882" w14:textId="77777777" w:rsidR="00E45791" w:rsidRPr="00E45791" w:rsidRDefault="00E45791" w:rsidP="00E45791">
      <w:pPr>
        <w:pStyle w:val="Heading5"/>
      </w:pPr>
      <w:r w:rsidRPr="00E45791">
        <w:t>Future PVCs</w:t>
      </w:r>
    </w:p>
    <w:tbl>
      <w:tblPr>
        <w:tblStyle w:val="TableGrid"/>
        <w:tblW w:w="0" w:type="auto"/>
        <w:tblInd w:w="450" w:type="dxa"/>
        <w:tblLayout w:type="fixed"/>
        <w:tblLook w:val="04A0" w:firstRow="1" w:lastRow="0" w:firstColumn="1" w:lastColumn="0" w:noHBand="0" w:noVBand="1"/>
      </w:tblPr>
      <w:tblGrid>
        <w:gridCol w:w="8566"/>
      </w:tblGrid>
      <w:tr w:rsidR="00E45791" w14:paraId="6E867E63" w14:textId="77777777" w:rsidTr="00354EC6">
        <w:trPr>
          <w:trHeight w:val="1044"/>
        </w:trPr>
        <w:tc>
          <w:tcPr>
            <w:tcW w:w="8566" w:type="dxa"/>
            <w:tcBorders>
              <w:top w:val="nil"/>
              <w:left w:val="nil"/>
              <w:bottom w:val="nil"/>
              <w:right w:val="nil"/>
            </w:tcBorders>
            <w:shd w:val="clear" w:color="auto" w:fill="F3F2F1"/>
          </w:tcPr>
          <w:p w14:paraId="4756F875" w14:textId="3B81F909" w:rsidR="00E45791" w:rsidRPr="00E45791" w:rsidRDefault="00E45791" w:rsidP="0072471A">
            <w:pPr>
              <w:rPr>
                <w:color w:val="808080"/>
              </w:rPr>
            </w:pPr>
            <w:r>
              <w:rPr>
                <w:color w:val="808080"/>
              </w:rPr>
              <w:t>Describe the procedures for calculating expected carbon benefits for each year of the forward crediting period by subtracting expected project scenario emissions and leakage emissions from the carbon baseline emissions.</w:t>
            </w:r>
          </w:p>
        </w:tc>
      </w:tr>
    </w:tbl>
    <w:p w14:paraId="236CC456" w14:textId="77777777" w:rsidR="004F275C" w:rsidRPr="004F275C" w:rsidRDefault="004F275C" w:rsidP="00354EC6">
      <w:pPr>
        <w:pStyle w:val="Heading5"/>
        <w:spacing w:before="240"/>
      </w:pPr>
      <w:r w:rsidRPr="004F275C">
        <w:lastRenderedPageBreak/>
        <w:t>Reported PVCs</w:t>
      </w:r>
    </w:p>
    <w:tbl>
      <w:tblPr>
        <w:tblStyle w:val="TableGrid"/>
        <w:tblW w:w="0" w:type="auto"/>
        <w:tblInd w:w="450" w:type="dxa"/>
        <w:tblLayout w:type="fixed"/>
        <w:tblLook w:val="04A0" w:firstRow="1" w:lastRow="0" w:firstColumn="1" w:lastColumn="0" w:noHBand="0" w:noVBand="1"/>
      </w:tblPr>
      <w:tblGrid>
        <w:gridCol w:w="8566"/>
      </w:tblGrid>
      <w:tr w:rsidR="004F275C" w14:paraId="725D4933" w14:textId="77777777" w:rsidTr="0072471A">
        <w:trPr>
          <w:trHeight w:val="1224"/>
        </w:trPr>
        <w:tc>
          <w:tcPr>
            <w:tcW w:w="8566" w:type="dxa"/>
            <w:tcBorders>
              <w:top w:val="nil"/>
              <w:left w:val="nil"/>
              <w:bottom w:val="nil"/>
              <w:right w:val="nil"/>
            </w:tcBorders>
            <w:shd w:val="clear" w:color="auto" w:fill="F3F2F1"/>
          </w:tcPr>
          <w:p w14:paraId="1E8BC04F" w14:textId="7405FA2D" w:rsidR="004F275C" w:rsidRPr="00E45791" w:rsidRDefault="004F275C" w:rsidP="0072471A">
            <w:pPr>
              <w:rPr>
                <w:color w:val="808080"/>
              </w:rPr>
            </w:pPr>
            <w:r>
              <w:rPr>
                <w:color w:val="808080"/>
              </w:rPr>
              <w:t>Describe the procedures for calculating expected carbon benefits and carbon benefits achieved for each year of the crediting period by subtracting expected project scenario emissions and leakage emissions from the carbon baseline emissions.</w:t>
            </w:r>
          </w:p>
        </w:tc>
      </w:tr>
    </w:tbl>
    <w:p w14:paraId="4B92B342" w14:textId="77777777" w:rsidR="00C911B9" w:rsidRPr="00C911B9" w:rsidRDefault="00C911B9" w:rsidP="00C911B9">
      <w:pPr>
        <w:pStyle w:val="Heading5"/>
        <w:spacing w:before="240"/>
      </w:pPr>
      <w:r w:rsidRPr="00C911B9">
        <w:t>Verified PVCs</w:t>
      </w:r>
    </w:p>
    <w:tbl>
      <w:tblPr>
        <w:tblStyle w:val="TableGrid"/>
        <w:tblW w:w="0" w:type="auto"/>
        <w:tblInd w:w="450" w:type="dxa"/>
        <w:tblLayout w:type="fixed"/>
        <w:tblLook w:val="04A0" w:firstRow="1" w:lastRow="0" w:firstColumn="1" w:lastColumn="0" w:noHBand="0" w:noVBand="1"/>
      </w:tblPr>
      <w:tblGrid>
        <w:gridCol w:w="8566"/>
      </w:tblGrid>
      <w:tr w:rsidR="00E95510" w14:paraId="72AB7B6A" w14:textId="77777777" w:rsidTr="00794102">
        <w:trPr>
          <w:trHeight w:val="1035"/>
        </w:trPr>
        <w:tc>
          <w:tcPr>
            <w:tcW w:w="8566" w:type="dxa"/>
            <w:tcBorders>
              <w:top w:val="nil"/>
              <w:left w:val="nil"/>
              <w:bottom w:val="nil"/>
              <w:right w:val="nil"/>
            </w:tcBorders>
            <w:shd w:val="clear" w:color="auto" w:fill="F3F2F1"/>
          </w:tcPr>
          <w:p w14:paraId="4043589E" w14:textId="7A49A469" w:rsidR="00E95510" w:rsidRPr="00E45791" w:rsidRDefault="00794102" w:rsidP="0072471A">
            <w:pPr>
              <w:rPr>
                <w:color w:val="808080"/>
              </w:rPr>
            </w:pPr>
            <w:r>
              <w:rPr>
                <w:color w:val="808080"/>
              </w:rPr>
              <w:t>Describe the procedures for calculating expected carbon benefits and carbon benefits achieved for each year of the verification period by subtracting actual project scenario emissions and leakage emissions from the carbon baseline emissions.</w:t>
            </w:r>
          </w:p>
        </w:tc>
      </w:tr>
    </w:tbl>
    <w:p w14:paraId="52C1AA28" w14:textId="77777777" w:rsidR="00CD0F62" w:rsidRPr="00CD0F62" w:rsidRDefault="00CD0F62" w:rsidP="00CD0F62">
      <w:pPr>
        <w:pStyle w:val="Heading5"/>
        <w:spacing w:before="240"/>
      </w:pPr>
      <w:r w:rsidRPr="00CD0F62">
        <w:t>PVC Conversion</w:t>
      </w:r>
    </w:p>
    <w:tbl>
      <w:tblPr>
        <w:tblStyle w:val="TableGrid"/>
        <w:tblW w:w="0" w:type="auto"/>
        <w:tblInd w:w="450" w:type="dxa"/>
        <w:tblLayout w:type="fixed"/>
        <w:tblLook w:val="04A0" w:firstRow="1" w:lastRow="0" w:firstColumn="1" w:lastColumn="0" w:noHBand="0" w:noVBand="1"/>
      </w:tblPr>
      <w:tblGrid>
        <w:gridCol w:w="8566"/>
      </w:tblGrid>
      <w:tr w:rsidR="00CD0F62" w14:paraId="7BC37B7E" w14:textId="77777777" w:rsidTr="00185589">
        <w:trPr>
          <w:trHeight w:val="729"/>
        </w:trPr>
        <w:tc>
          <w:tcPr>
            <w:tcW w:w="8566" w:type="dxa"/>
            <w:tcBorders>
              <w:top w:val="nil"/>
              <w:left w:val="nil"/>
              <w:bottom w:val="nil"/>
              <w:right w:val="nil"/>
            </w:tcBorders>
            <w:shd w:val="clear" w:color="auto" w:fill="F3F2F1"/>
          </w:tcPr>
          <w:p w14:paraId="328D8F69" w14:textId="79EA2E6A" w:rsidR="00CD0F62" w:rsidRPr="00E45791" w:rsidRDefault="00185589" w:rsidP="0072471A">
            <w:pPr>
              <w:rPr>
                <w:color w:val="808080"/>
              </w:rPr>
            </w:pPr>
            <w:r>
              <w:rPr>
                <w:color w:val="808080"/>
              </w:rPr>
              <w:t>If the methodology is used to claim fPVCs or rPVCs, describe the procedures for conversion of fPVCs to rPVCs or vPVCs, and for conversion of rPVCs to vPVCs.</w:t>
            </w:r>
          </w:p>
        </w:tc>
      </w:tr>
    </w:tbl>
    <w:p w14:paraId="5458BFE0" w14:textId="77777777" w:rsidR="00360A9A" w:rsidRDefault="00360A9A" w:rsidP="009B607A">
      <w:pPr>
        <w:spacing w:after="0" w:line="240" w:lineRule="auto"/>
      </w:pPr>
    </w:p>
    <w:p w14:paraId="41D5D6C8" w14:textId="77777777" w:rsidR="00360A9A" w:rsidRPr="00360A9A" w:rsidRDefault="00360A9A" w:rsidP="00360A9A">
      <w:pPr>
        <w:pStyle w:val="Heading2"/>
      </w:pPr>
      <w:bookmarkStart w:id="19" w:name="_Toc213754433"/>
      <w:r w:rsidRPr="00360A9A">
        <w:t>Parameters</w:t>
      </w:r>
      <w:bookmarkEnd w:id="19"/>
    </w:p>
    <w:tbl>
      <w:tblPr>
        <w:tblStyle w:val="TableGrid"/>
        <w:tblW w:w="0" w:type="auto"/>
        <w:tblInd w:w="450" w:type="dxa"/>
        <w:tblLayout w:type="fixed"/>
        <w:tblLook w:val="04A0" w:firstRow="1" w:lastRow="0" w:firstColumn="1" w:lastColumn="0" w:noHBand="0" w:noVBand="1"/>
      </w:tblPr>
      <w:tblGrid>
        <w:gridCol w:w="8566"/>
      </w:tblGrid>
      <w:tr w:rsidR="00360A9A" w14:paraId="0462E01B" w14:textId="77777777" w:rsidTr="0072471A">
        <w:tc>
          <w:tcPr>
            <w:tcW w:w="8566" w:type="dxa"/>
            <w:tcBorders>
              <w:top w:val="nil"/>
              <w:left w:val="nil"/>
              <w:bottom w:val="nil"/>
              <w:right w:val="nil"/>
            </w:tcBorders>
            <w:shd w:val="clear" w:color="auto" w:fill="F3F2F1"/>
          </w:tcPr>
          <w:p w14:paraId="225079F1" w14:textId="7B30D747" w:rsidR="00360A9A" w:rsidRPr="0012755F" w:rsidRDefault="00360A9A" w:rsidP="00360A9A">
            <w:pPr>
              <w:rPr>
                <w:color w:val="808080"/>
              </w:rPr>
            </w:pPr>
            <w:r>
              <w:rPr>
                <w:color w:val="808080"/>
              </w:rPr>
              <w:t>Use the tables below to describe the data and parameters available at validation and monitored during the project period. Copy and paste the table as necessary for each data and parameter.</w:t>
            </w:r>
          </w:p>
        </w:tc>
      </w:tr>
    </w:tbl>
    <w:p w14:paraId="7E3EFA13" w14:textId="77777777" w:rsidR="00875885" w:rsidRPr="00875885" w:rsidRDefault="00875885" w:rsidP="00875885">
      <w:pPr>
        <w:pStyle w:val="Heading3"/>
        <w:spacing w:before="240" w:after="0"/>
      </w:pPr>
      <w:bookmarkStart w:id="20" w:name="_Toc213754434"/>
      <w:r w:rsidRPr="00875885">
        <w:t>Data and parameters available at validation</w:t>
      </w:r>
      <w:bookmarkEnd w:id="20"/>
    </w:p>
    <w:tbl>
      <w:tblPr>
        <w:tblW w:w="8571"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5691"/>
      </w:tblGrid>
      <w:tr w:rsidR="00D63572" w14:paraId="56F0C7BF" w14:textId="77777777" w:rsidTr="009B607A">
        <w:trPr>
          <w:trHeight w:val="432"/>
        </w:trPr>
        <w:tc>
          <w:tcPr>
            <w:tcW w:w="2880" w:type="dxa"/>
            <w:shd w:val="clear" w:color="auto" w:fill="B5D2CD"/>
          </w:tcPr>
          <w:p w14:paraId="49DF1A54" w14:textId="77777777" w:rsidR="00D63572" w:rsidRPr="008255E4" w:rsidRDefault="00D63572" w:rsidP="001A7000">
            <w:pPr>
              <w:spacing w:after="0"/>
              <w:rPr>
                <w:b/>
                <w:bCs/>
                <w:color w:val="215D37" w:themeColor="text1"/>
              </w:rPr>
            </w:pPr>
            <w:r w:rsidRPr="008255E4">
              <w:rPr>
                <w:b/>
                <w:bCs/>
                <w:color w:val="215D37" w:themeColor="text1"/>
              </w:rPr>
              <w:t>Data/Parameter</w:t>
            </w:r>
          </w:p>
        </w:tc>
        <w:tc>
          <w:tcPr>
            <w:tcW w:w="5691" w:type="dxa"/>
          </w:tcPr>
          <w:p w14:paraId="0F01E667" w14:textId="77777777" w:rsidR="00D63572" w:rsidRPr="001A7000" w:rsidRDefault="00D63572" w:rsidP="001A7000">
            <w:pPr>
              <w:spacing w:after="0"/>
              <w:rPr>
                <w:color w:val="808080"/>
              </w:rPr>
            </w:pPr>
            <w:r w:rsidRPr="001A7000">
              <w:rPr>
                <w:color w:val="808080"/>
              </w:rPr>
              <w:t>Enter symbol for data/parameter used in equations</w:t>
            </w:r>
          </w:p>
        </w:tc>
      </w:tr>
      <w:tr w:rsidR="00D63572" w14:paraId="09BE2612" w14:textId="77777777" w:rsidTr="009B607A">
        <w:trPr>
          <w:trHeight w:val="432"/>
        </w:trPr>
        <w:tc>
          <w:tcPr>
            <w:tcW w:w="2880" w:type="dxa"/>
            <w:shd w:val="clear" w:color="auto" w:fill="B5D2CD"/>
          </w:tcPr>
          <w:p w14:paraId="6E2BCB6B" w14:textId="77777777" w:rsidR="00D63572" w:rsidRPr="008255E4" w:rsidRDefault="00D63572" w:rsidP="001A7000">
            <w:pPr>
              <w:spacing w:after="0"/>
              <w:rPr>
                <w:b/>
                <w:bCs/>
                <w:color w:val="215D37" w:themeColor="text1"/>
              </w:rPr>
            </w:pPr>
            <w:r w:rsidRPr="008255E4">
              <w:rPr>
                <w:b/>
                <w:bCs/>
                <w:color w:val="215D37" w:themeColor="text1"/>
              </w:rPr>
              <w:t>Units</w:t>
            </w:r>
          </w:p>
        </w:tc>
        <w:tc>
          <w:tcPr>
            <w:tcW w:w="5691" w:type="dxa"/>
          </w:tcPr>
          <w:p w14:paraId="2127AA54" w14:textId="77777777" w:rsidR="00D63572" w:rsidRPr="001A7000" w:rsidRDefault="00D63572" w:rsidP="001A7000">
            <w:pPr>
              <w:spacing w:after="0"/>
              <w:rPr>
                <w:color w:val="808080"/>
              </w:rPr>
            </w:pPr>
            <w:r w:rsidRPr="001A7000">
              <w:rPr>
                <w:color w:val="808080"/>
              </w:rPr>
              <w:t>Enter units the data/parameter is quantified in</w:t>
            </w:r>
          </w:p>
        </w:tc>
      </w:tr>
      <w:tr w:rsidR="00D63572" w14:paraId="4658EE20" w14:textId="77777777" w:rsidTr="009B607A">
        <w:trPr>
          <w:trHeight w:val="432"/>
        </w:trPr>
        <w:tc>
          <w:tcPr>
            <w:tcW w:w="2880" w:type="dxa"/>
            <w:shd w:val="clear" w:color="auto" w:fill="B5D2CD"/>
          </w:tcPr>
          <w:p w14:paraId="5EC733F0" w14:textId="77777777" w:rsidR="00D63572" w:rsidRPr="008255E4" w:rsidRDefault="00D63572" w:rsidP="001A7000">
            <w:pPr>
              <w:spacing w:after="0"/>
              <w:rPr>
                <w:b/>
                <w:bCs/>
                <w:color w:val="215D37" w:themeColor="text1"/>
              </w:rPr>
            </w:pPr>
            <w:r w:rsidRPr="008255E4">
              <w:rPr>
                <w:b/>
                <w:bCs/>
                <w:color w:val="215D37" w:themeColor="text1"/>
              </w:rPr>
              <w:t>Description</w:t>
            </w:r>
          </w:p>
        </w:tc>
        <w:tc>
          <w:tcPr>
            <w:tcW w:w="5691" w:type="dxa"/>
          </w:tcPr>
          <w:p w14:paraId="1B206F42" w14:textId="77777777" w:rsidR="00D63572" w:rsidRPr="001A7000" w:rsidRDefault="00D63572" w:rsidP="001A7000">
            <w:pPr>
              <w:spacing w:after="0"/>
              <w:rPr>
                <w:color w:val="808080"/>
              </w:rPr>
            </w:pPr>
            <w:r w:rsidRPr="001A7000">
              <w:rPr>
                <w:color w:val="808080"/>
              </w:rPr>
              <w:t>Describe the data/parameter</w:t>
            </w:r>
          </w:p>
        </w:tc>
      </w:tr>
      <w:tr w:rsidR="00D63572" w14:paraId="7C4BC9CC" w14:textId="77777777" w:rsidTr="009B607A">
        <w:trPr>
          <w:trHeight w:val="432"/>
        </w:trPr>
        <w:tc>
          <w:tcPr>
            <w:tcW w:w="2880" w:type="dxa"/>
            <w:shd w:val="clear" w:color="auto" w:fill="B5D2CD"/>
          </w:tcPr>
          <w:p w14:paraId="5CB40F79" w14:textId="77777777" w:rsidR="00D63572" w:rsidRPr="008255E4" w:rsidRDefault="00D63572" w:rsidP="001A7000">
            <w:pPr>
              <w:spacing w:after="0"/>
              <w:rPr>
                <w:b/>
                <w:bCs/>
                <w:color w:val="215D37" w:themeColor="text1"/>
              </w:rPr>
            </w:pPr>
            <w:r w:rsidRPr="008255E4">
              <w:rPr>
                <w:b/>
                <w:bCs/>
                <w:color w:val="215D37" w:themeColor="text1"/>
              </w:rPr>
              <w:t>Equations</w:t>
            </w:r>
          </w:p>
        </w:tc>
        <w:tc>
          <w:tcPr>
            <w:tcW w:w="5691" w:type="dxa"/>
          </w:tcPr>
          <w:p w14:paraId="02C28A99" w14:textId="77777777" w:rsidR="00D63572" w:rsidRPr="001A7000" w:rsidRDefault="00D63572" w:rsidP="001A7000">
            <w:pPr>
              <w:spacing w:after="0"/>
              <w:rPr>
                <w:color w:val="808080"/>
              </w:rPr>
            </w:pPr>
            <w:r w:rsidRPr="001A7000">
              <w:rPr>
                <w:color w:val="808080"/>
              </w:rPr>
              <w:t>Specify the equations where the data/parameter is used</w:t>
            </w:r>
          </w:p>
        </w:tc>
      </w:tr>
      <w:tr w:rsidR="00D63572" w14:paraId="19B24D51" w14:textId="77777777" w:rsidTr="009B607A">
        <w:trPr>
          <w:trHeight w:val="432"/>
        </w:trPr>
        <w:tc>
          <w:tcPr>
            <w:tcW w:w="2880" w:type="dxa"/>
            <w:shd w:val="clear" w:color="auto" w:fill="B5D2CD"/>
          </w:tcPr>
          <w:p w14:paraId="02899C7D" w14:textId="77777777" w:rsidR="00D63572" w:rsidRPr="008255E4" w:rsidRDefault="00D63572" w:rsidP="001A7000">
            <w:pPr>
              <w:spacing w:after="0"/>
              <w:rPr>
                <w:b/>
                <w:bCs/>
                <w:color w:val="215D37" w:themeColor="text1"/>
              </w:rPr>
            </w:pPr>
            <w:r w:rsidRPr="008255E4">
              <w:rPr>
                <w:b/>
                <w:bCs/>
                <w:color w:val="215D37" w:themeColor="text1"/>
              </w:rPr>
              <w:t>Source</w:t>
            </w:r>
          </w:p>
        </w:tc>
        <w:tc>
          <w:tcPr>
            <w:tcW w:w="5691" w:type="dxa"/>
          </w:tcPr>
          <w:p w14:paraId="744517E3" w14:textId="77777777" w:rsidR="00D63572" w:rsidRPr="001A7000" w:rsidRDefault="00D63572" w:rsidP="001A7000">
            <w:pPr>
              <w:spacing w:after="0"/>
              <w:rPr>
                <w:color w:val="808080"/>
              </w:rPr>
            </w:pPr>
            <w:r w:rsidRPr="001A7000">
              <w:rPr>
                <w:color w:val="808080"/>
              </w:rPr>
              <w:t>Describe acceptable sources of data/parameter values</w:t>
            </w:r>
          </w:p>
        </w:tc>
      </w:tr>
      <w:tr w:rsidR="00D63572" w14:paraId="14065697" w14:textId="77777777" w:rsidTr="009B607A">
        <w:trPr>
          <w:trHeight w:val="432"/>
        </w:trPr>
        <w:tc>
          <w:tcPr>
            <w:tcW w:w="2880" w:type="dxa"/>
            <w:shd w:val="clear" w:color="auto" w:fill="B5D2CD"/>
          </w:tcPr>
          <w:p w14:paraId="684CCB8E" w14:textId="77777777" w:rsidR="00D63572" w:rsidRPr="008255E4" w:rsidRDefault="00D63572" w:rsidP="001A7000">
            <w:pPr>
              <w:spacing w:after="0"/>
              <w:rPr>
                <w:b/>
                <w:bCs/>
                <w:color w:val="215D37" w:themeColor="text1"/>
              </w:rPr>
            </w:pPr>
            <w:r w:rsidRPr="008255E4">
              <w:rPr>
                <w:b/>
                <w:bCs/>
                <w:color w:val="215D37" w:themeColor="text1"/>
              </w:rPr>
              <w:t>Value</w:t>
            </w:r>
          </w:p>
        </w:tc>
        <w:tc>
          <w:tcPr>
            <w:tcW w:w="5691" w:type="dxa"/>
          </w:tcPr>
          <w:p w14:paraId="6529EA17" w14:textId="77777777" w:rsidR="00D63572" w:rsidRPr="001A7000" w:rsidRDefault="00D63572" w:rsidP="001A7000">
            <w:pPr>
              <w:spacing w:after="0"/>
              <w:rPr>
                <w:color w:val="808080"/>
              </w:rPr>
            </w:pPr>
            <w:r w:rsidRPr="001A7000">
              <w:rPr>
                <w:color w:val="808080"/>
              </w:rPr>
              <w:t>State the data/parameter value (if any)</w:t>
            </w:r>
          </w:p>
        </w:tc>
      </w:tr>
      <w:tr w:rsidR="00D63572" w14:paraId="63FCE949" w14:textId="77777777" w:rsidTr="009B607A">
        <w:trPr>
          <w:trHeight w:val="432"/>
        </w:trPr>
        <w:tc>
          <w:tcPr>
            <w:tcW w:w="2880" w:type="dxa"/>
            <w:shd w:val="clear" w:color="auto" w:fill="B5D2CD"/>
          </w:tcPr>
          <w:p w14:paraId="5234975A" w14:textId="77777777" w:rsidR="00D63572" w:rsidRPr="008255E4" w:rsidRDefault="00D63572" w:rsidP="001A7000">
            <w:pPr>
              <w:spacing w:after="0"/>
              <w:rPr>
                <w:b/>
                <w:bCs/>
                <w:color w:val="215D37" w:themeColor="text1"/>
              </w:rPr>
            </w:pPr>
            <w:r w:rsidRPr="008255E4">
              <w:rPr>
                <w:b/>
                <w:bCs/>
                <w:color w:val="215D37" w:themeColor="text1"/>
              </w:rPr>
              <w:t>Justification of choice of data or description of measurement methods and procedures applied</w:t>
            </w:r>
          </w:p>
        </w:tc>
        <w:tc>
          <w:tcPr>
            <w:tcW w:w="5691" w:type="dxa"/>
          </w:tcPr>
          <w:p w14:paraId="469F2FE3" w14:textId="77777777" w:rsidR="00D63572" w:rsidRPr="001A7000" w:rsidRDefault="00D63572" w:rsidP="001A7000">
            <w:pPr>
              <w:spacing w:after="0"/>
              <w:rPr>
                <w:color w:val="808080"/>
              </w:rPr>
            </w:pPr>
            <w:r w:rsidRPr="001A7000">
              <w:rPr>
                <w:color w:val="808080"/>
              </w:rPr>
              <w:t>Describe why the data/parameter value, or measurement approach is appropriate</w:t>
            </w:r>
          </w:p>
        </w:tc>
      </w:tr>
      <w:tr w:rsidR="00D63572" w14:paraId="11075C95" w14:textId="77777777" w:rsidTr="009B607A">
        <w:trPr>
          <w:trHeight w:val="432"/>
        </w:trPr>
        <w:tc>
          <w:tcPr>
            <w:tcW w:w="2880" w:type="dxa"/>
            <w:shd w:val="clear" w:color="auto" w:fill="B5D2CD"/>
          </w:tcPr>
          <w:p w14:paraId="788E7CD8" w14:textId="77777777" w:rsidR="00D63572" w:rsidRPr="008255E4" w:rsidRDefault="00D63572" w:rsidP="001A7000">
            <w:pPr>
              <w:spacing w:after="0"/>
              <w:rPr>
                <w:b/>
                <w:bCs/>
                <w:color w:val="215D37" w:themeColor="text1"/>
              </w:rPr>
            </w:pPr>
            <w:r w:rsidRPr="008255E4">
              <w:rPr>
                <w:b/>
                <w:bCs/>
                <w:color w:val="215D37" w:themeColor="text1"/>
              </w:rPr>
              <w:t>Purpose of Data</w:t>
            </w:r>
          </w:p>
        </w:tc>
        <w:tc>
          <w:tcPr>
            <w:tcW w:w="5691" w:type="dxa"/>
          </w:tcPr>
          <w:p w14:paraId="0D5856D2" w14:textId="77777777" w:rsidR="00D63572" w:rsidRPr="001A7000" w:rsidRDefault="00000000" w:rsidP="001A7000">
            <w:pPr>
              <w:spacing w:after="0"/>
              <w:rPr>
                <w:color w:val="808080"/>
              </w:rPr>
            </w:pPr>
            <w:sdt>
              <w:sdtPr>
                <w:rPr>
                  <w:color w:val="808080"/>
                </w:rPr>
                <w:tag w:val="goog_rdk_8"/>
                <w:id w:val="-1168011830"/>
              </w:sdtPr>
              <w:sdtContent>
                <w:r w:rsidR="00D63572" w:rsidRPr="001A7000">
                  <w:rPr>
                    <w:color w:val="808080"/>
                  </w:rPr>
                  <w:t>Describe the purpose of the data/parameter</w:t>
                </w:r>
              </w:sdtContent>
            </w:sdt>
          </w:p>
        </w:tc>
      </w:tr>
      <w:tr w:rsidR="00D63572" w14:paraId="0E0848BF" w14:textId="77777777" w:rsidTr="009B607A">
        <w:trPr>
          <w:trHeight w:val="432"/>
        </w:trPr>
        <w:tc>
          <w:tcPr>
            <w:tcW w:w="2880" w:type="dxa"/>
            <w:shd w:val="clear" w:color="auto" w:fill="B5D2CD"/>
          </w:tcPr>
          <w:p w14:paraId="62776CA2" w14:textId="77777777" w:rsidR="00D63572" w:rsidRPr="008255E4" w:rsidRDefault="00D63572" w:rsidP="001A7000">
            <w:pPr>
              <w:spacing w:after="0"/>
              <w:rPr>
                <w:b/>
                <w:bCs/>
                <w:color w:val="215D37" w:themeColor="text1"/>
              </w:rPr>
            </w:pPr>
            <w:r w:rsidRPr="008255E4">
              <w:rPr>
                <w:b/>
                <w:bCs/>
                <w:color w:val="215D37" w:themeColor="text1"/>
              </w:rPr>
              <w:t>Comments</w:t>
            </w:r>
          </w:p>
        </w:tc>
        <w:tc>
          <w:tcPr>
            <w:tcW w:w="5691" w:type="dxa"/>
          </w:tcPr>
          <w:p w14:paraId="1A8F7F03" w14:textId="77777777" w:rsidR="00D63572" w:rsidRPr="001A7000" w:rsidRDefault="00D63572" w:rsidP="001A7000">
            <w:pPr>
              <w:spacing w:after="0"/>
              <w:rPr>
                <w:color w:val="808080"/>
              </w:rPr>
            </w:pPr>
            <w:r w:rsidRPr="001A7000">
              <w:rPr>
                <w:color w:val="808080"/>
              </w:rPr>
              <w:t>Add any further comments</w:t>
            </w:r>
          </w:p>
        </w:tc>
      </w:tr>
    </w:tbl>
    <w:p w14:paraId="0AEF2092" w14:textId="77777777" w:rsidR="008472B7" w:rsidRDefault="008472B7" w:rsidP="000E4AB0"/>
    <w:p w14:paraId="05B8B329" w14:textId="77777777" w:rsidR="00DB2227" w:rsidRPr="00DB2227" w:rsidRDefault="00DB2227" w:rsidP="00DB2227">
      <w:pPr>
        <w:pStyle w:val="Heading3"/>
        <w:spacing w:before="240" w:after="0"/>
      </w:pPr>
      <w:bookmarkStart w:id="21" w:name="_Toc213754435"/>
      <w:r w:rsidRPr="00DB2227">
        <w:lastRenderedPageBreak/>
        <w:t>Data and parameters monitored</w:t>
      </w:r>
      <w:bookmarkEnd w:id="21"/>
    </w:p>
    <w:tbl>
      <w:tblPr>
        <w:tblW w:w="8571"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5691"/>
      </w:tblGrid>
      <w:tr w:rsidR="00293B55" w14:paraId="56DBD988" w14:textId="77777777" w:rsidTr="009B607A">
        <w:trPr>
          <w:trHeight w:val="432"/>
        </w:trPr>
        <w:tc>
          <w:tcPr>
            <w:tcW w:w="2880" w:type="dxa"/>
            <w:shd w:val="clear" w:color="auto" w:fill="B5D2CD"/>
          </w:tcPr>
          <w:p w14:paraId="625863FC" w14:textId="77777777" w:rsidR="00293B55" w:rsidRPr="008255E4" w:rsidRDefault="00293B55" w:rsidP="00293B55">
            <w:pPr>
              <w:spacing w:after="0"/>
              <w:rPr>
                <w:b/>
                <w:bCs/>
                <w:color w:val="215D37" w:themeColor="text1"/>
              </w:rPr>
            </w:pPr>
            <w:r w:rsidRPr="008255E4">
              <w:rPr>
                <w:b/>
                <w:bCs/>
                <w:color w:val="215D37" w:themeColor="text1"/>
              </w:rPr>
              <w:t>Data/Parameter</w:t>
            </w:r>
          </w:p>
        </w:tc>
        <w:tc>
          <w:tcPr>
            <w:tcW w:w="5691" w:type="dxa"/>
          </w:tcPr>
          <w:p w14:paraId="74009EDF" w14:textId="77777777" w:rsidR="00293B55" w:rsidRDefault="00293B55" w:rsidP="00293B55">
            <w:pPr>
              <w:spacing w:after="0"/>
              <w:rPr>
                <w:color w:val="808080"/>
              </w:rPr>
            </w:pPr>
            <w:r>
              <w:rPr>
                <w:color w:val="808080"/>
              </w:rPr>
              <w:t>Enter symbol for data/parameter used in equations</w:t>
            </w:r>
          </w:p>
        </w:tc>
      </w:tr>
      <w:tr w:rsidR="00293B55" w14:paraId="12E3E3F7" w14:textId="77777777" w:rsidTr="009B607A">
        <w:trPr>
          <w:trHeight w:val="432"/>
        </w:trPr>
        <w:tc>
          <w:tcPr>
            <w:tcW w:w="2880" w:type="dxa"/>
            <w:shd w:val="clear" w:color="auto" w:fill="B5D2CD"/>
          </w:tcPr>
          <w:p w14:paraId="4B350E72" w14:textId="77777777" w:rsidR="00293B55" w:rsidRPr="008255E4" w:rsidRDefault="00293B55" w:rsidP="00293B55">
            <w:pPr>
              <w:spacing w:after="0"/>
              <w:rPr>
                <w:b/>
                <w:bCs/>
                <w:color w:val="215D37" w:themeColor="text1"/>
              </w:rPr>
            </w:pPr>
            <w:r w:rsidRPr="008255E4">
              <w:rPr>
                <w:b/>
                <w:bCs/>
                <w:color w:val="215D37" w:themeColor="text1"/>
              </w:rPr>
              <w:t>Units</w:t>
            </w:r>
          </w:p>
        </w:tc>
        <w:tc>
          <w:tcPr>
            <w:tcW w:w="5691" w:type="dxa"/>
          </w:tcPr>
          <w:p w14:paraId="4D7815A9" w14:textId="77777777" w:rsidR="00293B55" w:rsidRDefault="00293B55" w:rsidP="00293B55">
            <w:pPr>
              <w:spacing w:after="0"/>
              <w:rPr>
                <w:color w:val="808080"/>
              </w:rPr>
            </w:pPr>
            <w:r>
              <w:rPr>
                <w:color w:val="808080"/>
              </w:rPr>
              <w:t>Enter units the data/parameter is quantified in</w:t>
            </w:r>
          </w:p>
        </w:tc>
      </w:tr>
      <w:tr w:rsidR="00293B55" w14:paraId="35A5FD93" w14:textId="77777777" w:rsidTr="009B607A">
        <w:trPr>
          <w:trHeight w:val="432"/>
        </w:trPr>
        <w:tc>
          <w:tcPr>
            <w:tcW w:w="2880" w:type="dxa"/>
            <w:shd w:val="clear" w:color="auto" w:fill="B5D2CD"/>
          </w:tcPr>
          <w:p w14:paraId="4BAD3FF7" w14:textId="77777777" w:rsidR="00293B55" w:rsidRPr="008255E4" w:rsidRDefault="00293B55" w:rsidP="00293B55">
            <w:pPr>
              <w:spacing w:after="0"/>
              <w:rPr>
                <w:b/>
                <w:bCs/>
                <w:color w:val="215D37" w:themeColor="text1"/>
              </w:rPr>
            </w:pPr>
            <w:r w:rsidRPr="008255E4">
              <w:rPr>
                <w:b/>
                <w:bCs/>
                <w:color w:val="215D37" w:themeColor="text1"/>
              </w:rPr>
              <w:t>Description</w:t>
            </w:r>
          </w:p>
        </w:tc>
        <w:tc>
          <w:tcPr>
            <w:tcW w:w="5691" w:type="dxa"/>
          </w:tcPr>
          <w:p w14:paraId="507BBA46" w14:textId="77777777" w:rsidR="00293B55" w:rsidRDefault="00293B55" w:rsidP="00293B55">
            <w:pPr>
              <w:spacing w:after="0"/>
              <w:rPr>
                <w:color w:val="808080"/>
              </w:rPr>
            </w:pPr>
            <w:r>
              <w:rPr>
                <w:color w:val="808080"/>
              </w:rPr>
              <w:t>Describe the data/parameter</w:t>
            </w:r>
          </w:p>
        </w:tc>
      </w:tr>
      <w:tr w:rsidR="00293B55" w14:paraId="7E5098E5" w14:textId="77777777" w:rsidTr="009B607A">
        <w:trPr>
          <w:trHeight w:val="432"/>
        </w:trPr>
        <w:tc>
          <w:tcPr>
            <w:tcW w:w="2880" w:type="dxa"/>
            <w:shd w:val="clear" w:color="auto" w:fill="B5D2CD"/>
          </w:tcPr>
          <w:p w14:paraId="3BFDCAB1" w14:textId="77777777" w:rsidR="00293B55" w:rsidRPr="008255E4" w:rsidRDefault="00293B55" w:rsidP="00293B55">
            <w:pPr>
              <w:spacing w:after="0"/>
              <w:rPr>
                <w:b/>
                <w:bCs/>
                <w:color w:val="215D37" w:themeColor="text1"/>
              </w:rPr>
            </w:pPr>
            <w:r w:rsidRPr="008255E4">
              <w:rPr>
                <w:b/>
                <w:bCs/>
                <w:color w:val="215D37" w:themeColor="text1"/>
              </w:rPr>
              <w:t>Equations</w:t>
            </w:r>
          </w:p>
        </w:tc>
        <w:tc>
          <w:tcPr>
            <w:tcW w:w="5691" w:type="dxa"/>
          </w:tcPr>
          <w:p w14:paraId="1255BD6C" w14:textId="77777777" w:rsidR="00293B55" w:rsidRDefault="00293B55" w:rsidP="00293B55">
            <w:pPr>
              <w:spacing w:after="0"/>
              <w:rPr>
                <w:color w:val="808080"/>
              </w:rPr>
            </w:pPr>
            <w:r>
              <w:rPr>
                <w:color w:val="808080"/>
              </w:rPr>
              <w:t>Specify the equations where the data/parameter is used</w:t>
            </w:r>
          </w:p>
        </w:tc>
      </w:tr>
      <w:tr w:rsidR="00293B55" w14:paraId="2E6509A9" w14:textId="77777777" w:rsidTr="009B607A">
        <w:trPr>
          <w:trHeight w:val="432"/>
        </w:trPr>
        <w:tc>
          <w:tcPr>
            <w:tcW w:w="2880" w:type="dxa"/>
            <w:shd w:val="clear" w:color="auto" w:fill="B5D2CD"/>
          </w:tcPr>
          <w:p w14:paraId="75068006" w14:textId="77777777" w:rsidR="00293B55" w:rsidRPr="008255E4" w:rsidRDefault="00293B55" w:rsidP="00293B55">
            <w:pPr>
              <w:spacing w:after="0"/>
              <w:rPr>
                <w:b/>
                <w:bCs/>
                <w:color w:val="215D37" w:themeColor="text1"/>
              </w:rPr>
            </w:pPr>
            <w:r w:rsidRPr="008255E4">
              <w:rPr>
                <w:b/>
                <w:bCs/>
                <w:color w:val="215D37" w:themeColor="text1"/>
              </w:rPr>
              <w:t>Source</w:t>
            </w:r>
          </w:p>
        </w:tc>
        <w:tc>
          <w:tcPr>
            <w:tcW w:w="5691" w:type="dxa"/>
          </w:tcPr>
          <w:p w14:paraId="156A69AF" w14:textId="77777777" w:rsidR="00293B55" w:rsidRDefault="00293B55" w:rsidP="00293B55">
            <w:pPr>
              <w:spacing w:after="0"/>
              <w:rPr>
                <w:color w:val="808080"/>
              </w:rPr>
            </w:pPr>
            <w:r>
              <w:rPr>
                <w:color w:val="808080"/>
              </w:rPr>
              <w:t>Describe acceptable sources of data/parameter values</w:t>
            </w:r>
          </w:p>
        </w:tc>
      </w:tr>
      <w:tr w:rsidR="00293B55" w14:paraId="3F94A738" w14:textId="77777777" w:rsidTr="009B607A">
        <w:trPr>
          <w:trHeight w:val="432"/>
        </w:trPr>
        <w:tc>
          <w:tcPr>
            <w:tcW w:w="2880" w:type="dxa"/>
            <w:shd w:val="clear" w:color="auto" w:fill="B5D2CD"/>
          </w:tcPr>
          <w:p w14:paraId="75305CE0" w14:textId="77777777" w:rsidR="00293B55" w:rsidRPr="008255E4" w:rsidRDefault="00293B55" w:rsidP="00293B55">
            <w:pPr>
              <w:spacing w:after="0"/>
              <w:rPr>
                <w:b/>
                <w:bCs/>
                <w:color w:val="215D37" w:themeColor="text1"/>
              </w:rPr>
            </w:pPr>
            <w:r w:rsidRPr="008255E4">
              <w:rPr>
                <w:b/>
                <w:bCs/>
                <w:color w:val="215D37" w:themeColor="text1"/>
              </w:rPr>
              <w:t>Value</w:t>
            </w:r>
          </w:p>
        </w:tc>
        <w:tc>
          <w:tcPr>
            <w:tcW w:w="5691" w:type="dxa"/>
          </w:tcPr>
          <w:p w14:paraId="5B67FE53" w14:textId="77777777" w:rsidR="00293B55" w:rsidRDefault="00293B55" w:rsidP="00293B55">
            <w:pPr>
              <w:spacing w:after="0"/>
              <w:rPr>
                <w:color w:val="808080"/>
              </w:rPr>
            </w:pPr>
            <w:r>
              <w:rPr>
                <w:color w:val="808080"/>
              </w:rPr>
              <w:t>State the data/parameter value (if any)</w:t>
            </w:r>
          </w:p>
        </w:tc>
      </w:tr>
      <w:tr w:rsidR="00293B55" w14:paraId="39559A6B" w14:textId="77777777" w:rsidTr="009B607A">
        <w:trPr>
          <w:trHeight w:val="432"/>
        </w:trPr>
        <w:tc>
          <w:tcPr>
            <w:tcW w:w="2880" w:type="dxa"/>
            <w:shd w:val="clear" w:color="auto" w:fill="B5D2CD"/>
          </w:tcPr>
          <w:p w14:paraId="44DFECDB" w14:textId="77777777" w:rsidR="00293B55" w:rsidRPr="008255E4" w:rsidRDefault="00293B55" w:rsidP="00293B55">
            <w:pPr>
              <w:spacing w:after="0"/>
              <w:rPr>
                <w:b/>
                <w:bCs/>
                <w:color w:val="215D37" w:themeColor="text1"/>
              </w:rPr>
            </w:pPr>
            <w:r w:rsidRPr="008255E4">
              <w:rPr>
                <w:b/>
                <w:bCs/>
                <w:color w:val="215D37" w:themeColor="text1"/>
              </w:rPr>
              <w:t>Justification of choice of data or description of measurement methods and procedures applied</w:t>
            </w:r>
          </w:p>
        </w:tc>
        <w:tc>
          <w:tcPr>
            <w:tcW w:w="5691" w:type="dxa"/>
          </w:tcPr>
          <w:p w14:paraId="5D8E5B68" w14:textId="77777777" w:rsidR="00293B55" w:rsidRDefault="00293B55" w:rsidP="00293B55">
            <w:pPr>
              <w:spacing w:after="0"/>
              <w:rPr>
                <w:color w:val="808080"/>
              </w:rPr>
            </w:pPr>
            <w:r>
              <w:rPr>
                <w:color w:val="808080"/>
              </w:rPr>
              <w:t>Describe why the data/parameter value, or measurement approach is appropriate</w:t>
            </w:r>
          </w:p>
        </w:tc>
      </w:tr>
      <w:tr w:rsidR="00293B55" w14:paraId="586A27EE" w14:textId="77777777" w:rsidTr="009B607A">
        <w:trPr>
          <w:trHeight w:val="432"/>
        </w:trPr>
        <w:tc>
          <w:tcPr>
            <w:tcW w:w="2880" w:type="dxa"/>
            <w:shd w:val="clear" w:color="auto" w:fill="B5D2CD"/>
          </w:tcPr>
          <w:p w14:paraId="2411DB75" w14:textId="77777777" w:rsidR="00293B55" w:rsidRPr="008255E4" w:rsidRDefault="00293B55" w:rsidP="00293B55">
            <w:pPr>
              <w:spacing w:after="0"/>
              <w:rPr>
                <w:b/>
                <w:bCs/>
                <w:color w:val="215D37" w:themeColor="text1"/>
              </w:rPr>
            </w:pPr>
            <w:r w:rsidRPr="008255E4">
              <w:rPr>
                <w:b/>
                <w:bCs/>
                <w:color w:val="215D37" w:themeColor="text1"/>
              </w:rPr>
              <w:t>Purpose of Data</w:t>
            </w:r>
          </w:p>
        </w:tc>
        <w:tc>
          <w:tcPr>
            <w:tcW w:w="5691" w:type="dxa"/>
          </w:tcPr>
          <w:p w14:paraId="5C1CD026" w14:textId="77777777" w:rsidR="00293B55" w:rsidRDefault="00000000" w:rsidP="00293B55">
            <w:pPr>
              <w:tabs>
                <w:tab w:val="left" w:pos="4785"/>
              </w:tabs>
              <w:spacing w:after="0"/>
              <w:rPr>
                <w:color w:val="808080"/>
              </w:rPr>
            </w:pPr>
            <w:sdt>
              <w:sdtPr>
                <w:tag w:val="goog_rdk_8"/>
                <w:id w:val="893773958"/>
              </w:sdtPr>
              <w:sdtContent>
                <w:r w:rsidR="00293B55">
                  <w:rPr>
                    <w:color w:val="808080"/>
                  </w:rPr>
                  <w:t>Describe the purpose of the data/parameter</w:t>
                </w:r>
              </w:sdtContent>
            </w:sdt>
            <w:r w:rsidR="00293B55">
              <w:tab/>
            </w:r>
          </w:p>
        </w:tc>
      </w:tr>
      <w:tr w:rsidR="00293B55" w14:paraId="17BB0F27" w14:textId="77777777" w:rsidTr="009B607A">
        <w:trPr>
          <w:trHeight w:val="432"/>
        </w:trPr>
        <w:tc>
          <w:tcPr>
            <w:tcW w:w="2880" w:type="dxa"/>
            <w:shd w:val="clear" w:color="auto" w:fill="B5D2CD"/>
          </w:tcPr>
          <w:p w14:paraId="7B8AC567" w14:textId="77777777" w:rsidR="00293B55" w:rsidRPr="008255E4" w:rsidRDefault="00293B55" w:rsidP="00293B55">
            <w:pPr>
              <w:spacing w:after="0"/>
              <w:rPr>
                <w:b/>
                <w:bCs/>
                <w:color w:val="215D37" w:themeColor="text1"/>
              </w:rPr>
            </w:pPr>
            <w:r w:rsidRPr="008255E4">
              <w:rPr>
                <w:b/>
                <w:bCs/>
                <w:color w:val="215D37" w:themeColor="text1"/>
              </w:rPr>
              <w:t>Comments</w:t>
            </w:r>
          </w:p>
        </w:tc>
        <w:tc>
          <w:tcPr>
            <w:tcW w:w="5691" w:type="dxa"/>
          </w:tcPr>
          <w:p w14:paraId="15C3E87F" w14:textId="77777777" w:rsidR="00293B55" w:rsidRDefault="00293B55" w:rsidP="00293B55">
            <w:pPr>
              <w:spacing w:after="0"/>
              <w:rPr>
                <w:color w:val="808080"/>
              </w:rPr>
            </w:pPr>
            <w:r>
              <w:rPr>
                <w:color w:val="808080"/>
              </w:rPr>
              <w:t>Add any further comments</w:t>
            </w:r>
          </w:p>
        </w:tc>
      </w:tr>
    </w:tbl>
    <w:p w14:paraId="758899A4" w14:textId="77777777" w:rsidR="00C26C24" w:rsidRDefault="00C26C24" w:rsidP="009B607A">
      <w:pPr>
        <w:spacing w:after="0" w:line="240" w:lineRule="auto"/>
      </w:pPr>
    </w:p>
    <w:p w14:paraId="147B0DF6" w14:textId="77777777" w:rsidR="00C26C24" w:rsidRPr="00360A9A" w:rsidRDefault="00C26C24" w:rsidP="00C26C24">
      <w:pPr>
        <w:pStyle w:val="Heading2"/>
      </w:pPr>
      <w:bookmarkStart w:id="22" w:name="_Toc213754436"/>
      <w:r w:rsidRPr="00360A9A">
        <w:t>Parameters</w:t>
      </w:r>
      <w:bookmarkEnd w:id="22"/>
    </w:p>
    <w:tbl>
      <w:tblPr>
        <w:tblStyle w:val="TableGrid"/>
        <w:tblW w:w="0" w:type="auto"/>
        <w:tblInd w:w="450" w:type="dxa"/>
        <w:tblLayout w:type="fixed"/>
        <w:tblLook w:val="04A0" w:firstRow="1" w:lastRow="0" w:firstColumn="1" w:lastColumn="0" w:noHBand="0" w:noVBand="1"/>
      </w:tblPr>
      <w:tblGrid>
        <w:gridCol w:w="8566"/>
      </w:tblGrid>
      <w:tr w:rsidR="00C26C24" w14:paraId="766604EA" w14:textId="77777777" w:rsidTr="0072471A">
        <w:tc>
          <w:tcPr>
            <w:tcW w:w="8566" w:type="dxa"/>
            <w:tcBorders>
              <w:top w:val="nil"/>
              <w:left w:val="nil"/>
              <w:bottom w:val="nil"/>
              <w:right w:val="nil"/>
            </w:tcBorders>
            <w:shd w:val="clear" w:color="auto" w:fill="F3F2F1"/>
          </w:tcPr>
          <w:p w14:paraId="4FD340B3" w14:textId="4B93D240" w:rsidR="00C26C24" w:rsidRPr="0012755F" w:rsidRDefault="00C26C24" w:rsidP="0072471A">
            <w:pPr>
              <w:rPr>
                <w:color w:val="808080"/>
              </w:rPr>
            </w:pPr>
            <w:r>
              <w:rPr>
                <w:color w:val="808080"/>
              </w:rPr>
              <w:t>Provide full references for all literature or data sources used in the methodology</w:t>
            </w:r>
          </w:p>
        </w:tc>
      </w:tr>
    </w:tbl>
    <w:p w14:paraId="3F8F9BCB" w14:textId="77777777" w:rsidR="00334979" w:rsidRPr="000E4AB0" w:rsidRDefault="00334979" w:rsidP="000E4AB0"/>
    <w:sectPr w:rsidR="00334979" w:rsidRPr="000E4AB0" w:rsidSect="00CE6FFA">
      <w:headerReference w:type="default" r:id="rId9"/>
      <w:footerReference w:type="default" r:id="rId10"/>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07B3" w14:textId="77777777" w:rsidR="00A27F99" w:rsidRDefault="00A27F99" w:rsidP="00081AFB">
      <w:pPr>
        <w:spacing w:after="0" w:line="240" w:lineRule="auto"/>
      </w:pPr>
      <w:r>
        <w:separator/>
      </w:r>
    </w:p>
  </w:endnote>
  <w:endnote w:type="continuationSeparator" w:id="0">
    <w:p w14:paraId="09BA6D93" w14:textId="77777777" w:rsidR="00A27F99" w:rsidRDefault="00A27F99"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ek Odia">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ora">
    <w:panose1 w:val="00000000000000000000"/>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CE9B" w14:textId="77777777" w:rsidR="00947CFD" w:rsidRDefault="00947CFD" w:rsidP="00947CFD">
    <w:pPr>
      <w:pStyle w:val="Footer"/>
    </w:pPr>
  </w:p>
  <w:sdt>
    <w:sdtPr>
      <w:rPr>
        <w:color w:val="8FBBB4"/>
        <w:sz w:val="18"/>
        <w:szCs w:val="18"/>
      </w:rPr>
      <w:id w:val="-1349477414"/>
      <w:docPartObj>
        <w:docPartGallery w:val="Page Numbers (Bottom of Page)"/>
        <w:docPartUnique/>
      </w:docPartObj>
    </w:sdtPr>
    <w:sdtEndPr>
      <w:rPr>
        <w:rFonts w:ascii="Lora" w:hAnsi="Lora"/>
        <w:noProof/>
        <w:sz w:val="16"/>
        <w:szCs w:val="16"/>
      </w:rPr>
    </w:sdtEndPr>
    <w:sdtContent>
      <w:p w14:paraId="282DC6DC" w14:textId="79F05253" w:rsidR="00947CFD" w:rsidRPr="00947CFD" w:rsidRDefault="00947CFD" w:rsidP="00947CFD">
        <w:pPr>
          <w:pStyle w:val="Footer"/>
          <w:jc w:val="right"/>
          <w:rPr>
            <w:rFonts w:ascii="Lora" w:hAnsi="Lora"/>
            <w:color w:val="8FBBB4"/>
            <w:sz w:val="16"/>
            <w:szCs w:val="16"/>
          </w:rPr>
        </w:pPr>
        <w:r w:rsidRPr="00947CFD">
          <w:rPr>
            <w:rFonts w:ascii="Lora" w:hAnsi="Lora"/>
            <w:color w:val="8FBBB4"/>
            <w:sz w:val="16"/>
            <w:szCs w:val="16"/>
          </w:rPr>
          <w:t xml:space="preserve">PV Climate: </w:t>
        </w:r>
        <w:r w:rsidR="006E76C9" w:rsidRPr="00947CFD">
          <w:rPr>
            <w:rFonts w:ascii="Lora" w:hAnsi="Lora"/>
            <w:color w:val="8FBBB4"/>
            <w:sz w:val="16"/>
            <w:szCs w:val="16"/>
            <w:highlight w:val="magenta"/>
          </w:rPr>
          <w:t>[</w:t>
        </w:r>
        <w:r w:rsidR="00676CC4">
          <w:rPr>
            <w:rFonts w:ascii="Lora" w:hAnsi="Lora"/>
            <w:color w:val="8FBBB4"/>
            <w:sz w:val="16"/>
            <w:szCs w:val="16"/>
            <w:highlight w:val="magenta"/>
          </w:rPr>
          <w:t>Code</w:t>
        </w:r>
        <w:r w:rsidR="006E76C9" w:rsidRPr="00947CFD">
          <w:rPr>
            <w:rFonts w:ascii="Lora" w:hAnsi="Lora"/>
            <w:color w:val="8FBBB4"/>
            <w:sz w:val="16"/>
            <w:szCs w:val="16"/>
            <w:highlight w:val="magenta"/>
          </w:rPr>
          <w:t>]</w:t>
        </w:r>
        <w:r w:rsidR="006E76C9" w:rsidRPr="00947CFD">
          <w:rPr>
            <w:rFonts w:ascii="Lora" w:hAnsi="Lora"/>
            <w:color w:val="8FBBB4"/>
            <w:sz w:val="16"/>
            <w:szCs w:val="16"/>
          </w:rPr>
          <w:t xml:space="preserve"> </w:t>
        </w:r>
        <w:r w:rsidRPr="00947CFD">
          <w:rPr>
            <w:rFonts w:ascii="Lora" w:hAnsi="Lora"/>
            <w:color w:val="8FBBB4"/>
            <w:sz w:val="16"/>
            <w:szCs w:val="16"/>
          </w:rPr>
          <w:t xml:space="preserve">Concept, Version </w:t>
        </w:r>
        <w:r w:rsidRPr="00947CFD">
          <w:rPr>
            <w:rFonts w:ascii="Lora" w:hAnsi="Lora"/>
            <w:color w:val="8FBBB4"/>
            <w:sz w:val="16"/>
            <w:szCs w:val="16"/>
            <w:highlight w:val="magenta"/>
          </w:rPr>
          <w:t>#.#</w:t>
        </w:r>
        <w:r w:rsidRPr="00947CFD">
          <w:rPr>
            <w:rFonts w:ascii="Times New Roman" w:hAnsi="Times New Roman" w:cs="Times New Roman"/>
            <w:color w:val="8FBBB4"/>
            <w:sz w:val="16"/>
            <w:szCs w:val="16"/>
          </w:rPr>
          <w:t xml:space="preserve">             </w:t>
        </w:r>
        <w:r w:rsidRPr="00947CFD">
          <w:rPr>
            <w:rFonts w:ascii="Lora" w:hAnsi="Lora"/>
            <w:color w:val="8FBBB4"/>
            <w:sz w:val="16"/>
            <w:szCs w:val="16"/>
          </w:rPr>
          <w:t xml:space="preserve"> </w:t>
        </w:r>
        <w:r w:rsidRPr="00947CFD">
          <w:rPr>
            <w:rFonts w:ascii="Lora" w:hAnsi="Lora"/>
            <w:color w:val="8FBBB4"/>
            <w:sz w:val="16"/>
            <w:szCs w:val="16"/>
          </w:rPr>
          <w:fldChar w:fldCharType="begin"/>
        </w:r>
        <w:r w:rsidRPr="00947CFD">
          <w:rPr>
            <w:rFonts w:ascii="Lora" w:hAnsi="Lora"/>
            <w:color w:val="8FBBB4"/>
            <w:sz w:val="16"/>
            <w:szCs w:val="16"/>
          </w:rPr>
          <w:instrText xml:space="preserve"> PAGE   \* MERGEFORMAT </w:instrText>
        </w:r>
        <w:r w:rsidRPr="00947CFD">
          <w:rPr>
            <w:rFonts w:ascii="Lora" w:hAnsi="Lora"/>
            <w:color w:val="8FBBB4"/>
            <w:sz w:val="16"/>
            <w:szCs w:val="16"/>
          </w:rPr>
          <w:fldChar w:fldCharType="separate"/>
        </w:r>
        <w:r w:rsidRPr="00947CFD">
          <w:rPr>
            <w:rFonts w:ascii="Lora" w:hAnsi="Lora"/>
            <w:color w:val="8FBBB4"/>
            <w:sz w:val="16"/>
            <w:szCs w:val="16"/>
          </w:rPr>
          <w:t>2</w:t>
        </w:r>
        <w:r w:rsidRPr="00947CFD">
          <w:rPr>
            <w:rFonts w:ascii="Lora" w:hAnsi="Lora"/>
            <w:noProof/>
            <w:color w:val="8FBBB4"/>
            <w:sz w:val="16"/>
            <w:szCs w:val="16"/>
          </w:rPr>
          <w:fldChar w:fldCharType="end"/>
        </w:r>
      </w:p>
    </w:sdtContent>
  </w:sdt>
  <w:p w14:paraId="6EC08997" w14:textId="610EC1A5" w:rsidR="000457B2" w:rsidRPr="00947CFD" w:rsidRDefault="000457B2" w:rsidP="00947CFD">
    <w:pPr>
      <w:pStyle w:val="Footer"/>
      <w:rPr>
        <w:rFonts w:ascii="Lora" w:hAnsi="Lora"/>
        <w:color w:val="8FBBB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4AB0C" w14:textId="77777777" w:rsidR="00A27F99" w:rsidRDefault="00A27F99" w:rsidP="00081AFB">
      <w:pPr>
        <w:spacing w:after="0" w:line="240" w:lineRule="auto"/>
      </w:pPr>
      <w:r>
        <w:separator/>
      </w:r>
    </w:p>
  </w:footnote>
  <w:footnote w:type="continuationSeparator" w:id="0">
    <w:p w14:paraId="71004DC7" w14:textId="77777777" w:rsidR="00A27F99" w:rsidRDefault="00A27F99" w:rsidP="0008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9" name="Picture 9"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7DEA"/>
    <w:multiLevelType w:val="multilevel"/>
    <w:tmpl w:val="45E6EEC8"/>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B550778"/>
    <w:multiLevelType w:val="multilevel"/>
    <w:tmpl w:val="5EFAFE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D0C5D93"/>
    <w:multiLevelType w:val="multilevel"/>
    <w:tmpl w:val="1884ED32"/>
    <w:lvl w:ilvl="0">
      <w:start w:val="1"/>
      <w:numFmt w:val="decimal"/>
      <w:lvlText w:val="%1."/>
      <w:lvlJc w:val="left"/>
      <w:pPr>
        <w:ind w:left="900" w:hanging="360"/>
      </w:pPr>
    </w:lvl>
    <w:lvl w:ilvl="1">
      <w:start w:val="1"/>
      <w:numFmt w:val="decimal"/>
      <w:lvlText w:val="%1.%2."/>
      <w:lvlJc w:val="left"/>
      <w:pPr>
        <w:ind w:left="1332" w:hanging="432"/>
      </w:pPr>
    </w:lvl>
    <w:lvl w:ilvl="2">
      <w:start w:val="1"/>
      <w:numFmt w:val="decimal"/>
      <w:lvlText w:val="%1.%2.%3."/>
      <w:lvlJc w:val="left"/>
      <w:pPr>
        <w:ind w:left="1764" w:hanging="504"/>
      </w:pPr>
    </w:lvl>
    <w:lvl w:ilvl="3">
      <w:start w:val="1"/>
      <w:numFmt w:val="decimal"/>
      <w:lvlText w:val="%1.%2.%3.%4."/>
      <w:lvlJc w:val="left"/>
      <w:pPr>
        <w:ind w:left="2268" w:hanging="648"/>
      </w:pPr>
    </w:lvl>
    <w:lvl w:ilvl="4">
      <w:start w:val="1"/>
      <w:numFmt w:val="decimal"/>
      <w:lvlText w:val="%1.%2.%3.%4.%5."/>
      <w:lvlJc w:val="left"/>
      <w:pPr>
        <w:ind w:left="2772" w:hanging="792"/>
      </w:pPr>
    </w:lvl>
    <w:lvl w:ilvl="5">
      <w:start w:val="1"/>
      <w:numFmt w:val="decimal"/>
      <w:lvlText w:val="%1.%2.%3.%4.%5.%6."/>
      <w:lvlJc w:val="left"/>
      <w:pPr>
        <w:ind w:left="3276" w:hanging="936"/>
      </w:pPr>
    </w:lvl>
    <w:lvl w:ilvl="6">
      <w:start w:val="1"/>
      <w:numFmt w:val="decimal"/>
      <w:lvlText w:val="%1.%2.%3.%4.%5.%6.%7."/>
      <w:lvlJc w:val="left"/>
      <w:pPr>
        <w:ind w:left="3780" w:hanging="1080"/>
      </w:pPr>
    </w:lvl>
    <w:lvl w:ilvl="7">
      <w:start w:val="1"/>
      <w:numFmt w:val="decimal"/>
      <w:lvlText w:val="%1.%2.%3.%4.%5.%6.%7.%8."/>
      <w:lvlJc w:val="left"/>
      <w:pPr>
        <w:ind w:left="4284" w:hanging="1224"/>
      </w:pPr>
    </w:lvl>
    <w:lvl w:ilvl="8">
      <w:start w:val="1"/>
      <w:numFmt w:val="decimal"/>
      <w:lvlText w:val="%1.%2.%3.%4.%5.%6.%7.%8.%9."/>
      <w:lvlJc w:val="left"/>
      <w:pPr>
        <w:ind w:left="4860" w:hanging="1440"/>
      </w:pPr>
    </w:lvl>
  </w:abstractNum>
  <w:abstractNum w:abstractNumId="3"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EC2A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E042DB"/>
    <w:multiLevelType w:val="hybridMultilevel"/>
    <w:tmpl w:val="FDDC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E91319"/>
    <w:multiLevelType w:val="hybridMultilevel"/>
    <w:tmpl w:val="9516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167960">
    <w:abstractNumId w:val="2"/>
  </w:num>
  <w:num w:numId="2" w16cid:durableId="2086875354">
    <w:abstractNumId w:val="5"/>
  </w:num>
  <w:num w:numId="3" w16cid:durableId="284579119">
    <w:abstractNumId w:val="1"/>
  </w:num>
  <w:num w:numId="4" w16cid:durableId="1728796512">
    <w:abstractNumId w:val="4"/>
  </w:num>
  <w:num w:numId="5" w16cid:durableId="2097046268">
    <w:abstractNumId w:val="5"/>
  </w:num>
  <w:num w:numId="6" w16cid:durableId="2056852558">
    <w:abstractNumId w:val="5"/>
  </w:num>
  <w:num w:numId="7" w16cid:durableId="303628729">
    <w:abstractNumId w:val="5"/>
  </w:num>
  <w:num w:numId="8" w16cid:durableId="1280530836">
    <w:abstractNumId w:val="5"/>
  </w:num>
  <w:num w:numId="9" w16cid:durableId="1734616975">
    <w:abstractNumId w:val="5"/>
  </w:num>
  <w:num w:numId="10" w16cid:durableId="1176847011">
    <w:abstractNumId w:val="3"/>
  </w:num>
  <w:num w:numId="11" w16cid:durableId="413012156">
    <w:abstractNumId w:val="7"/>
  </w:num>
  <w:num w:numId="12" w16cid:durableId="328216137">
    <w:abstractNumId w:val="6"/>
  </w:num>
  <w:num w:numId="13" w16cid:durableId="2057073898">
    <w:abstractNumId w:val="0"/>
  </w:num>
  <w:num w:numId="14" w16cid:durableId="1925262894">
    <w:abstractNumId w:val="0"/>
  </w:num>
  <w:num w:numId="15" w16cid:durableId="20866933">
    <w:abstractNumId w:val="0"/>
  </w:num>
  <w:num w:numId="16" w16cid:durableId="16818079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309327">
    <w:abstractNumId w:val="0"/>
  </w:num>
  <w:num w:numId="18" w16cid:durableId="727074815">
    <w:abstractNumId w:val="0"/>
  </w:num>
  <w:num w:numId="19" w16cid:durableId="1367294198">
    <w:abstractNumId w:val="0"/>
  </w:num>
  <w:num w:numId="20" w16cid:durableId="156500799">
    <w:abstractNumId w:val="0"/>
  </w:num>
  <w:num w:numId="21" w16cid:durableId="1886792534">
    <w:abstractNumId w:val="0"/>
  </w:num>
  <w:num w:numId="22" w16cid:durableId="638851451">
    <w:abstractNumId w:val="0"/>
  </w:num>
  <w:num w:numId="23" w16cid:durableId="1731608963">
    <w:abstractNumId w:val="0"/>
  </w:num>
  <w:num w:numId="24" w16cid:durableId="512187570">
    <w:abstractNumId w:val="0"/>
  </w:num>
  <w:num w:numId="25" w16cid:durableId="1684015291">
    <w:abstractNumId w:val="0"/>
  </w:num>
  <w:num w:numId="26" w16cid:durableId="258681469">
    <w:abstractNumId w:val="0"/>
  </w:num>
  <w:num w:numId="27" w16cid:durableId="2120637053">
    <w:abstractNumId w:val="0"/>
  </w:num>
  <w:num w:numId="28" w16cid:durableId="278873125">
    <w:abstractNumId w:val="0"/>
  </w:num>
  <w:num w:numId="29" w16cid:durableId="2114588513">
    <w:abstractNumId w:val="0"/>
  </w:num>
  <w:num w:numId="30" w16cid:durableId="746224002">
    <w:abstractNumId w:val="0"/>
  </w:num>
  <w:num w:numId="31" w16cid:durableId="418216801">
    <w:abstractNumId w:val="0"/>
  </w:num>
  <w:num w:numId="32" w16cid:durableId="147871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6628"/>
    <w:rsid w:val="00043FF6"/>
    <w:rsid w:val="00045791"/>
    <w:rsid w:val="000457B2"/>
    <w:rsid w:val="00056B6F"/>
    <w:rsid w:val="00060777"/>
    <w:rsid w:val="00061138"/>
    <w:rsid w:val="0006434F"/>
    <w:rsid w:val="00075916"/>
    <w:rsid w:val="00077E54"/>
    <w:rsid w:val="00081AFB"/>
    <w:rsid w:val="00083857"/>
    <w:rsid w:val="00084606"/>
    <w:rsid w:val="0009372E"/>
    <w:rsid w:val="000B008B"/>
    <w:rsid w:val="000B4364"/>
    <w:rsid w:val="000C0C44"/>
    <w:rsid w:val="000E4AB0"/>
    <w:rsid w:val="000F5E21"/>
    <w:rsid w:val="00101158"/>
    <w:rsid w:val="00106D30"/>
    <w:rsid w:val="001150ED"/>
    <w:rsid w:val="0012755F"/>
    <w:rsid w:val="00133EA4"/>
    <w:rsid w:val="00146982"/>
    <w:rsid w:val="001633A8"/>
    <w:rsid w:val="00170AC7"/>
    <w:rsid w:val="0017188E"/>
    <w:rsid w:val="00181B55"/>
    <w:rsid w:val="00185589"/>
    <w:rsid w:val="001918E1"/>
    <w:rsid w:val="001A4231"/>
    <w:rsid w:val="001A7000"/>
    <w:rsid w:val="001B0465"/>
    <w:rsid w:val="001B64D4"/>
    <w:rsid w:val="001B6B8C"/>
    <w:rsid w:val="001D049E"/>
    <w:rsid w:val="001D166F"/>
    <w:rsid w:val="001D5F2C"/>
    <w:rsid w:val="001E3CC0"/>
    <w:rsid w:val="001E72A4"/>
    <w:rsid w:val="001F47DD"/>
    <w:rsid w:val="001F79CF"/>
    <w:rsid w:val="00215302"/>
    <w:rsid w:val="00224628"/>
    <w:rsid w:val="00230312"/>
    <w:rsid w:val="00243D30"/>
    <w:rsid w:val="00253A53"/>
    <w:rsid w:val="002564D1"/>
    <w:rsid w:val="00261281"/>
    <w:rsid w:val="00293B55"/>
    <w:rsid w:val="002C7531"/>
    <w:rsid w:val="002F61A1"/>
    <w:rsid w:val="002F6696"/>
    <w:rsid w:val="0032150F"/>
    <w:rsid w:val="003245BF"/>
    <w:rsid w:val="0032728A"/>
    <w:rsid w:val="003325EB"/>
    <w:rsid w:val="00334979"/>
    <w:rsid w:val="003401B2"/>
    <w:rsid w:val="003531E4"/>
    <w:rsid w:val="00354EC6"/>
    <w:rsid w:val="00360A9A"/>
    <w:rsid w:val="003738EA"/>
    <w:rsid w:val="00374B1E"/>
    <w:rsid w:val="00390AB0"/>
    <w:rsid w:val="00390AC8"/>
    <w:rsid w:val="003A46C7"/>
    <w:rsid w:val="003A4B7F"/>
    <w:rsid w:val="003B2338"/>
    <w:rsid w:val="003B6B4B"/>
    <w:rsid w:val="003C1194"/>
    <w:rsid w:val="003C386A"/>
    <w:rsid w:val="003C5412"/>
    <w:rsid w:val="003C62B9"/>
    <w:rsid w:val="003D1E6B"/>
    <w:rsid w:val="003F2788"/>
    <w:rsid w:val="004127DF"/>
    <w:rsid w:val="00422A2A"/>
    <w:rsid w:val="00422B99"/>
    <w:rsid w:val="00431E2B"/>
    <w:rsid w:val="00435BB6"/>
    <w:rsid w:val="004449E8"/>
    <w:rsid w:val="00456285"/>
    <w:rsid w:val="00473282"/>
    <w:rsid w:val="00492B56"/>
    <w:rsid w:val="00493816"/>
    <w:rsid w:val="0049773B"/>
    <w:rsid w:val="004A4263"/>
    <w:rsid w:val="004A5260"/>
    <w:rsid w:val="004D326C"/>
    <w:rsid w:val="004D62FA"/>
    <w:rsid w:val="004F0BC8"/>
    <w:rsid w:val="004F275C"/>
    <w:rsid w:val="004F76F0"/>
    <w:rsid w:val="00505D36"/>
    <w:rsid w:val="0050664A"/>
    <w:rsid w:val="00515775"/>
    <w:rsid w:val="00515B92"/>
    <w:rsid w:val="005239CB"/>
    <w:rsid w:val="00541F18"/>
    <w:rsid w:val="005563D8"/>
    <w:rsid w:val="00557716"/>
    <w:rsid w:val="00573E0E"/>
    <w:rsid w:val="00581BD6"/>
    <w:rsid w:val="005A2270"/>
    <w:rsid w:val="005B5C28"/>
    <w:rsid w:val="005B783C"/>
    <w:rsid w:val="005C2E96"/>
    <w:rsid w:val="005C640E"/>
    <w:rsid w:val="005E6686"/>
    <w:rsid w:val="006022D7"/>
    <w:rsid w:val="00610F9E"/>
    <w:rsid w:val="00611200"/>
    <w:rsid w:val="00624867"/>
    <w:rsid w:val="00627DFE"/>
    <w:rsid w:val="00634612"/>
    <w:rsid w:val="00637597"/>
    <w:rsid w:val="00661908"/>
    <w:rsid w:val="00667B76"/>
    <w:rsid w:val="00676CC4"/>
    <w:rsid w:val="006878DE"/>
    <w:rsid w:val="00687C5E"/>
    <w:rsid w:val="00693D59"/>
    <w:rsid w:val="00695399"/>
    <w:rsid w:val="006C75B6"/>
    <w:rsid w:val="006D4A11"/>
    <w:rsid w:val="006E0654"/>
    <w:rsid w:val="006E76C9"/>
    <w:rsid w:val="006F1198"/>
    <w:rsid w:val="006F18B9"/>
    <w:rsid w:val="00701531"/>
    <w:rsid w:val="0070604C"/>
    <w:rsid w:val="00714DD7"/>
    <w:rsid w:val="00742F11"/>
    <w:rsid w:val="00743FB2"/>
    <w:rsid w:val="007540CF"/>
    <w:rsid w:val="00760152"/>
    <w:rsid w:val="00775430"/>
    <w:rsid w:val="00785CDD"/>
    <w:rsid w:val="00794102"/>
    <w:rsid w:val="00794D03"/>
    <w:rsid w:val="0079614A"/>
    <w:rsid w:val="007A71D6"/>
    <w:rsid w:val="007D1ED5"/>
    <w:rsid w:val="007D5442"/>
    <w:rsid w:val="007E15F9"/>
    <w:rsid w:val="00810E6C"/>
    <w:rsid w:val="008213A7"/>
    <w:rsid w:val="008255E4"/>
    <w:rsid w:val="00826740"/>
    <w:rsid w:val="00826AF7"/>
    <w:rsid w:val="00827972"/>
    <w:rsid w:val="008379F5"/>
    <w:rsid w:val="00842B0A"/>
    <w:rsid w:val="008472B7"/>
    <w:rsid w:val="00847AEB"/>
    <w:rsid w:val="00854DED"/>
    <w:rsid w:val="00875708"/>
    <w:rsid w:val="00875885"/>
    <w:rsid w:val="0089418A"/>
    <w:rsid w:val="008A2BC6"/>
    <w:rsid w:val="008A2E0D"/>
    <w:rsid w:val="008A4980"/>
    <w:rsid w:val="008C1C60"/>
    <w:rsid w:val="008C5CC3"/>
    <w:rsid w:val="008D000B"/>
    <w:rsid w:val="008D0D64"/>
    <w:rsid w:val="008D11B0"/>
    <w:rsid w:val="008D176B"/>
    <w:rsid w:val="008D7716"/>
    <w:rsid w:val="008E6931"/>
    <w:rsid w:val="00910BB6"/>
    <w:rsid w:val="00915E41"/>
    <w:rsid w:val="00920A13"/>
    <w:rsid w:val="00927D46"/>
    <w:rsid w:val="00931CEB"/>
    <w:rsid w:val="00932C73"/>
    <w:rsid w:val="00935966"/>
    <w:rsid w:val="00941923"/>
    <w:rsid w:val="00943D5D"/>
    <w:rsid w:val="00947CFD"/>
    <w:rsid w:val="009608AF"/>
    <w:rsid w:val="00960B70"/>
    <w:rsid w:val="00960D3C"/>
    <w:rsid w:val="0097199E"/>
    <w:rsid w:val="00974A8E"/>
    <w:rsid w:val="009916D9"/>
    <w:rsid w:val="00997868"/>
    <w:rsid w:val="009B607A"/>
    <w:rsid w:val="009C2E93"/>
    <w:rsid w:val="009C4DD6"/>
    <w:rsid w:val="009C63B8"/>
    <w:rsid w:val="009E2012"/>
    <w:rsid w:val="009E454F"/>
    <w:rsid w:val="009F5E8B"/>
    <w:rsid w:val="00A001B6"/>
    <w:rsid w:val="00A03AE4"/>
    <w:rsid w:val="00A13F4F"/>
    <w:rsid w:val="00A16760"/>
    <w:rsid w:val="00A25338"/>
    <w:rsid w:val="00A27F99"/>
    <w:rsid w:val="00A353C8"/>
    <w:rsid w:val="00A4752D"/>
    <w:rsid w:val="00A55441"/>
    <w:rsid w:val="00A82BB7"/>
    <w:rsid w:val="00AA1363"/>
    <w:rsid w:val="00AB6B6C"/>
    <w:rsid w:val="00AB7D18"/>
    <w:rsid w:val="00AF2B06"/>
    <w:rsid w:val="00B2237D"/>
    <w:rsid w:val="00B27EFE"/>
    <w:rsid w:val="00B345B8"/>
    <w:rsid w:val="00B421FA"/>
    <w:rsid w:val="00B530CD"/>
    <w:rsid w:val="00B756B9"/>
    <w:rsid w:val="00B84B5A"/>
    <w:rsid w:val="00B93BEB"/>
    <w:rsid w:val="00B95E4D"/>
    <w:rsid w:val="00B97AB5"/>
    <w:rsid w:val="00BB0D53"/>
    <w:rsid w:val="00BD03C8"/>
    <w:rsid w:val="00BD79A7"/>
    <w:rsid w:val="00BF1305"/>
    <w:rsid w:val="00BF30AD"/>
    <w:rsid w:val="00C05410"/>
    <w:rsid w:val="00C26C24"/>
    <w:rsid w:val="00C50448"/>
    <w:rsid w:val="00C5180E"/>
    <w:rsid w:val="00C66AF3"/>
    <w:rsid w:val="00C8088B"/>
    <w:rsid w:val="00C817C5"/>
    <w:rsid w:val="00C85F8A"/>
    <w:rsid w:val="00C85FAE"/>
    <w:rsid w:val="00C87022"/>
    <w:rsid w:val="00C911B9"/>
    <w:rsid w:val="00C94753"/>
    <w:rsid w:val="00CA4B17"/>
    <w:rsid w:val="00CC5F1A"/>
    <w:rsid w:val="00CD0F62"/>
    <w:rsid w:val="00CD3A2C"/>
    <w:rsid w:val="00CE585A"/>
    <w:rsid w:val="00CE6FFA"/>
    <w:rsid w:val="00D20330"/>
    <w:rsid w:val="00D2369D"/>
    <w:rsid w:val="00D23D2E"/>
    <w:rsid w:val="00D24F18"/>
    <w:rsid w:val="00D26741"/>
    <w:rsid w:val="00D2794F"/>
    <w:rsid w:val="00D27DF9"/>
    <w:rsid w:val="00D30251"/>
    <w:rsid w:val="00D3320B"/>
    <w:rsid w:val="00D46CB0"/>
    <w:rsid w:val="00D63572"/>
    <w:rsid w:val="00D65449"/>
    <w:rsid w:val="00D705B3"/>
    <w:rsid w:val="00DA6218"/>
    <w:rsid w:val="00DB2227"/>
    <w:rsid w:val="00DB7E12"/>
    <w:rsid w:val="00DD08E6"/>
    <w:rsid w:val="00DD6FC4"/>
    <w:rsid w:val="00DF3670"/>
    <w:rsid w:val="00E033A9"/>
    <w:rsid w:val="00E06B2D"/>
    <w:rsid w:val="00E2140A"/>
    <w:rsid w:val="00E34830"/>
    <w:rsid w:val="00E45791"/>
    <w:rsid w:val="00E610E8"/>
    <w:rsid w:val="00E73681"/>
    <w:rsid w:val="00E741AB"/>
    <w:rsid w:val="00E77129"/>
    <w:rsid w:val="00E87844"/>
    <w:rsid w:val="00E92FAB"/>
    <w:rsid w:val="00E95510"/>
    <w:rsid w:val="00E95BCE"/>
    <w:rsid w:val="00EA0D20"/>
    <w:rsid w:val="00EB7977"/>
    <w:rsid w:val="00ED001C"/>
    <w:rsid w:val="00F15A7A"/>
    <w:rsid w:val="00F15B1F"/>
    <w:rsid w:val="00F16529"/>
    <w:rsid w:val="00F201D7"/>
    <w:rsid w:val="00F30CD8"/>
    <w:rsid w:val="00F35B46"/>
    <w:rsid w:val="00F4206C"/>
    <w:rsid w:val="00F43313"/>
    <w:rsid w:val="00F46ED7"/>
    <w:rsid w:val="00F53E79"/>
    <w:rsid w:val="00F571C5"/>
    <w:rsid w:val="00F61394"/>
    <w:rsid w:val="00F704DB"/>
    <w:rsid w:val="00F814FA"/>
    <w:rsid w:val="00F84CDA"/>
    <w:rsid w:val="00F97FBC"/>
    <w:rsid w:val="00FA0372"/>
    <w:rsid w:val="00FB145D"/>
    <w:rsid w:val="00FC1AE6"/>
    <w:rsid w:val="00FE11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73C70A3A-D613-4739-BE53-168F1B42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628"/>
  </w:style>
  <w:style w:type="paragraph" w:styleId="Heading1">
    <w:name w:val="heading 1"/>
    <w:basedOn w:val="Normal"/>
    <w:next w:val="Normal"/>
    <w:link w:val="Heading1Char"/>
    <w:uiPriority w:val="9"/>
    <w:qFormat/>
    <w:rsid w:val="00003B52"/>
    <w:pPr>
      <w:spacing w:line="240"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581BD6"/>
    <w:pPr>
      <w:numPr>
        <w:numId w:val="13"/>
      </w:numPr>
      <w:outlineLvl w:val="1"/>
    </w:pPr>
    <w:rPr>
      <w:color w:val="215D37"/>
    </w:rPr>
  </w:style>
  <w:style w:type="paragraph" w:styleId="Heading3">
    <w:name w:val="heading 3"/>
    <w:basedOn w:val="Heading2"/>
    <w:next w:val="Normal"/>
    <w:link w:val="Heading3Char"/>
    <w:uiPriority w:val="9"/>
    <w:unhideWhenUsed/>
    <w:qFormat/>
    <w:rsid w:val="00915E41"/>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1E72A4"/>
    <w:pPr>
      <w:numPr>
        <w:ilvl w:val="2"/>
      </w:numPr>
      <w:spacing w:after="0"/>
      <w:outlineLvl w:val="3"/>
    </w:pPr>
  </w:style>
  <w:style w:type="paragraph" w:styleId="Heading5">
    <w:name w:val="heading 5"/>
    <w:basedOn w:val="Heading4"/>
    <w:next w:val="Normal"/>
    <w:link w:val="Heading5Char"/>
    <w:uiPriority w:val="9"/>
    <w:unhideWhenUsed/>
    <w:qFormat/>
    <w:rsid w:val="001E72A4"/>
    <w:pPr>
      <w:outlineLvl w:val="4"/>
    </w:pPr>
    <w:rPr>
      <w:sz w:val="24"/>
      <w:szCs w:val="24"/>
    </w:rPr>
  </w:style>
  <w:style w:type="paragraph" w:styleId="Heading6">
    <w:name w:val="heading 6"/>
    <w:basedOn w:val="Normal"/>
    <w:next w:val="Normal"/>
    <w:link w:val="Heading6Char"/>
    <w:uiPriority w:val="9"/>
    <w:semiHidden/>
    <w:unhideWhenUsed/>
    <w:qFormat/>
    <w:rsid w:val="00D2794F"/>
    <w:pPr>
      <w:keepNext/>
      <w:keepLines/>
      <w:numPr>
        <w:ilvl w:val="5"/>
        <w:numId w:val="1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1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1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1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character" w:customStyle="1" w:styleId="Heading1Char">
    <w:name w:val="Heading 1 Char"/>
    <w:basedOn w:val="DefaultParagraphFont"/>
    <w:link w:val="Heading1"/>
    <w:uiPriority w:val="9"/>
    <w:rsid w:val="00003B52"/>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581BD6"/>
    <w:rPr>
      <w:rFonts w:ascii="Anek Odia SemiBold" w:hAnsi="Anek Odia SemiBold" w:cs="Anek Odia SemiBold"/>
      <w:color w:val="215D37"/>
      <w:sz w:val="36"/>
      <w:szCs w:val="36"/>
    </w:rPr>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after="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3A4B7F"/>
    <w:pPr>
      <w:spacing w:after="100"/>
    </w:p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basedOn w:val="Normal"/>
    <w:link w:val="ListParagraphChar"/>
    <w:uiPriority w:val="34"/>
    <w:qFormat/>
    <w:rsid w:val="00931CEB"/>
    <w:pPr>
      <w:ind w:left="720"/>
      <w:contextualSpacing/>
    </w:pPr>
  </w:style>
  <w:style w:type="character" w:customStyle="1" w:styleId="Heading3Char">
    <w:name w:val="Heading 3 Char"/>
    <w:basedOn w:val="DefaultParagraphFont"/>
    <w:link w:val="Heading3"/>
    <w:uiPriority w:val="9"/>
    <w:rsid w:val="00915E41"/>
    <w:rPr>
      <w:color w:val="215D37"/>
      <w:sz w:val="28"/>
      <w:szCs w:val="28"/>
    </w:rPr>
  </w:style>
  <w:style w:type="character" w:customStyle="1" w:styleId="Heading4Char">
    <w:name w:val="Heading 4 Char"/>
    <w:basedOn w:val="DefaultParagraphFont"/>
    <w:link w:val="Heading4"/>
    <w:uiPriority w:val="9"/>
    <w:rsid w:val="001E72A4"/>
    <w:rPr>
      <w:color w:val="215D37"/>
      <w:sz w:val="28"/>
      <w:szCs w:val="28"/>
    </w:rPr>
  </w:style>
  <w:style w:type="character" w:customStyle="1" w:styleId="Heading5Char">
    <w:name w:val="Heading 5 Char"/>
    <w:basedOn w:val="DefaultParagraphFont"/>
    <w:link w:val="Heading5"/>
    <w:uiPriority w:val="9"/>
    <w:rsid w:val="001E72A4"/>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customStyle="1" w:styleId="NumberingstyleLevel2">
    <w:name w:val="Numbering style Level 2"/>
    <w:basedOn w:val="ListParagraph"/>
    <w:link w:val="NumberingstyleLevel2Char"/>
    <w:qFormat/>
    <w:rsid w:val="00634612"/>
    <w:pPr>
      <w:numPr>
        <w:ilvl w:val="1"/>
        <w:numId w:val="2"/>
      </w:numPr>
      <w:spacing w:after="0" w:line="360" w:lineRule="auto"/>
    </w:pPr>
    <w:rPr>
      <w:i/>
      <w:iCs/>
    </w:rPr>
  </w:style>
  <w:style w:type="character" w:customStyle="1" w:styleId="ListParagraphChar">
    <w:name w:val="List Paragraph Char"/>
    <w:basedOn w:val="DefaultParagraphFont"/>
    <w:link w:val="ListParagraph"/>
    <w:uiPriority w:val="34"/>
    <w:rsid w:val="00634612"/>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basedOn w:val="DefaultParagraphFont"/>
    <w:uiPriority w:val="99"/>
    <w:semiHidden/>
    <w:unhideWhenUsed/>
    <w:rsid w:val="00F15B1F"/>
    <w:rPr>
      <w:vertAlign w:val="superscript"/>
    </w:rPr>
  </w:style>
  <w:style w:type="paragraph" w:customStyle="1" w:styleId="BulletStyleLevel1">
    <w:name w:val="Bullet Style Level 1"/>
    <w:basedOn w:val="Normal"/>
    <w:link w:val="BulletStyleLevel1Char"/>
    <w:rsid w:val="00927D46"/>
    <w:pPr>
      <w:numPr>
        <w:numId w:val="10"/>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6C75B6"/>
    <w:pPr>
      <w:spacing w:after="100"/>
      <w:ind w:left="22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0115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A66FB77E0648A5BE9192E1805253F2"/>
        <w:category>
          <w:name w:val="General"/>
          <w:gallery w:val="placeholder"/>
        </w:category>
        <w:types>
          <w:type w:val="bbPlcHdr"/>
        </w:types>
        <w:behaviors>
          <w:behavior w:val="content"/>
        </w:behaviors>
        <w:guid w:val="{A1E2AEC4-1507-4D5E-9C14-10B95D963D68}"/>
      </w:docPartPr>
      <w:docPartBody>
        <w:p w:rsidR="006B7033" w:rsidRDefault="00631169" w:rsidP="00631169">
          <w:pPr>
            <w:pStyle w:val="8CA66FB77E0648A5BE9192E1805253F22"/>
          </w:pPr>
          <w:r w:rsidRPr="00224628">
            <w:rPr>
              <w:rStyle w:val="PlaceholderText"/>
              <w:color w:val="FFFFFF" w:themeColor="background1"/>
            </w:rPr>
            <w:t>Enter details of methodology developer including link to website and author names. Logos can also be included.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ek Odia">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ora">
    <w:panose1 w:val="00000000000000000000"/>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69"/>
    <w:rsid w:val="004A4E7B"/>
    <w:rsid w:val="006252AB"/>
    <w:rsid w:val="00631169"/>
    <w:rsid w:val="006B7033"/>
    <w:rsid w:val="00B2237D"/>
    <w:rsid w:val="00C11E94"/>
    <w:rsid w:val="00D2369D"/>
    <w:rsid w:val="00F0375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BD"/>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169"/>
    <w:rPr>
      <w:color w:val="808080"/>
    </w:rPr>
  </w:style>
  <w:style w:type="paragraph" w:customStyle="1" w:styleId="8CA66FB77E0648A5BE9192E1805253F22">
    <w:name w:val="8CA66FB77E0648A5BE9192E1805253F22"/>
    <w:rsid w:val="00631169"/>
    <w:pPr>
      <w:spacing w:line="259" w:lineRule="auto"/>
    </w:pPr>
    <w:rPr>
      <w:rFonts w:ascii="Anek Odia" w:eastAsiaTheme="minorHAnsi" w:hAnsi="Anek Odia" w:cs="Anek Odia"/>
      <w:kern w:val="0"/>
      <w:sz w:val="22"/>
      <w:szCs w:val="22"/>
      <w:lang w:bidi="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Diana Wrangham</cp:lastModifiedBy>
  <cp:revision>172</cp:revision>
  <dcterms:created xsi:type="dcterms:W3CDTF">2025-11-11T04:21:00Z</dcterms:created>
  <dcterms:modified xsi:type="dcterms:W3CDTF">2025-12-02T11:45:00Z</dcterms:modified>
</cp:coreProperties>
</file>