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307A" w14:textId="280902B7" w:rsidR="0031488F" w:rsidRPr="009C1413" w:rsidRDefault="0031488F" w:rsidP="0031488F">
      <w:pPr>
        <w:spacing w:after="0"/>
        <w:rPr>
          <w:i/>
          <w:iCs/>
        </w:rPr>
      </w:pPr>
      <w:r w:rsidRPr="009C1413">
        <w:rPr>
          <w:i/>
          <w:iCs/>
        </w:rPr>
        <w:t>PRESS RELEASE</w:t>
      </w:r>
    </w:p>
    <w:p w14:paraId="55F69395" w14:textId="4546F2F0" w:rsidR="0031488F" w:rsidRPr="009C1413" w:rsidRDefault="00E3451C" w:rsidP="0031488F">
      <w:pPr>
        <w:spacing w:after="0"/>
        <w:rPr>
          <w:i/>
          <w:iCs/>
        </w:rPr>
      </w:pPr>
      <w:r>
        <w:rPr>
          <w:i/>
          <w:iCs/>
        </w:rPr>
        <w:t>13</w:t>
      </w:r>
      <w:r w:rsidR="0000604E">
        <w:rPr>
          <w:i/>
          <w:iCs/>
        </w:rPr>
        <w:t xml:space="preserve"> February 2025</w:t>
      </w:r>
    </w:p>
    <w:p w14:paraId="6F889E1B" w14:textId="77777777" w:rsidR="0031488F" w:rsidRPr="009C1413" w:rsidRDefault="0031488F" w:rsidP="0031488F">
      <w:pPr>
        <w:spacing w:after="0"/>
        <w:rPr>
          <w:i/>
          <w:iCs/>
        </w:rPr>
      </w:pPr>
      <w:r w:rsidRPr="009C1413">
        <w:rPr>
          <w:i/>
          <w:iCs/>
        </w:rPr>
        <w:t>For Immediate Use</w:t>
      </w:r>
    </w:p>
    <w:p w14:paraId="3EECCAA9" w14:textId="77777777" w:rsidR="001D451C" w:rsidRDefault="001D451C">
      <w:pPr>
        <w:rPr>
          <w:b/>
          <w:bCs/>
          <w:sz w:val="24"/>
          <w:szCs w:val="24"/>
        </w:rPr>
      </w:pPr>
    </w:p>
    <w:p w14:paraId="60D945A4" w14:textId="3E4FD811" w:rsidR="0000604E" w:rsidRPr="00E97948" w:rsidRDefault="0000604E">
      <w:pPr>
        <w:rPr>
          <w:b/>
          <w:bCs/>
          <w:sz w:val="24"/>
          <w:szCs w:val="24"/>
        </w:rPr>
      </w:pPr>
      <w:r w:rsidRPr="0000604E">
        <w:rPr>
          <w:b/>
          <w:bCs/>
          <w:sz w:val="24"/>
          <w:szCs w:val="24"/>
        </w:rPr>
        <w:t>Farmstrong Scotland launches Blether Together Live events to bring farmers and crofters together</w:t>
      </w:r>
    </w:p>
    <w:p w14:paraId="24CEB664" w14:textId="7B5AD46E" w:rsidR="00625C21" w:rsidRPr="00625C21" w:rsidRDefault="00625C21" w:rsidP="00625C21">
      <w:r w:rsidRPr="00625C21">
        <w:t>Farmstrong Scotland, the wellbeing charity for farmers and crofters, is launching Blether Together Live, a series of informal events designed to help people step off the farm, meet others in the industry, and enjoy an evening of good food, great conversation and inspiring stories.</w:t>
      </w:r>
    </w:p>
    <w:p w14:paraId="2937DD8A" w14:textId="6CBA6C0F" w:rsidR="00625C21" w:rsidRPr="00625C21" w:rsidRDefault="7A19A038" w:rsidP="00625C21">
      <w:r>
        <w:t>The live events build on the success of Blether Together, the wellbeing podcast that has been travelling across Scotland since its launch in April 2024, sharing real-life experiences from farmers and crofters. Thousands of listeners have tuned in to</w:t>
      </w:r>
      <w:r w:rsidR="004F12EA">
        <w:t xml:space="preserve"> the first nine episodes to</w:t>
      </w:r>
      <w:r>
        <w:t xml:space="preserve"> hear about the highs and lows of farming life and the small changes that can make a big difference to wellbeing.</w:t>
      </w:r>
    </w:p>
    <w:p w14:paraId="2AEE5687" w14:textId="7023F5AC" w:rsidR="00640C12" w:rsidRDefault="0543431B" w:rsidP="0543431B">
      <w:r>
        <w:t>Now, Blether Together Live is taking these conversations on the road, with three events confirmed for this spring, all hosted by well-known former BBC presenter Sarah Stephen</w:t>
      </w:r>
      <w:r w:rsidR="00185EFC">
        <w:t>,</w:t>
      </w:r>
      <w:r>
        <w:t xml:space="preserve"> who </w:t>
      </w:r>
      <w:r w:rsidR="00640C12">
        <w:t xml:space="preserve">also </w:t>
      </w:r>
      <w:r>
        <w:t>hosts the Blether Together podcast</w:t>
      </w:r>
      <w:r w:rsidR="00185EFC">
        <w:t xml:space="preserve"> series</w:t>
      </w:r>
      <w:r>
        <w:t xml:space="preserve">. </w:t>
      </w:r>
    </w:p>
    <w:p w14:paraId="5F3ACE59" w14:textId="7AD54262" w:rsidR="00625C21" w:rsidRPr="00625C21" w:rsidRDefault="037A5F13" w:rsidP="0543431B">
      <w:r>
        <w:t>The live series will begin at Haddington Rugby Club in East Lothian on Thursday 20</w:t>
      </w:r>
      <w:r w:rsidRPr="037A5F13">
        <w:rPr>
          <w:vertAlign w:val="superscript"/>
        </w:rPr>
        <w:t>th</w:t>
      </w:r>
      <w:r>
        <w:t xml:space="preserve"> February, where </w:t>
      </w:r>
      <w:r w:rsidR="002F53CB">
        <w:t>Sarah</w:t>
      </w:r>
      <w:r>
        <w:t xml:space="preserve"> will </w:t>
      </w:r>
      <w:r w:rsidR="00560EB3">
        <w:t>introduce</w:t>
      </w:r>
      <w:r>
        <w:t xml:space="preserve"> guest speakers Neil Thomson and Sally Wil</w:t>
      </w:r>
      <w:r w:rsidR="00C6278E">
        <w:t>liams</w:t>
      </w:r>
      <w:r>
        <w:t xml:space="preserve"> who will share their own stories of farming, business and wellbeing.</w:t>
      </w:r>
    </w:p>
    <w:p w14:paraId="6E0B16A7" w14:textId="0F9B124B" w:rsidR="00625C21" w:rsidRPr="00625C21" w:rsidRDefault="037A5F13" w:rsidP="00625C21">
      <w:r>
        <w:t xml:space="preserve">On Wednesday 5th March, the series moves to Strathmore Rugby Club, Forfar, where </w:t>
      </w:r>
      <w:r w:rsidR="000474D9">
        <w:t xml:space="preserve">Sarah </w:t>
      </w:r>
      <w:r>
        <w:t xml:space="preserve">will host guest speakers Jim Smith and Robert Gilchrist. The final spring event will take place on Monday 10th March at Highland Rugby Club, Inverness, where </w:t>
      </w:r>
      <w:r w:rsidR="008F38D2">
        <w:t xml:space="preserve">Sarah and </w:t>
      </w:r>
      <w:r w:rsidR="00ED0574">
        <w:t xml:space="preserve">Farmstrong </w:t>
      </w:r>
      <w:r w:rsidR="006944BF">
        <w:t xml:space="preserve">Scotland </w:t>
      </w:r>
      <w:r w:rsidR="00A551A7">
        <w:t>Chairman</w:t>
      </w:r>
      <w:r>
        <w:t xml:space="preserve"> John Scott will </w:t>
      </w:r>
      <w:r w:rsidR="00560EB3">
        <w:t>welcome</w:t>
      </w:r>
      <w:r>
        <w:t xml:space="preserve"> speakers Vic Ballantyne and Jock McKenzie.</w:t>
      </w:r>
    </w:p>
    <w:p w14:paraId="4B259259" w14:textId="6B93189D" w:rsidR="00307EA6" w:rsidRPr="00307EA6" w:rsidRDefault="037A5F13" w:rsidP="00307EA6">
      <w:r>
        <w:t>Farmstrong Scotland Programme Director Alix Ritchie said: “We know how important it is to take time away from the farm, even just for an evening, and from previous events, we’ve seen just how much people get out of coming along. Whether it’s picking up a new idea, hearing something that just clicks, or simply</w:t>
      </w:r>
      <w:r w:rsidR="003C0655">
        <w:t xml:space="preserve"> having a laugh,</w:t>
      </w:r>
      <w:r>
        <w:t xml:space="preserve"> these gatherings really do make a difference.</w:t>
      </w:r>
    </w:p>
    <w:p w14:paraId="7B6C4D46" w14:textId="5E0B27DD" w:rsidR="00307EA6" w:rsidRPr="00307EA6" w:rsidRDefault="00D12EF5" w:rsidP="00307EA6">
      <w:r>
        <w:t>“</w:t>
      </w:r>
      <w:r w:rsidR="00307EA6" w:rsidRPr="00307EA6">
        <w:t>What makes Blether Together Live special is that many of the voices you’ll hear on the night will already be familiar. Some speakers have shared their stories on the podcast or in our blogs, and now, they’ll be bringing those experiences to life in person. There’s something really powerful about hearing directly from people in the industry who have been through similar highs and lows and are willing to share what’s helped them along the way.</w:t>
      </w:r>
    </w:p>
    <w:p w14:paraId="04DD7AAF" w14:textId="55146870" w:rsidR="00307EA6" w:rsidRPr="00307EA6" w:rsidRDefault="00D12EF5" w:rsidP="00307EA6">
      <w:r>
        <w:t>“</w:t>
      </w:r>
      <w:r w:rsidR="00307EA6" w:rsidRPr="00307EA6">
        <w:t>We’re hosting these events at sports clubs</w:t>
      </w:r>
      <w:r>
        <w:t xml:space="preserve"> - </w:t>
      </w:r>
      <w:r w:rsidR="00307EA6" w:rsidRPr="00307EA6">
        <w:t>places that are naturally designed to bring people together</w:t>
      </w:r>
      <w:r>
        <w:t xml:space="preserve"> - </w:t>
      </w:r>
      <w:r w:rsidR="00307EA6" w:rsidRPr="00307EA6">
        <w:t>so we want them to feel just as welcoming and relaxed as a good chat over a cuppa. There’s no pressure, no expectations, just an evening to switch off, connect and enjoy some good company. We can’t wait to see you there."</w:t>
      </w:r>
    </w:p>
    <w:p w14:paraId="474ADAF6" w14:textId="32D2B6B0" w:rsidR="0000604E" w:rsidRPr="0000604E" w:rsidRDefault="5100FD10" w:rsidP="0000604E">
      <w:r>
        <w:t xml:space="preserve">Each event will follow a relaxed format, with time to chat over food, hear from speakers and enjoy the company of others who understand the realities of farming and crofting. With loneliness and isolation being common challenges in the industry, Farmstrong Scotland is </w:t>
      </w:r>
      <w:r>
        <w:lastRenderedPageBreak/>
        <w:t>committed to providing opportunities for people to connect, share experiences and take steps towards improving their wellbeing.</w:t>
      </w:r>
    </w:p>
    <w:p w14:paraId="1DBEE0E4" w14:textId="404B58E7" w:rsidR="0000604E" w:rsidRPr="0000604E" w:rsidRDefault="037A5F13" w:rsidP="0000604E">
      <w:r>
        <w:t xml:space="preserve">The series will take a break over the busy spring and summer seasons, before returning </w:t>
      </w:r>
      <w:r w:rsidR="003C0655">
        <w:t>later in the year</w:t>
      </w:r>
      <w:r>
        <w:t xml:space="preserve"> with more dates and locations.</w:t>
      </w:r>
    </w:p>
    <w:p w14:paraId="20D0ABAA" w14:textId="3C5DB0FA" w:rsidR="0000604E" w:rsidRDefault="55421204" w:rsidP="0000604E">
      <w:r>
        <w:t xml:space="preserve">The events are free to attend, but booking is essential. Visit Farmstrong Scotland’s website to secure your place: </w:t>
      </w:r>
      <w:hyperlink r:id="rId9">
        <w:r w:rsidRPr="55421204">
          <w:rPr>
            <w:rStyle w:val="Hyperlink"/>
          </w:rPr>
          <w:t>https://www.farmstrongscotland.org.uk/events</w:t>
        </w:r>
      </w:hyperlink>
      <w:r>
        <w:t xml:space="preserve"> </w:t>
      </w:r>
    </w:p>
    <w:p w14:paraId="364C6772" w14:textId="1BF7581F" w:rsidR="001D451C" w:rsidRDefault="001D451C" w:rsidP="001D451C">
      <w:pPr>
        <w:spacing w:after="0" w:line="257" w:lineRule="auto"/>
        <w:rPr>
          <w:rFonts w:ascii="Aptos" w:eastAsia="Aptos" w:hAnsi="Aptos" w:cs="Aptos"/>
          <w:b/>
          <w:bCs/>
          <w:sz w:val="24"/>
          <w:szCs w:val="24"/>
        </w:rPr>
      </w:pPr>
      <w:r>
        <w:rPr>
          <w:rFonts w:ascii="Aptos" w:eastAsia="Aptos" w:hAnsi="Aptos" w:cs="Aptos"/>
          <w:b/>
          <w:bCs/>
          <w:sz w:val="24"/>
          <w:szCs w:val="24"/>
        </w:rPr>
        <w:t>/Ends</w:t>
      </w:r>
    </w:p>
    <w:p w14:paraId="4A27A4DC" w14:textId="77777777" w:rsidR="001D451C" w:rsidRDefault="001D451C" w:rsidP="001D451C">
      <w:pPr>
        <w:spacing w:after="0" w:line="257" w:lineRule="auto"/>
        <w:rPr>
          <w:rFonts w:ascii="Aptos" w:eastAsia="Aptos" w:hAnsi="Aptos" w:cs="Aptos"/>
          <w:b/>
          <w:bCs/>
          <w:sz w:val="24"/>
          <w:szCs w:val="24"/>
        </w:rPr>
      </w:pPr>
    </w:p>
    <w:p w14:paraId="2C2F5E5C" w14:textId="2C295ED4" w:rsidR="001D451C" w:rsidRDefault="001D451C" w:rsidP="001D451C">
      <w:pPr>
        <w:spacing w:after="0" w:line="257" w:lineRule="auto"/>
      </w:pPr>
      <w:r w:rsidRPr="11322B06">
        <w:rPr>
          <w:rFonts w:ascii="Aptos" w:eastAsia="Aptos" w:hAnsi="Aptos" w:cs="Aptos"/>
          <w:b/>
          <w:bCs/>
          <w:sz w:val="24"/>
          <w:szCs w:val="24"/>
        </w:rPr>
        <w:t>Notes to Editor</w:t>
      </w:r>
    </w:p>
    <w:p w14:paraId="3043B46F" w14:textId="77777777" w:rsidR="001D451C" w:rsidRDefault="001D451C" w:rsidP="001D451C">
      <w:pPr>
        <w:spacing w:before="240" w:line="257" w:lineRule="auto"/>
      </w:pPr>
      <w:r w:rsidRPr="11322B06">
        <w:rPr>
          <w:rFonts w:ascii="Aptos" w:eastAsia="Aptos" w:hAnsi="Aptos" w:cs="Aptos"/>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14:paraId="306DC4F7" w14:textId="77777777" w:rsidR="001D451C" w:rsidRDefault="001D451C" w:rsidP="001D451C">
      <w:pPr>
        <w:spacing w:before="240" w:after="240"/>
        <w:rPr>
          <w:rFonts w:ascii="Aptos" w:eastAsia="Aptos" w:hAnsi="Aptos" w:cs="Aptos"/>
        </w:rPr>
      </w:pPr>
      <w:r w:rsidRPr="5D16B8DA">
        <w:rPr>
          <w:rFonts w:ascii="Aptos" w:eastAsia="Aptos" w:hAnsi="Aptos" w:cs="Aptos"/>
        </w:rPr>
        <w:t>Farmstrong Scotland is a Scottish Charitable Incorporated Organisation (SCIO). Registered Charity No: SC053585.</w:t>
      </w:r>
    </w:p>
    <w:p w14:paraId="7E2A0BDF" w14:textId="77777777" w:rsidR="001D451C" w:rsidRDefault="001D451C" w:rsidP="001D451C">
      <w:pPr>
        <w:spacing w:before="240" w:line="257" w:lineRule="auto"/>
      </w:pPr>
      <w:r w:rsidRPr="11322B06">
        <w:rPr>
          <w:rFonts w:ascii="Aptos" w:eastAsia="Aptos" w:hAnsi="Aptos" w:cs="Aptos"/>
        </w:rPr>
        <w:t xml:space="preserve">The </w:t>
      </w:r>
      <w:r w:rsidRPr="5D16B8DA">
        <w:rPr>
          <w:rFonts w:ascii="Aptos" w:eastAsia="Aptos" w:hAnsi="Aptos" w:cs="Aptos"/>
        </w:rPr>
        <w:t>charity</w:t>
      </w:r>
      <w:r w:rsidRPr="11322B06">
        <w:rPr>
          <w:rFonts w:ascii="Aptos" w:eastAsia="Aptos" w:hAnsi="Aptos" w:cs="Aptos"/>
        </w:rPr>
        <w:t xml:space="preserve"> is supported by RHASS, the Movember Foundation and The NFU Mutual Charitable Trust, who supported the launch of the organisation. </w:t>
      </w:r>
    </w:p>
    <w:p w14:paraId="2E16698B" w14:textId="77777777" w:rsidR="001D451C" w:rsidRDefault="001D451C" w:rsidP="001D451C">
      <w:pPr>
        <w:spacing w:before="240" w:line="257" w:lineRule="auto"/>
      </w:pPr>
      <w:r w:rsidRPr="11322B06">
        <w:rPr>
          <w:rFonts w:ascii="Aptos" w:eastAsia="Aptos" w:hAnsi="Aptos" w:cs="Aptos"/>
        </w:rPr>
        <w:t xml:space="preserve">Movember Foundation are matching every £1 raised by Farmstrong Scotland, to the sum of £350,000. Anyone wishing to donate or find out more about supporting the charity, can get in touch via </w:t>
      </w:r>
      <w:hyperlink r:id="rId10">
        <w:r w:rsidRPr="11322B06">
          <w:rPr>
            <w:rStyle w:val="Hyperlink"/>
            <w:rFonts w:ascii="Aptos" w:eastAsia="Aptos" w:hAnsi="Aptos" w:cs="Aptos"/>
          </w:rPr>
          <w:t>hello@farmstrongscotland.org.uk</w:t>
        </w:r>
      </w:hyperlink>
      <w:r w:rsidRPr="11322B06">
        <w:rPr>
          <w:rFonts w:ascii="Aptos" w:eastAsia="Aptos" w:hAnsi="Aptos" w:cs="Aptos"/>
        </w:rPr>
        <w:t xml:space="preserve"> </w:t>
      </w:r>
    </w:p>
    <w:p w14:paraId="2CDBB2F8" w14:textId="77777777" w:rsidR="001D451C" w:rsidRDefault="001D451C" w:rsidP="001D451C">
      <w:pPr>
        <w:spacing w:line="257" w:lineRule="auto"/>
      </w:pPr>
      <w:r w:rsidRPr="11322B06">
        <w:rPr>
          <w:rFonts w:ascii="Aptos" w:eastAsia="Aptos" w:hAnsi="Aptos" w:cs="Aptos"/>
          <w:b/>
          <w:bCs/>
        </w:rPr>
        <w:t>Connect:</w:t>
      </w:r>
    </w:p>
    <w:p w14:paraId="036D93C9" w14:textId="77777777" w:rsidR="001D451C" w:rsidRDefault="001D451C" w:rsidP="001D451C">
      <w:pPr>
        <w:spacing w:line="257" w:lineRule="auto"/>
      </w:pPr>
      <w:r w:rsidRPr="11322B06">
        <w:rPr>
          <w:rFonts w:ascii="Aptos" w:eastAsia="Aptos" w:hAnsi="Aptos" w:cs="Aptos"/>
        </w:rPr>
        <w:t xml:space="preserve">W: </w:t>
      </w:r>
      <w:hyperlink r:id="rId11">
        <w:r w:rsidRPr="11322B06">
          <w:rPr>
            <w:rStyle w:val="Hyperlink"/>
            <w:rFonts w:ascii="Aptos" w:eastAsia="Aptos" w:hAnsi="Aptos" w:cs="Aptos"/>
          </w:rPr>
          <w:t>www.farmstrongscotland.org.uk</w:t>
        </w:r>
      </w:hyperlink>
    </w:p>
    <w:p w14:paraId="1DCB48A2" w14:textId="77777777" w:rsidR="001D451C" w:rsidRDefault="001D451C" w:rsidP="001D451C">
      <w:pPr>
        <w:spacing w:line="257" w:lineRule="auto"/>
      </w:pPr>
      <w:r w:rsidRPr="11322B06">
        <w:rPr>
          <w:rFonts w:ascii="Aptos" w:eastAsia="Aptos" w:hAnsi="Aptos" w:cs="Aptos"/>
        </w:rPr>
        <w:t xml:space="preserve">Twitter: </w:t>
      </w:r>
      <w:hyperlink r:id="rId12">
        <w:r w:rsidRPr="11322B06">
          <w:rPr>
            <w:rStyle w:val="Hyperlink"/>
            <w:rFonts w:ascii="Aptos" w:eastAsia="Aptos" w:hAnsi="Aptos" w:cs="Aptos"/>
          </w:rPr>
          <w:t>www.twitter.com/farmstrongscot</w:t>
        </w:r>
      </w:hyperlink>
      <w:r w:rsidRPr="11322B06">
        <w:rPr>
          <w:rFonts w:ascii="Aptos" w:eastAsia="Aptos" w:hAnsi="Aptos" w:cs="Aptos"/>
        </w:rPr>
        <w:t xml:space="preserve"> </w:t>
      </w:r>
    </w:p>
    <w:p w14:paraId="1AAE34B0" w14:textId="77777777" w:rsidR="001D451C" w:rsidRDefault="001D451C" w:rsidP="001D451C">
      <w:pPr>
        <w:spacing w:line="257" w:lineRule="auto"/>
      </w:pPr>
      <w:r w:rsidRPr="11322B06">
        <w:rPr>
          <w:rFonts w:ascii="Aptos" w:eastAsia="Aptos" w:hAnsi="Aptos" w:cs="Aptos"/>
        </w:rPr>
        <w:t xml:space="preserve">Instagram: </w:t>
      </w:r>
      <w:hyperlink r:id="rId13">
        <w:r w:rsidRPr="11322B06">
          <w:rPr>
            <w:rStyle w:val="Hyperlink"/>
            <w:rFonts w:ascii="Aptos" w:eastAsia="Aptos" w:hAnsi="Aptos" w:cs="Aptos"/>
          </w:rPr>
          <w:t>www.instagram.com/farmstrongscot</w:t>
        </w:r>
      </w:hyperlink>
    </w:p>
    <w:p w14:paraId="28280281" w14:textId="77777777" w:rsidR="001D451C" w:rsidRDefault="001D451C" w:rsidP="001D451C">
      <w:pPr>
        <w:spacing w:line="257" w:lineRule="auto"/>
      </w:pPr>
      <w:r w:rsidRPr="11322B06">
        <w:rPr>
          <w:rFonts w:ascii="Aptos" w:eastAsia="Aptos" w:hAnsi="Aptos" w:cs="Aptos"/>
        </w:rPr>
        <w:t xml:space="preserve">Facebook: </w:t>
      </w:r>
      <w:hyperlink r:id="rId14">
        <w:r w:rsidRPr="11322B06">
          <w:rPr>
            <w:rStyle w:val="Hyperlink"/>
            <w:rFonts w:ascii="Aptos" w:eastAsia="Aptos" w:hAnsi="Aptos" w:cs="Aptos"/>
          </w:rPr>
          <w:t>www.facebook.com/farmstrongscot</w:t>
        </w:r>
      </w:hyperlink>
    </w:p>
    <w:p w14:paraId="21F4DC0B" w14:textId="77777777" w:rsidR="001D451C" w:rsidRDefault="001D451C" w:rsidP="001D451C">
      <w:pPr>
        <w:spacing w:after="0" w:line="257" w:lineRule="auto"/>
        <w:ind w:left="-360" w:firstLine="360"/>
      </w:pPr>
      <w:r w:rsidRPr="11322B06">
        <w:rPr>
          <w:rFonts w:ascii="Aptos" w:eastAsia="Aptos" w:hAnsi="Aptos" w:cs="Aptos"/>
        </w:rPr>
        <w:t xml:space="preserve">LinkedIn: </w:t>
      </w:r>
      <w:hyperlink r:id="rId15">
        <w:r w:rsidRPr="11322B06">
          <w:rPr>
            <w:rStyle w:val="Hyperlink"/>
            <w:rFonts w:ascii="Aptos" w:eastAsia="Aptos" w:hAnsi="Aptos" w:cs="Aptos"/>
          </w:rPr>
          <w:t>https://www.linkedin.com/company/farmstrongscotland</w:t>
        </w:r>
      </w:hyperlink>
    </w:p>
    <w:p w14:paraId="49AA48EB" w14:textId="77777777" w:rsidR="001D451C" w:rsidRPr="0040015B" w:rsidRDefault="001D451C" w:rsidP="001D451C">
      <w:pPr>
        <w:spacing w:line="240" w:lineRule="auto"/>
      </w:pPr>
    </w:p>
    <w:p w14:paraId="679119F3" w14:textId="77777777" w:rsidR="007B4790" w:rsidRDefault="007B4790"/>
    <w:sectPr w:rsidR="007B4790">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A832" w14:textId="77777777" w:rsidR="00C801D8" w:rsidRDefault="00C801D8" w:rsidP="005E2F80">
      <w:pPr>
        <w:spacing w:after="0" w:line="240" w:lineRule="auto"/>
      </w:pPr>
      <w:r>
        <w:separator/>
      </w:r>
    </w:p>
  </w:endnote>
  <w:endnote w:type="continuationSeparator" w:id="0">
    <w:p w14:paraId="171BA847" w14:textId="77777777" w:rsidR="00C801D8" w:rsidRDefault="00C801D8" w:rsidP="005E2F80">
      <w:pPr>
        <w:spacing w:after="0" w:line="240" w:lineRule="auto"/>
      </w:pPr>
      <w:r>
        <w:continuationSeparator/>
      </w:r>
    </w:p>
  </w:endnote>
  <w:endnote w:type="continuationNotice" w:id="1">
    <w:p w14:paraId="55008049" w14:textId="77777777" w:rsidR="00C801D8" w:rsidRDefault="00C80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44A8" w14:textId="77777777" w:rsidR="00C801D8" w:rsidRDefault="00C801D8" w:rsidP="005E2F80">
      <w:pPr>
        <w:spacing w:after="0" w:line="240" w:lineRule="auto"/>
      </w:pPr>
      <w:r>
        <w:separator/>
      </w:r>
    </w:p>
  </w:footnote>
  <w:footnote w:type="continuationSeparator" w:id="0">
    <w:p w14:paraId="03831880" w14:textId="77777777" w:rsidR="00C801D8" w:rsidRDefault="00C801D8" w:rsidP="005E2F80">
      <w:pPr>
        <w:spacing w:after="0" w:line="240" w:lineRule="auto"/>
      </w:pPr>
      <w:r>
        <w:continuationSeparator/>
      </w:r>
    </w:p>
  </w:footnote>
  <w:footnote w:type="continuationNotice" w:id="1">
    <w:p w14:paraId="22A50B13" w14:textId="77777777" w:rsidR="00C801D8" w:rsidRDefault="00C801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DEB9" w14:textId="7BBC239A" w:rsidR="005E2F80" w:rsidRDefault="005E2F80">
    <w:pPr>
      <w:pStyle w:val="Header"/>
    </w:pPr>
    <w:r>
      <w:ptab w:relativeTo="margin" w:alignment="center" w:leader="none"/>
    </w:r>
    <w:r>
      <w:ptab w:relativeTo="margin" w:alignment="right" w:leader="none"/>
    </w:r>
    <w:r>
      <w:rPr>
        <w:noProof/>
      </w:rPr>
      <w:drawing>
        <wp:inline distT="0" distB="0" distL="0" distR="0" wp14:anchorId="28A48E27" wp14:editId="4BEE331A">
          <wp:extent cx="2227788" cy="662940"/>
          <wp:effectExtent l="0" t="0" r="0" b="0"/>
          <wp:docPr id="1974072944" name="Picture 1974072944"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072944"/>
                  <pic:cNvPicPr/>
                </pic:nvPicPr>
                <pic:blipFill>
                  <a:blip r:embed="rId1">
                    <a:extLst>
                      <a:ext uri="{28A0092B-C50C-407E-A947-70E740481C1C}">
                        <a14:useLocalDpi xmlns:a14="http://schemas.microsoft.com/office/drawing/2010/main" val="0"/>
                      </a:ext>
                    </a:extLst>
                  </a:blip>
                  <a:stretch>
                    <a:fillRect/>
                  </a:stretch>
                </pic:blipFill>
                <pic:spPr>
                  <a:xfrm>
                    <a:off x="0" y="0"/>
                    <a:ext cx="2234793" cy="6650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48"/>
    <w:rsid w:val="0000604E"/>
    <w:rsid w:val="0001286B"/>
    <w:rsid w:val="00020CB6"/>
    <w:rsid w:val="000474D9"/>
    <w:rsid w:val="00075C06"/>
    <w:rsid w:val="00094CD7"/>
    <w:rsid w:val="000A5A11"/>
    <w:rsid w:val="00121CE4"/>
    <w:rsid w:val="00126130"/>
    <w:rsid w:val="00177B52"/>
    <w:rsid w:val="0018127B"/>
    <w:rsid w:val="00185EFC"/>
    <w:rsid w:val="001B705B"/>
    <w:rsid w:val="001C1EF6"/>
    <w:rsid w:val="001D451C"/>
    <w:rsid w:val="00205D0A"/>
    <w:rsid w:val="00221584"/>
    <w:rsid w:val="00226EB1"/>
    <w:rsid w:val="002308AC"/>
    <w:rsid w:val="00247B8B"/>
    <w:rsid w:val="00255A32"/>
    <w:rsid w:val="00255CF5"/>
    <w:rsid w:val="00263866"/>
    <w:rsid w:val="00296C1F"/>
    <w:rsid w:val="002A5575"/>
    <w:rsid w:val="002D3BE1"/>
    <w:rsid w:val="002F53CB"/>
    <w:rsid w:val="003023B1"/>
    <w:rsid w:val="003041C7"/>
    <w:rsid w:val="00307EA6"/>
    <w:rsid w:val="00314695"/>
    <w:rsid w:val="0031488F"/>
    <w:rsid w:val="00330771"/>
    <w:rsid w:val="003627B1"/>
    <w:rsid w:val="0038180B"/>
    <w:rsid w:val="003B469D"/>
    <w:rsid w:val="003C0655"/>
    <w:rsid w:val="003D19EC"/>
    <w:rsid w:val="00403F28"/>
    <w:rsid w:val="00433C70"/>
    <w:rsid w:val="0046749E"/>
    <w:rsid w:val="004C2E98"/>
    <w:rsid w:val="004C552F"/>
    <w:rsid w:val="004D4D75"/>
    <w:rsid w:val="004F12EA"/>
    <w:rsid w:val="00511483"/>
    <w:rsid w:val="00551F75"/>
    <w:rsid w:val="00560EB3"/>
    <w:rsid w:val="005850CE"/>
    <w:rsid w:val="005950D4"/>
    <w:rsid w:val="005A279C"/>
    <w:rsid w:val="005C5C09"/>
    <w:rsid w:val="005D119D"/>
    <w:rsid w:val="005D37E2"/>
    <w:rsid w:val="005E049C"/>
    <w:rsid w:val="005E2F80"/>
    <w:rsid w:val="005F1B20"/>
    <w:rsid w:val="0061346B"/>
    <w:rsid w:val="006211B1"/>
    <w:rsid w:val="00625C21"/>
    <w:rsid w:val="00640C12"/>
    <w:rsid w:val="006519AA"/>
    <w:rsid w:val="00670534"/>
    <w:rsid w:val="006944BF"/>
    <w:rsid w:val="006B7A3D"/>
    <w:rsid w:val="00701BCE"/>
    <w:rsid w:val="007127D3"/>
    <w:rsid w:val="007132F1"/>
    <w:rsid w:val="00714F65"/>
    <w:rsid w:val="00722742"/>
    <w:rsid w:val="007266C7"/>
    <w:rsid w:val="00742269"/>
    <w:rsid w:val="007B4790"/>
    <w:rsid w:val="007C08CE"/>
    <w:rsid w:val="007D2B1A"/>
    <w:rsid w:val="007D3289"/>
    <w:rsid w:val="007E1DBA"/>
    <w:rsid w:val="00803A8D"/>
    <w:rsid w:val="00811C5B"/>
    <w:rsid w:val="00842A36"/>
    <w:rsid w:val="00861FD0"/>
    <w:rsid w:val="00880978"/>
    <w:rsid w:val="008B73DA"/>
    <w:rsid w:val="008E73E3"/>
    <w:rsid w:val="008F38D2"/>
    <w:rsid w:val="008F7B24"/>
    <w:rsid w:val="00925710"/>
    <w:rsid w:val="009610CF"/>
    <w:rsid w:val="00967743"/>
    <w:rsid w:val="00971ACE"/>
    <w:rsid w:val="00977837"/>
    <w:rsid w:val="009901B9"/>
    <w:rsid w:val="009B7024"/>
    <w:rsid w:val="009C386C"/>
    <w:rsid w:val="009F5F79"/>
    <w:rsid w:val="00A02B58"/>
    <w:rsid w:val="00A10245"/>
    <w:rsid w:val="00A3032C"/>
    <w:rsid w:val="00A346FD"/>
    <w:rsid w:val="00A551A7"/>
    <w:rsid w:val="00A87BFF"/>
    <w:rsid w:val="00A96634"/>
    <w:rsid w:val="00B0268D"/>
    <w:rsid w:val="00B61914"/>
    <w:rsid w:val="00B6254F"/>
    <w:rsid w:val="00B67587"/>
    <w:rsid w:val="00B950A1"/>
    <w:rsid w:val="00BB7B1F"/>
    <w:rsid w:val="00BE1804"/>
    <w:rsid w:val="00C147FB"/>
    <w:rsid w:val="00C27142"/>
    <w:rsid w:val="00C37940"/>
    <w:rsid w:val="00C44E52"/>
    <w:rsid w:val="00C6278E"/>
    <w:rsid w:val="00C801D8"/>
    <w:rsid w:val="00C8714A"/>
    <w:rsid w:val="00C87EB7"/>
    <w:rsid w:val="00C961E5"/>
    <w:rsid w:val="00CD6725"/>
    <w:rsid w:val="00D12EF5"/>
    <w:rsid w:val="00D30102"/>
    <w:rsid w:val="00D43121"/>
    <w:rsid w:val="00D70F5B"/>
    <w:rsid w:val="00D76D3B"/>
    <w:rsid w:val="00DA73D8"/>
    <w:rsid w:val="00DC5A88"/>
    <w:rsid w:val="00DE0CC6"/>
    <w:rsid w:val="00E24328"/>
    <w:rsid w:val="00E3260A"/>
    <w:rsid w:val="00E3451C"/>
    <w:rsid w:val="00E66880"/>
    <w:rsid w:val="00E8588B"/>
    <w:rsid w:val="00E97948"/>
    <w:rsid w:val="00EB33D1"/>
    <w:rsid w:val="00EC001C"/>
    <w:rsid w:val="00ED0574"/>
    <w:rsid w:val="00ED2869"/>
    <w:rsid w:val="00ED2D84"/>
    <w:rsid w:val="00ED3466"/>
    <w:rsid w:val="00ED7762"/>
    <w:rsid w:val="00EE5955"/>
    <w:rsid w:val="00EF41B7"/>
    <w:rsid w:val="00F3744C"/>
    <w:rsid w:val="00F50A81"/>
    <w:rsid w:val="00F57D6A"/>
    <w:rsid w:val="00F751BA"/>
    <w:rsid w:val="00FB4F87"/>
    <w:rsid w:val="037A5F13"/>
    <w:rsid w:val="0543431B"/>
    <w:rsid w:val="17F68D3A"/>
    <w:rsid w:val="2D7B889D"/>
    <w:rsid w:val="4CD02E0A"/>
    <w:rsid w:val="5100FD10"/>
    <w:rsid w:val="55421204"/>
    <w:rsid w:val="56AA6A62"/>
    <w:rsid w:val="7A19A038"/>
    <w:rsid w:val="7E374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70F9"/>
  <w15:chartTrackingRefBased/>
  <w15:docId w15:val="{F18EAE12-454D-4288-90F3-95FB4E3E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948"/>
    <w:rPr>
      <w:rFonts w:eastAsiaTheme="majorEastAsia" w:cstheme="majorBidi"/>
      <w:color w:val="272727" w:themeColor="text1" w:themeTint="D8"/>
    </w:rPr>
  </w:style>
  <w:style w:type="paragraph" w:styleId="Title">
    <w:name w:val="Title"/>
    <w:basedOn w:val="Normal"/>
    <w:next w:val="Normal"/>
    <w:link w:val="TitleChar"/>
    <w:uiPriority w:val="10"/>
    <w:qFormat/>
    <w:rsid w:val="00E97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948"/>
    <w:pPr>
      <w:spacing w:before="160"/>
      <w:jc w:val="center"/>
    </w:pPr>
    <w:rPr>
      <w:i/>
      <w:iCs/>
      <w:color w:val="404040" w:themeColor="text1" w:themeTint="BF"/>
    </w:rPr>
  </w:style>
  <w:style w:type="character" w:customStyle="1" w:styleId="QuoteChar">
    <w:name w:val="Quote Char"/>
    <w:basedOn w:val="DefaultParagraphFont"/>
    <w:link w:val="Quote"/>
    <w:uiPriority w:val="29"/>
    <w:rsid w:val="00E97948"/>
    <w:rPr>
      <w:i/>
      <w:iCs/>
      <w:color w:val="404040" w:themeColor="text1" w:themeTint="BF"/>
    </w:rPr>
  </w:style>
  <w:style w:type="paragraph" w:styleId="ListParagraph">
    <w:name w:val="List Paragraph"/>
    <w:basedOn w:val="Normal"/>
    <w:uiPriority w:val="34"/>
    <w:qFormat/>
    <w:rsid w:val="00E97948"/>
    <w:pPr>
      <w:ind w:left="720"/>
      <w:contextualSpacing/>
    </w:pPr>
  </w:style>
  <w:style w:type="character" w:styleId="IntenseEmphasis">
    <w:name w:val="Intense Emphasis"/>
    <w:basedOn w:val="DefaultParagraphFont"/>
    <w:uiPriority w:val="21"/>
    <w:qFormat/>
    <w:rsid w:val="00E97948"/>
    <w:rPr>
      <w:i/>
      <w:iCs/>
      <w:color w:val="0F4761" w:themeColor="accent1" w:themeShade="BF"/>
    </w:rPr>
  </w:style>
  <w:style w:type="paragraph" w:styleId="IntenseQuote">
    <w:name w:val="Intense Quote"/>
    <w:basedOn w:val="Normal"/>
    <w:next w:val="Normal"/>
    <w:link w:val="IntenseQuoteChar"/>
    <w:uiPriority w:val="30"/>
    <w:qFormat/>
    <w:rsid w:val="00E97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948"/>
    <w:rPr>
      <w:i/>
      <w:iCs/>
      <w:color w:val="0F4761" w:themeColor="accent1" w:themeShade="BF"/>
    </w:rPr>
  </w:style>
  <w:style w:type="character" w:styleId="IntenseReference">
    <w:name w:val="Intense Reference"/>
    <w:basedOn w:val="DefaultParagraphFont"/>
    <w:uiPriority w:val="32"/>
    <w:qFormat/>
    <w:rsid w:val="00E97948"/>
    <w:rPr>
      <w:b/>
      <w:bCs/>
      <w:smallCaps/>
      <w:color w:val="0F4761" w:themeColor="accent1" w:themeShade="BF"/>
      <w:spacing w:val="5"/>
    </w:rPr>
  </w:style>
  <w:style w:type="paragraph" w:styleId="Header">
    <w:name w:val="header"/>
    <w:basedOn w:val="Normal"/>
    <w:link w:val="HeaderChar"/>
    <w:uiPriority w:val="99"/>
    <w:unhideWhenUsed/>
    <w:rsid w:val="005E2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F80"/>
  </w:style>
  <w:style w:type="paragraph" w:styleId="Footer">
    <w:name w:val="footer"/>
    <w:basedOn w:val="Normal"/>
    <w:link w:val="FooterChar"/>
    <w:uiPriority w:val="99"/>
    <w:unhideWhenUsed/>
    <w:rsid w:val="005E2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F80"/>
  </w:style>
  <w:style w:type="character" w:styleId="Hyperlink">
    <w:name w:val="Hyperlink"/>
    <w:basedOn w:val="DefaultParagraphFont"/>
    <w:uiPriority w:val="99"/>
    <w:semiHidden/>
    <w:unhideWhenUsed/>
    <w:rsid w:val="001D451C"/>
    <w:rPr>
      <w:color w:val="0000FF"/>
      <w:u w:val="single"/>
    </w:rPr>
  </w:style>
  <w:style w:type="paragraph" w:styleId="NormalWeb">
    <w:name w:val="Normal (Web)"/>
    <w:basedOn w:val="Normal"/>
    <w:uiPriority w:val="99"/>
    <w:semiHidden/>
    <w:unhideWhenUsed/>
    <w:rsid w:val="00C44E52"/>
    <w:rPr>
      <w:rFonts w:ascii="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120301">
      <w:bodyDiv w:val="1"/>
      <w:marLeft w:val="0"/>
      <w:marRight w:val="0"/>
      <w:marTop w:val="0"/>
      <w:marBottom w:val="0"/>
      <w:divBdr>
        <w:top w:val="none" w:sz="0" w:space="0" w:color="auto"/>
        <w:left w:val="none" w:sz="0" w:space="0" w:color="auto"/>
        <w:bottom w:val="none" w:sz="0" w:space="0" w:color="auto"/>
        <w:right w:val="none" w:sz="0" w:space="0" w:color="auto"/>
      </w:divBdr>
    </w:div>
    <w:div w:id="992562035">
      <w:bodyDiv w:val="1"/>
      <w:marLeft w:val="0"/>
      <w:marRight w:val="0"/>
      <w:marTop w:val="0"/>
      <w:marBottom w:val="0"/>
      <w:divBdr>
        <w:top w:val="none" w:sz="0" w:space="0" w:color="auto"/>
        <w:left w:val="none" w:sz="0" w:space="0" w:color="auto"/>
        <w:bottom w:val="none" w:sz="0" w:space="0" w:color="auto"/>
        <w:right w:val="none" w:sz="0" w:space="0" w:color="auto"/>
      </w:divBdr>
    </w:div>
    <w:div w:id="1015032247">
      <w:bodyDiv w:val="1"/>
      <w:marLeft w:val="0"/>
      <w:marRight w:val="0"/>
      <w:marTop w:val="0"/>
      <w:marBottom w:val="0"/>
      <w:divBdr>
        <w:top w:val="none" w:sz="0" w:space="0" w:color="auto"/>
        <w:left w:val="none" w:sz="0" w:space="0" w:color="auto"/>
        <w:bottom w:val="none" w:sz="0" w:space="0" w:color="auto"/>
        <w:right w:val="none" w:sz="0" w:space="0" w:color="auto"/>
      </w:divBdr>
    </w:div>
    <w:div w:id="1114986054">
      <w:bodyDiv w:val="1"/>
      <w:marLeft w:val="0"/>
      <w:marRight w:val="0"/>
      <w:marTop w:val="0"/>
      <w:marBottom w:val="0"/>
      <w:divBdr>
        <w:top w:val="none" w:sz="0" w:space="0" w:color="auto"/>
        <w:left w:val="none" w:sz="0" w:space="0" w:color="auto"/>
        <w:bottom w:val="none" w:sz="0" w:space="0" w:color="auto"/>
        <w:right w:val="none" w:sz="0" w:space="0" w:color="auto"/>
      </w:divBdr>
    </w:div>
    <w:div w:id="1382511424">
      <w:bodyDiv w:val="1"/>
      <w:marLeft w:val="0"/>
      <w:marRight w:val="0"/>
      <w:marTop w:val="0"/>
      <w:marBottom w:val="0"/>
      <w:divBdr>
        <w:top w:val="none" w:sz="0" w:space="0" w:color="auto"/>
        <w:left w:val="none" w:sz="0" w:space="0" w:color="auto"/>
        <w:bottom w:val="none" w:sz="0" w:space="0" w:color="auto"/>
        <w:right w:val="none" w:sz="0" w:space="0" w:color="auto"/>
      </w:divBdr>
    </w:div>
    <w:div w:id="1813130995">
      <w:bodyDiv w:val="1"/>
      <w:marLeft w:val="0"/>
      <w:marRight w:val="0"/>
      <w:marTop w:val="0"/>
      <w:marBottom w:val="0"/>
      <w:divBdr>
        <w:top w:val="none" w:sz="0" w:space="0" w:color="auto"/>
        <w:left w:val="none" w:sz="0" w:space="0" w:color="auto"/>
        <w:bottom w:val="none" w:sz="0" w:space="0" w:color="auto"/>
        <w:right w:val="none" w:sz="0" w:space="0" w:color="auto"/>
      </w:divBdr>
    </w:div>
    <w:div w:id="2055305136">
      <w:bodyDiv w:val="1"/>
      <w:marLeft w:val="0"/>
      <w:marRight w:val="0"/>
      <w:marTop w:val="0"/>
      <w:marBottom w:val="0"/>
      <w:divBdr>
        <w:top w:val="none" w:sz="0" w:space="0" w:color="auto"/>
        <w:left w:val="none" w:sz="0" w:space="0" w:color="auto"/>
        <w:bottom w:val="none" w:sz="0" w:space="0" w:color="auto"/>
        <w:right w:val="none" w:sz="0" w:space="0" w:color="auto"/>
      </w:divBdr>
    </w:div>
    <w:div w:id="21322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tagram.com/farmstrong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witter.com/farmstrong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mstrongscotland.org.uk/" TargetMode="External"/><Relationship Id="rId5" Type="http://schemas.openxmlformats.org/officeDocument/2006/relationships/settings" Target="settings.xml"/><Relationship Id="rId15" Type="http://schemas.openxmlformats.org/officeDocument/2006/relationships/hyperlink" Target="https://www.linkedin.com/company/farmstrongscotland" TargetMode="External"/><Relationship Id="rId10" Type="http://schemas.openxmlformats.org/officeDocument/2006/relationships/hyperlink" Target="mailto:hello@farmstrongscotland.org.uk" TargetMode="External"/><Relationship Id="rId4" Type="http://schemas.openxmlformats.org/officeDocument/2006/relationships/styles" Target="styles.xml"/><Relationship Id="rId9" Type="http://schemas.openxmlformats.org/officeDocument/2006/relationships/hyperlink" Target="https://www.farmstrongscotland.org.uk/events" TargetMode="External"/><Relationship Id="rId14" Type="http://schemas.openxmlformats.org/officeDocument/2006/relationships/hyperlink" Target="http://www.facebook.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EB732-35B9-4514-BAD7-14994FB3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95CFF-1CD5-4A34-90DE-2D456D131A6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CCA88A24-B942-4950-A9EB-4DCDEC226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23</cp:revision>
  <dcterms:created xsi:type="dcterms:W3CDTF">2025-02-12T09:20:00Z</dcterms:created>
  <dcterms:modified xsi:type="dcterms:W3CDTF">2025-02-13T11:08:00Z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