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5962" w:rsidRDefault="00395962" w14:paraId="2619620A" w14:textId="295292C7">
      <w:pPr>
        <w:rPr>
          <w:rFonts w:ascii="Arial" w:hAnsi="Arial" w:cs="Arial"/>
          <w:b w:val="1"/>
          <w:bCs w:val="1"/>
          <w:sz w:val="28"/>
          <w:szCs w:val="28"/>
        </w:rPr>
      </w:pPr>
      <w:r w:rsidRPr="79FE233D" w:rsidR="00395962">
        <w:rPr>
          <w:rFonts w:ascii="Arial" w:hAnsi="Arial" w:cs="Arial"/>
          <w:b w:val="1"/>
          <w:bCs w:val="1"/>
          <w:sz w:val="28"/>
          <w:szCs w:val="28"/>
        </w:rPr>
        <w:t xml:space="preserve">Date: </w:t>
      </w:r>
      <w:r w:rsidRPr="79FE233D" w:rsidR="4B0579C7">
        <w:rPr>
          <w:rFonts w:ascii="Arial" w:hAnsi="Arial" w:cs="Arial"/>
          <w:b w:val="1"/>
          <w:bCs w:val="1"/>
          <w:sz w:val="28"/>
          <w:szCs w:val="28"/>
        </w:rPr>
        <w:t>26/01/2023</w:t>
      </w:r>
    </w:p>
    <w:p w:rsidRPr="00395962" w:rsidR="008472BA" w:rsidRDefault="00580FC4" w14:paraId="7B6A8FBC" w14:textId="1855C1A4">
      <w:pPr>
        <w:rPr>
          <w:rFonts w:ascii="Arial" w:hAnsi="Arial" w:cs="Arial"/>
          <w:b/>
          <w:bCs/>
          <w:sz w:val="28"/>
          <w:szCs w:val="28"/>
        </w:rPr>
      </w:pPr>
      <w:r>
        <w:rPr>
          <w:rFonts w:ascii="Arial" w:hAnsi="Arial" w:cs="Arial"/>
          <w:b/>
          <w:bCs/>
          <w:sz w:val="28"/>
          <w:szCs w:val="28"/>
        </w:rPr>
        <w:t>Ambitious grain cooperative strengthens its leadership team</w:t>
      </w:r>
    </w:p>
    <w:p w:rsidRPr="007C2AA4" w:rsidR="008B440E" w:rsidRDefault="00395962" w14:paraId="6BD0DD3C" w14:textId="14B8F000">
      <w:pPr>
        <w:rPr>
          <w:rFonts w:ascii="Arial" w:hAnsi="Arial" w:cs="Arial"/>
        </w:rPr>
      </w:pPr>
      <w:r w:rsidRPr="007C2AA4">
        <w:rPr>
          <w:rFonts w:ascii="Arial" w:hAnsi="Arial" w:cs="Arial"/>
        </w:rPr>
        <w:t xml:space="preserve">In a bold mission to be more responsive to emerging market opportunities and reflective of the quality </w:t>
      </w:r>
      <w:r w:rsidRPr="007C2AA4" w:rsidR="008B440E">
        <w:rPr>
          <w:rFonts w:ascii="Arial" w:hAnsi="Arial" w:cs="Arial"/>
        </w:rPr>
        <w:t xml:space="preserve">and location </w:t>
      </w:r>
      <w:r w:rsidRPr="007C2AA4">
        <w:rPr>
          <w:rFonts w:ascii="Arial" w:hAnsi="Arial" w:cs="Arial"/>
        </w:rPr>
        <w:t xml:space="preserve">of its </w:t>
      </w:r>
      <w:r w:rsidRPr="007C2AA4" w:rsidR="0066222F">
        <w:rPr>
          <w:rFonts w:ascii="Arial" w:hAnsi="Arial" w:cs="Arial"/>
        </w:rPr>
        <w:t xml:space="preserve">southern English </w:t>
      </w:r>
      <w:r w:rsidRPr="007C2AA4">
        <w:rPr>
          <w:rFonts w:ascii="Arial" w:hAnsi="Arial" w:cs="Arial"/>
        </w:rPr>
        <w:t xml:space="preserve">farmer suppliers, Trinity Grain has made changes to its executive team. </w:t>
      </w:r>
    </w:p>
    <w:p w:rsidRPr="007C2AA4" w:rsidR="00395962" w:rsidRDefault="00395962" w14:paraId="0B45506B" w14:textId="0407D81C">
      <w:pPr>
        <w:rPr>
          <w:rFonts w:ascii="Arial" w:hAnsi="Arial" w:cs="Arial"/>
        </w:rPr>
      </w:pPr>
      <w:r w:rsidRPr="007C2AA4">
        <w:rPr>
          <w:rFonts w:ascii="Arial" w:hAnsi="Arial" w:cs="Arial"/>
        </w:rPr>
        <w:t xml:space="preserve">Formed </w:t>
      </w:r>
      <w:r w:rsidRPr="007C2AA4" w:rsidR="00EB2DF6">
        <w:rPr>
          <w:rFonts w:ascii="Arial" w:hAnsi="Arial" w:cs="Arial"/>
        </w:rPr>
        <w:t xml:space="preserve">five </w:t>
      </w:r>
      <w:r w:rsidRPr="007C2AA4">
        <w:rPr>
          <w:rFonts w:ascii="Arial" w:hAnsi="Arial" w:cs="Arial"/>
        </w:rPr>
        <w:t>years ago from the merger of Hampshire, Wiltshire and Ridgeway Grain, the cooperative has appointed Richard Williamson as its Executive Chairman</w:t>
      </w:r>
      <w:r w:rsidRPr="007C2AA4" w:rsidR="0066222F">
        <w:rPr>
          <w:rFonts w:ascii="Arial" w:hAnsi="Arial" w:cs="Arial"/>
        </w:rPr>
        <w:t xml:space="preserve"> and </w:t>
      </w:r>
      <w:r w:rsidRPr="007C2AA4" w:rsidR="008B440E">
        <w:rPr>
          <w:rFonts w:ascii="Arial" w:hAnsi="Arial" w:cs="Arial"/>
        </w:rPr>
        <w:t xml:space="preserve">David Evans as Managing Director. </w:t>
      </w:r>
    </w:p>
    <w:p w:rsidRPr="007C2AA4" w:rsidR="006453B3" w:rsidRDefault="006453B3" w14:paraId="68D47C27" w14:textId="2FEA70EB">
      <w:pPr>
        <w:rPr>
          <w:rFonts w:ascii="Arial" w:hAnsi="Arial" w:cs="Arial"/>
        </w:rPr>
      </w:pPr>
      <w:r w:rsidRPr="79FE233D" w:rsidR="006453B3">
        <w:rPr>
          <w:rFonts w:ascii="Arial" w:hAnsi="Arial" w:cs="Arial"/>
        </w:rPr>
        <w:t xml:space="preserve">Trinity’s three storage depots </w:t>
      </w:r>
      <w:r w:rsidRPr="79FE233D" w:rsidR="0076799E">
        <w:rPr>
          <w:rFonts w:ascii="Arial" w:hAnsi="Arial" w:cs="Arial"/>
        </w:rPr>
        <w:t>handle and</w:t>
      </w:r>
      <w:r w:rsidRPr="79FE233D" w:rsidR="00DE60A2">
        <w:rPr>
          <w:rFonts w:ascii="Arial" w:hAnsi="Arial" w:cs="Arial"/>
        </w:rPr>
        <w:t xml:space="preserve"> market </w:t>
      </w:r>
      <w:r w:rsidRPr="79FE233D" w:rsidR="00E12EA9">
        <w:rPr>
          <w:rFonts w:ascii="Arial" w:hAnsi="Arial" w:cs="Arial"/>
        </w:rPr>
        <w:t xml:space="preserve">220,000 tonnes of </w:t>
      </w:r>
      <w:r w:rsidRPr="79FE233D" w:rsidR="00DE60A2">
        <w:rPr>
          <w:rFonts w:ascii="Arial" w:hAnsi="Arial" w:cs="Arial"/>
        </w:rPr>
        <w:t>grains and oilseeds for</w:t>
      </w:r>
      <w:r w:rsidRPr="79FE233D" w:rsidR="006453B3">
        <w:rPr>
          <w:rFonts w:ascii="Arial" w:hAnsi="Arial" w:cs="Arial"/>
        </w:rPr>
        <w:t xml:space="preserve"> </w:t>
      </w:r>
      <w:r w:rsidRPr="79FE233D" w:rsidR="00B07BB6">
        <w:rPr>
          <w:rFonts w:ascii="Arial" w:hAnsi="Arial" w:cs="Arial"/>
        </w:rPr>
        <w:t xml:space="preserve">its </w:t>
      </w:r>
      <w:r w:rsidRPr="79FE233D" w:rsidR="00DE60A2">
        <w:rPr>
          <w:rFonts w:ascii="Arial" w:hAnsi="Arial" w:cs="Arial"/>
        </w:rPr>
        <w:t>300 farmer members</w:t>
      </w:r>
      <w:r w:rsidRPr="79FE233D" w:rsidR="00B07BB6">
        <w:rPr>
          <w:rFonts w:ascii="Arial" w:hAnsi="Arial" w:cs="Arial"/>
        </w:rPr>
        <w:t xml:space="preserve"> extending </w:t>
      </w:r>
      <w:r w:rsidRPr="79FE233D" w:rsidR="005B5AEB">
        <w:rPr>
          <w:rFonts w:ascii="Arial" w:hAnsi="Arial" w:cs="Arial"/>
        </w:rPr>
        <w:t xml:space="preserve">across </w:t>
      </w:r>
      <w:r w:rsidRPr="79FE233D" w:rsidR="024FE6EE">
        <w:rPr>
          <w:rFonts w:ascii="Arial" w:hAnsi="Arial" w:cs="Arial"/>
        </w:rPr>
        <w:t>nine</w:t>
      </w:r>
      <w:r w:rsidRPr="79FE233D" w:rsidR="005B5AEB">
        <w:rPr>
          <w:rFonts w:ascii="Arial" w:hAnsi="Arial" w:cs="Arial"/>
        </w:rPr>
        <w:t xml:space="preserve"> counties – </w:t>
      </w:r>
      <w:r w:rsidRPr="79FE233D" w:rsidR="00A846EC">
        <w:rPr>
          <w:rFonts w:ascii="Arial" w:hAnsi="Arial" w:cs="Arial"/>
        </w:rPr>
        <w:t xml:space="preserve">Berkshire, </w:t>
      </w:r>
      <w:r w:rsidRPr="79FE233D" w:rsidR="008F39E9">
        <w:rPr>
          <w:rFonts w:ascii="Arial" w:hAnsi="Arial" w:cs="Arial"/>
        </w:rPr>
        <w:t xml:space="preserve">Buckinghamshire, </w:t>
      </w:r>
      <w:r w:rsidRPr="79FE233D" w:rsidR="00A846EC">
        <w:rPr>
          <w:rFonts w:ascii="Arial" w:hAnsi="Arial" w:cs="Arial"/>
        </w:rPr>
        <w:t xml:space="preserve">Dorset, Hampshire, </w:t>
      </w:r>
      <w:r w:rsidRPr="79FE233D" w:rsidR="008F39E9">
        <w:rPr>
          <w:rFonts w:ascii="Arial" w:hAnsi="Arial" w:cs="Arial"/>
        </w:rPr>
        <w:t xml:space="preserve">Oxfordshire, </w:t>
      </w:r>
      <w:r w:rsidRPr="79FE233D" w:rsidR="00B07BB6">
        <w:rPr>
          <w:rFonts w:ascii="Arial" w:hAnsi="Arial" w:cs="Arial"/>
        </w:rPr>
        <w:t>Somerset</w:t>
      </w:r>
      <w:r w:rsidRPr="79FE233D" w:rsidR="00C876B0">
        <w:rPr>
          <w:rFonts w:ascii="Arial" w:hAnsi="Arial" w:cs="Arial"/>
        </w:rPr>
        <w:t>, E</w:t>
      </w:r>
      <w:r w:rsidRPr="79FE233D" w:rsidR="00A043A6">
        <w:rPr>
          <w:rFonts w:ascii="Arial" w:hAnsi="Arial" w:cs="Arial"/>
        </w:rPr>
        <w:t>a</w:t>
      </w:r>
      <w:r w:rsidRPr="79FE233D" w:rsidR="00C876B0">
        <w:rPr>
          <w:rFonts w:ascii="Arial" w:hAnsi="Arial" w:cs="Arial"/>
        </w:rPr>
        <w:t xml:space="preserve">st </w:t>
      </w:r>
      <w:r w:rsidRPr="79FE233D" w:rsidR="7ECCC377">
        <w:rPr>
          <w:rFonts w:ascii="Arial" w:hAnsi="Arial" w:cs="Arial"/>
        </w:rPr>
        <w:t xml:space="preserve">and West </w:t>
      </w:r>
      <w:r w:rsidRPr="79FE233D" w:rsidR="00C876B0">
        <w:rPr>
          <w:rFonts w:ascii="Arial" w:hAnsi="Arial" w:cs="Arial"/>
        </w:rPr>
        <w:t>Sussex</w:t>
      </w:r>
      <w:r w:rsidRPr="79FE233D" w:rsidR="00B07BB6">
        <w:rPr>
          <w:rFonts w:ascii="Arial" w:hAnsi="Arial" w:cs="Arial"/>
        </w:rPr>
        <w:t xml:space="preserve"> and </w:t>
      </w:r>
      <w:r w:rsidRPr="79FE233D" w:rsidR="00105338">
        <w:rPr>
          <w:rFonts w:ascii="Arial" w:hAnsi="Arial" w:cs="Arial"/>
        </w:rPr>
        <w:t>Wiltshire</w:t>
      </w:r>
      <w:r w:rsidRPr="79FE233D" w:rsidR="00B07BB6">
        <w:rPr>
          <w:rFonts w:ascii="Arial" w:hAnsi="Arial" w:cs="Arial"/>
        </w:rPr>
        <w:t xml:space="preserve">. </w:t>
      </w:r>
      <w:r w:rsidRPr="79FE233D" w:rsidR="000B17DF">
        <w:rPr>
          <w:rFonts w:ascii="Arial" w:hAnsi="Arial" w:cs="Arial"/>
        </w:rPr>
        <w:t>Pool m</w:t>
      </w:r>
      <w:r w:rsidRPr="79FE233D" w:rsidR="00E12EA9">
        <w:rPr>
          <w:rFonts w:ascii="Arial" w:hAnsi="Arial" w:cs="Arial"/>
        </w:rPr>
        <w:t xml:space="preserve">arketing is undertaken by </w:t>
      </w:r>
      <w:proofErr w:type="spellStart"/>
      <w:r w:rsidRPr="79FE233D" w:rsidR="004D0335">
        <w:rPr>
          <w:rFonts w:ascii="Arial" w:hAnsi="Arial" w:cs="Arial"/>
        </w:rPr>
        <w:t>Openfield</w:t>
      </w:r>
      <w:proofErr w:type="spellEnd"/>
      <w:r w:rsidRPr="79FE233D" w:rsidR="004D0335">
        <w:rPr>
          <w:rFonts w:ascii="Arial" w:hAnsi="Arial" w:cs="Arial"/>
        </w:rPr>
        <w:t xml:space="preserve">. </w:t>
      </w:r>
    </w:p>
    <w:p w:rsidRPr="007C2AA4" w:rsidR="00DB17A2" w:rsidRDefault="00644192" w14:paraId="4A64E9BE" w14:textId="77777777">
      <w:pPr>
        <w:rPr>
          <w:rFonts w:ascii="Arial" w:hAnsi="Arial" w:cs="Arial"/>
        </w:rPr>
      </w:pPr>
      <w:r w:rsidRPr="007C2AA4">
        <w:rPr>
          <w:rFonts w:ascii="Arial" w:hAnsi="Arial" w:cs="Arial"/>
        </w:rPr>
        <w:t xml:space="preserve">“We have some of the best grain-growing land in England and produce some of the country’s best malting barley and wheats </w:t>
      </w:r>
      <w:r w:rsidRPr="007C2AA4" w:rsidR="007E7D62">
        <w:rPr>
          <w:rFonts w:ascii="Arial" w:hAnsi="Arial" w:cs="Arial"/>
        </w:rPr>
        <w:t>and a membership of incredibly enterprising and independently-minded members</w:t>
      </w:r>
      <w:r w:rsidRPr="007C2AA4" w:rsidR="00B74C03">
        <w:rPr>
          <w:rFonts w:ascii="Arial" w:hAnsi="Arial" w:cs="Arial"/>
        </w:rPr>
        <w:t xml:space="preserve">,” says Richard Williamson. </w:t>
      </w:r>
    </w:p>
    <w:p w:rsidRPr="007C2AA4" w:rsidR="00EA64DD" w:rsidRDefault="00B74C03" w14:paraId="5D07CF79" w14:textId="5CBC978B">
      <w:pPr>
        <w:rPr>
          <w:rFonts w:ascii="Arial" w:hAnsi="Arial" w:cs="Arial"/>
        </w:rPr>
      </w:pPr>
      <w:r w:rsidRPr="007C2AA4">
        <w:rPr>
          <w:rFonts w:ascii="Arial" w:hAnsi="Arial" w:cs="Arial"/>
        </w:rPr>
        <w:t xml:space="preserve">“Trinity Grain’s board has been immensely progressive in recognising </w:t>
      </w:r>
      <w:r w:rsidRPr="007C2AA4" w:rsidR="00BB48F0">
        <w:rPr>
          <w:rFonts w:ascii="Arial" w:hAnsi="Arial" w:cs="Arial"/>
        </w:rPr>
        <w:t>the quality</w:t>
      </w:r>
      <w:r w:rsidRPr="007C2AA4" w:rsidR="00CD10D3">
        <w:rPr>
          <w:rFonts w:ascii="Arial" w:hAnsi="Arial" w:cs="Arial"/>
        </w:rPr>
        <w:t xml:space="preserve"> and story behind its members</w:t>
      </w:r>
      <w:r w:rsidRPr="007C2AA4" w:rsidR="00380DF3">
        <w:rPr>
          <w:rFonts w:ascii="Arial" w:hAnsi="Arial" w:cs="Arial"/>
        </w:rPr>
        <w:t xml:space="preserve"> and their crops</w:t>
      </w:r>
      <w:r w:rsidRPr="007C2AA4" w:rsidR="00303DD1">
        <w:rPr>
          <w:rFonts w:ascii="Arial" w:hAnsi="Arial" w:cs="Arial"/>
        </w:rPr>
        <w:t>,</w:t>
      </w:r>
      <w:r w:rsidRPr="007C2AA4" w:rsidR="00CD10D3">
        <w:rPr>
          <w:rFonts w:ascii="Arial" w:hAnsi="Arial" w:cs="Arial"/>
        </w:rPr>
        <w:t xml:space="preserve"> and</w:t>
      </w:r>
      <w:r w:rsidRPr="007C2AA4" w:rsidR="006E0543">
        <w:rPr>
          <w:rFonts w:ascii="Arial" w:hAnsi="Arial" w:cs="Arial"/>
        </w:rPr>
        <w:t>, importantly,</w:t>
      </w:r>
      <w:r w:rsidRPr="007C2AA4" w:rsidR="00CD10D3">
        <w:rPr>
          <w:rFonts w:ascii="Arial" w:hAnsi="Arial" w:cs="Arial"/>
        </w:rPr>
        <w:t xml:space="preserve"> how </w:t>
      </w:r>
      <w:r w:rsidRPr="007C2AA4" w:rsidR="0099603D">
        <w:rPr>
          <w:rFonts w:ascii="Arial" w:hAnsi="Arial" w:cs="Arial"/>
        </w:rPr>
        <w:t>new markets with</w:t>
      </w:r>
      <w:r w:rsidRPr="007C2AA4" w:rsidR="00EA5CAC">
        <w:rPr>
          <w:rFonts w:ascii="Arial" w:hAnsi="Arial" w:cs="Arial"/>
        </w:rPr>
        <w:t xml:space="preserve"> local food and drink makers</w:t>
      </w:r>
      <w:r w:rsidRPr="007C2AA4" w:rsidR="0099603D">
        <w:rPr>
          <w:rFonts w:ascii="Arial" w:hAnsi="Arial" w:cs="Arial"/>
        </w:rPr>
        <w:t xml:space="preserve"> could be </w:t>
      </w:r>
      <w:r w:rsidRPr="007C2AA4" w:rsidR="00C6756F">
        <w:rPr>
          <w:rFonts w:ascii="Arial" w:hAnsi="Arial" w:cs="Arial"/>
        </w:rPr>
        <w:t>created</w:t>
      </w:r>
      <w:r w:rsidRPr="007C2AA4" w:rsidR="00E448B8">
        <w:rPr>
          <w:rFonts w:ascii="Arial" w:hAnsi="Arial" w:cs="Arial"/>
        </w:rPr>
        <w:t>.</w:t>
      </w:r>
      <w:r w:rsidRPr="007C2AA4" w:rsidR="00EC3A8C">
        <w:rPr>
          <w:rFonts w:ascii="Arial" w:hAnsi="Arial" w:cs="Arial"/>
        </w:rPr>
        <w:t xml:space="preserve"> Hence</w:t>
      </w:r>
      <w:r w:rsidRPr="007C2AA4" w:rsidR="00641F63">
        <w:rPr>
          <w:rFonts w:ascii="Arial" w:hAnsi="Arial" w:cs="Arial"/>
        </w:rPr>
        <w:t xml:space="preserve"> the need for executive leadership </w:t>
      </w:r>
      <w:r w:rsidRPr="007C2AA4" w:rsidR="00610311">
        <w:rPr>
          <w:rFonts w:ascii="Arial" w:hAnsi="Arial" w:cs="Arial"/>
        </w:rPr>
        <w:t xml:space="preserve">team </w:t>
      </w:r>
      <w:r w:rsidRPr="007C2AA4" w:rsidR="00641F63">
        <w:rPr>
          <w:rFonts w:ascii="Arial" w:hAnsi="Arial" w:cs="Arial"/>
        </w:rPr>
        <w:t>with the skills and connections to put Trinity Grain on the map as the south of England’s grain</w:t>
      </w:r>
      <w:r w:rsidRPr="007C2AA4" w:rsidR="00DB17A2">
        <w:rPr>
          <w:rFonts w:ascii="Arial" w:hAnsi="Arial" w:cs="Arial"/>
        </w:rPr>
        <w:t>s supplier of choice,” he adds.</w:t>
      </w:r>
      <w:r w:rsidRPr="007C2AA4" w:rsidR="00EA64DD">
        <w:rPr>
          <w:rFonts w:ascii="Arial" w:hAnsi="Arial" w:cs="Arial"/>
        </w:rPr>
        <w:t xml:space="preserve"> </w:t>
      </w:r>
    </w:p>
    <w:p w:rsidRPr="007C2AA4" w:rsidR="00644192" w:rsidRDefault="00EA64DD" w14:paraId="0EA3BC8B" w14:textId="62F19BAD">
      <w:pPr>
        <w:rPr>
          <w:rFonts w:ascii="Arial" w:hAnsi="Arial" w:cs="Arial"/>
        </w:rPr>
      </w:pPr>
      <w:r w:rsidRPr="007C2AA4">
        <w:rPr>
          <w:rFonts w:ascii="Arial" w:hAnsi="Arial" w:cs="Arial"/>
        </w:rPr>
        <w:t xml:space="preserve">“Our farmer members are exceptional in their technical competence, levels of digital adoption and environmental </w:t>
      </w:r>
      <w:r w:rsidRPr="007C2AA4" w:rsidR="008A70CB">
        <w:rPr>
          <w:rFonts w:ascii="Arial" w:hAnsi="Arial" w:cs="Arial"/>
        </w:rPr>
        <w:t>management, which</w:t>
      </w:r>
      <w:r w:rsidRPr="007C2AA4" w:rsidR="00C747BC">
        <w:rPr>
          <w:rFonts w:ascii="Arial" w:hAnsi="Arial" w:cs="Arial"/>
        </w:rPr>
        <w:t>, along with local, southern-England provenance,</w:t>
      </w:r>
      <w:r w:rsidRPr="007C2AA4" w:rsidR="008A70CB">
        <w:rPr>
          <w:rFonts w:ascii="Arial" w:hAnsi="Arial" w:cs="Arial"/>
        </w:rPr>
        <w:t xml:space="preserve"> is </w:t>
      </w:r>
      <w:r w:rsidRPr="007C2AA4" w:rsidR="0028676C">
        <w:rPr>
          <w:rFonts w:ascii="Arial" w:hAnsi="Arial" w:cs="Arial"/>
        </w:rPr>
        <w:t>at the heart of the</w:t>
      </w:r>
      <w:r w:rsidRPr="007C2AA4" w:rsidR="008A70CB">
        <w:rPr>
          <w:rFonts w:ascii="Arial" w:hAnsi="Arial" w:cs="Arial"/>
        </w:rPr>
        <w:t xml:space="preserve"> differentiation</w:t>
      </w:r>
      <w:r w:rsidRPr="007C2AA4" w:rsidR="0028676C">
        <w:rPr>
          <w:rFonts w:ascii="Arial" w:hAnsi="Arial" w:cs="Arial"/>
        </w:rPr>
        <w:t xml:space="preserve"> that we are highlighting within</w:t>
      </w:r>
      <w:r w:rsidRPr="007C2AA4" w:rsidR="008A70CB">
        <w:rPr>
          <w:rFonts w:ascii="Arial" w:hAnsi="Arial" w:cs="Arial"/>
        </w:rPr>
        <w:t xml:space="preserve"> our </w:t>
      </w:r>
      <w:r w:rsidRPr="007C2AA4" w:rsidR="0028676C">
        <w:rPr>
          <w:rFonts w:ascii="Arial" w:hAnsi="Arial" w:cs="Arial"/>
        </w:rPr>
        <w:t xml:space="preserve">crop marketing,” he notes. </w:t>
      </w:r>
    </w:p>
    <w:p w:rsidRPr="007C2AA4" w:rsidR="00DB17A2" w:rsidRDefault="00624AB8" w14:paraId="097907E7" w14:textId="14ACC2C3">
      <w:pPr>
        <w:rPr>
          <w:rFonts w:ascii="Arial" w:hAnsi="Arial" w:cs="Arial"/>
        </w:rPr>
      </w:pPr>
      <w:r w:rsidRPr="007C2AA4">
        <w:rPr>
          <w:rFonts w:ascii="Arial" w:hAnsi="Arial" w:cs="Arial"/>
        </w:rPr>
        <w:t xml:space="preserve">Richard’s passion for the region, in which he has </w:t>
      </w:r>
      <w:r w:rsidRPr="007C2AA4" w:rsidR="00785EAA">
        <w:rPr>
          <w:rFonts w:ascii="Arial" w:hAnsi="Arial" w:cs="Arial"/>
        </w:rPr>
        <w:t>lived for over 20 years</w:t>
      </w:r>
      <w:r w:rsidRPr="007C2AA4" w:rsidR="00E762BB">
        <w:rPr>
          <w:rFonts w:ascii="Arial" w:hAnsi="Arial" w:cs="Arial"/>
        </w:rPr>
        <w:t xml:space="preserve">, coupled with his extensive agrifood experience </w:t>
      </w:r>
      <w:r w:rsidRPr="007C2AA4" w:rsidR="00C35903">
        <w:rPr>
          <w:rFonts w:ascii="Arial" w:hAnsi="Arial" w:cs="Arial"/>
        </w:rPr>
        <w:t>in roles within</w:t>
      </w:r>
      <w:r w:rsidRPr="007C2AA4" w:rsidR="00E762BB">
        <w:rPr>
          <w:rFonts w:ascii="Arial" w:hAnsi="Arial" w:cs="Arial"/>
        </w:rPr>
        <w:t xml:space="preserve"> </w:t>
      </w:r>
      <w:proofErr w:type="spellStart"/>
      <w:r w:rsidRPr="007C2AA4" w:rsidR="00E762BB">
        <w:rPr>
          <w:rFonts w:ascii="Arial" w:hAnsi="Arial" w:cs="Arial"/>
        </w:rPr>
        <w:t>Velcourt</w:t>
      </w:r>
      <w:proofErr w:type="spellEnd"/>
      <w:r w:rsidRPr="007C2AA4" w:rsidR="00E762BB">
        <w:rPr>
          <w:rFonts w:ascii="Arial" w:hAnsi="Arial" w:cs="Arial"/>
        </w:rPr>
        <w:t xml:space="preserve"> and </w:t>
      </w:r>
      <w:r w:rsidRPr="007C2AA4" w:rsidR="00C35903">
        <w:rPr>
          <w:rFonts w:ascii="Arial" w:hAnsi="Arial" w:cs="Arial"/>
        </w:rPr>
        <w:t xml:space="preserve">leading </w:t>
      </w:r>
      <w:r w:rsidRPr="007C2AA4" w:rsidR="00E762BB">
        <w:rPr>
          <w:rFonts w:ascii="Arial" w:hAnsi="Arial" w:cs="Arial"/>
        </w:rPr>
        <w:t>Beeswax Dyson</w:t>
      </w:r>
      <w:r w:rsidRPr="007C2AA4" w:rsidR="00C35903">
        <w:rPr>
          <w:rFonts w:ascii="Arial" w:hAnsi="Arial" w:cs="Arial"/>
        </w:rPr>
        <w:t>’s farming business</w:t>
      </w:r>
      <w:r w:rsidRPr="007C2AA4" w:rsidR="0095375E">
        <w:rPr>
          <w:rFonts w:ascii="Arial" w:hAnsi="Arial" w:cs="Arial"/>
        </w:rPr>
        <w:t>,</w:t>
      </w:r>
      <w:r w:rsidRPr="007C2AA4" w:rsidR="00C35903">
        <w:rPr>
          <w:rFonts w:ascii="Arial" w:hAnsi="Arial" w:cs="Arial"/>
        </w:rPr>
        <w:t xml:space="preserve"> appealed to Trinity’s board. </w:t>
      </w:r>
    </w:p>
    <w:p w:rsidRPr="007C2AA4" w:rsidR="0095375E" w:rsidRDefault="006C471D" w14:paraId="37E67B57" w14:textId="6EBF9011">
      <w:pPr>
        <w:rPr>
          <w:rFonts w:ascii="Arial" w:hAnsi="Arial" w:cs="Arial"/>
        </w:rPr>
      </w:pPr>
      <w:r w:rsidRPr="007C2AA4">
        <w:rPr>
          <w:rFonts w:ascii="Arial" w:hAnsi="Arial" w:cs="Arial"/>
        </w:rPr>
        <w:t xml:space="preserve">Managing Director, </w:t>
      </w:r>
      <w:r w:rsidRPr="007C2AA4" w:rsidR="0095375E">
        <w:rPr>
          <w:rFonts w:ascii="Arial" w:hAnsi="Arial" w:cs="Arial"/>
        </w:rPr>
        <w:t>David Evans</w:t>
      </w:r>
      <w:r w:rsidRPr="007C2AA4" w:rsidR="008150EE">
        <w:rPr>
          <w:rFonts w:ascii="Arial" w:hAnsi="Arial" w:cs="Arial"/>
        </w:rPr>
        <w:t xml:space="preserve">, </w:t>
      </w:r>
      <w:r w:rsidRPr="007C2AA4" w:rsidR="00AF76B8">
        <w:rPr>
          <w:rFonts w:ascii="Arial" w:hAnsi="Arial" w:cs="Arial"/>
        </w:rPr>
        <w:t xml:space="preserve">adds, “we have </w:t>
      </w:r>
      <w:r w:rsidRPr="007C2AA4" w:rsidR="004B6013">
        <w:rPr>
          <w:rFonts w:ascii="Arial" w:hAnsi="Arial" w:cs="Arial"/>
        </w:rPr>
        <w:t xml:space="preserve">a clear business case to </w:t>
      </w:r>
      <w:r w:rsidRPr="007C2AA4" w:rsidR="00253D37">
        <w:rPr>
          <w:rFonts w:ascii="Arial" w:hAnsi="Arial" w:cs="Arial"/>
        </w:rPr>
        <w:t>build on the quality of both the crops and the storage facility here</w:t>
      </w:r>
      <w:r w:rsidRPr="007C2AA4" w:rsidR="006207F8">
        <w:rPr>
          <w:rFonts w:ascii="Arial" w:hAnsi="Arial" w:cs="Arial"/>
        </w:rPr>
        <w:t xml:space="preserve"> for the region’s </w:t>
      </w:r>
      <w:r w:rsidRPr="007C2AA4" w:rsidR="00D55280">
        <w:rPr>
          <w:rFonts w:ascii="Arial" w:hAnsi="Arial" w:cs="Arial"/>
        </w:rPr>
        <w:t>farmers, building</w:t>
      </w:r>
      <w:r w:rsidRPr="007C2AA4" w:rsidR="00871537">
        <w:rPr>
          <w:rFonts w:ascii="Arial" w:hAnsi="Arial" w:cs="Arial"/>
        </w:rPr>
        <w:t xml:space="preserve"> on the stor</w:t>
      </w:r>
      <w:r w:rsidRPr="007C2AA4" w:rsidR="007B4A53">
        <w:rPr>
          <w:rFonts w:ascii="Arial" w:hAnsi="Arial" w:cs="Arial"/>
        </w:rPr>
        <w:t>ies of their</w:t>
      </w:r>
      <w:r w:rsidRPr="007C2AA4" w:rsidR="00871537">
        <w:rPr>
          <w:rFonts w:ascii="Arial" w:hAnsi="Arial" w:cs="Arial"/>
        </w:rPr>
        <w:t xml:space="preserve"> land, crops and their </w:t>
      </w:r>
      <w:r w:rsidRPr="007C2AA4" w:rsidR="006207F8">
        <w:rPr>
          <w:rFonts w:ascii="Arial" w:hAnsi="Arial" w:cs="Arial"/>
        </w:rPr>
        <w:t>care for some of the UK’s most diverse and ecologically rich landscapes.</w:t>
      </w:r>
      <w:r w:rsidRPr="007C2AA4" w:rsidR="008409FD">
        <w:rPr>
          <w:rFonts w:ascii="Arial" w:hAnsi="Arial" w:cs="Arial"/>
        </w:rPr>
        <w:t xml:space="preserve"> </w:t>
      </w:r>
    </w:p>
    <w:p w:rsidRPr="007C2AA4" w:rsidR="00347C98" w:rsidRDefault="00347C98" w14:paraId="3488EF69" w14:textId="27BE10AF">
      <w:pPr>
        <w:rPr>
          <w:rFonts w:ascii="Arial" w:hAnsi="Arial" w:cs="Arial"/>
        </w:rPr>
      </w:pPr>
      <w:r w:rsidRPr="007C2AA4">
        <w:rPr>
          <w:rFonts w:ascii="Arial" w:hAnsi="Arial" w:cs="Arial"/>
        </w:rPr>
        <w:t>“We are open to any local food</w:t>
      </w:r>
      <w:r w:rsidRPr="007C2AA4" w:rsidR="00086818">
        <w:rPr>
          <w:rFonts w:ascii="Arial" w:hAnsi="Arial" w:cs="Arial"/>
        </w:rPr>
        <w:t xml:space="preserve"> and drink manufacturers</w:t>
      </w:r>
      <w:r w:rsidRPr="007C2AA4" w:rsidR="00F15E70">
        <w:rPr>
          <w:rFonts w:ascii="Arial" w:hAnsi="Arial" w:cs="Arial"/>
        </w:rPr>
        <w:t>,</w:t>
      </w:r>
      <w:r w:rsidRPr="007C2AA4" w:rsidR="00086818">
        <w:rPr>
          <w:rFonts w:ascii="Arial" w:hAnsi="Arial" w:cs="Arial"/>
        </w:rPr>
        <w:t xml:space="preserve"> or processors</w:t>
      </w:r>
      <w:r w:rsidRPr="007C2AA4" w:rsidR="00F15E70">
        <w:rPr>
          <w:rFonts w:ascii="Arial" w:hAnsi="Arial" w:cs="Arial"/>
        </w:rPr>
        <w:t>,</w:t>
      </w:r>
      <w:r w:rsidRPr="007C2AA4" w:rsidR="00086818">
        <w:rPr>
          <w:rFonts w:ascii="Arial" w:hAnsi="Arial" w:cs="Arial"/>
        </w:rPr>
        <w:t xml:space="preserve"> who want to talk about partnerships – whether that’s based on the </w:t>
      </w:r>
      <w:r w:rsidRPr="007C2AA4" w:rsidR="00DD0FD4">
        <w:rPr>
          <w:rFonts w:ascii="Arial" w:hAnsi="Arial" w:cs="Arial"/>
        </w:rPr>
        <w:t>core cropping</w:t>
      </w:r>
      <w:r w:rsidRPr="007C2AA4" w:rsidR="00A27F6A">
        <w:rPr>
          <w:rFonts w:ascii="Arial" w:hAnsi="Arial" w:cs="Arial"/>
        </w:rPr>
        <w:t xml:space="preserve"> of wheat, barley and oilseeds, or </w:t>
      </w:r>
      <w:r w:rsidRPr="007C2AA4" w:rsidR="002939E4">
        <w:rPr>
          <w:rFonts w:ascii="Arial" w:hAnsi="Arial" w:cs="Arial"/>
        </w:rPr>
        <w:t>serving the</w:t>
      </w:r>
      <w:r w:rsidRPr="007C2AA4" w:rsidR="00DD0FD4">
        <w:rPr>
          <w:rFonts w:ascii="Arial" w:hAnsi="Arial" w:cs="Arial"/>
        </w:rPr>
        <w:t xml:space="preserve"> increasing </w:t>
      </w:r>
      <w:r w:rsidRPr="007C2AA4" w:rsidR="003C30BA">
        <w:rPr>
          <w:rFonts w:ascii="Arial" w:hAnsi="Arial" w:cs="Arial"/>
        </w:rPr>
        <w:t xml:space="preserve">demand for </w:t>
      </w:r>
      <w:r w:rsidRPr="007C2AA4" w:rsidR="000A60C3">
        <w:rPr>
          <w:rFonts w:ascii="Arial" w:hAnsi="Arial" w:cs="Arial"/>
        </w:rPr>
        <w:t xml:space="preserve">niche </w:t>
      </w:r>
      <w:r w:rsidRPr="007C2AA4" w:rsidR="00293F06">
        <w:rPr>
          <w:rFonts w:ascii="Arial" w:hAnsi="Arial" w:cs="Arial"/>
        </w:rPr>
        <w:t>products</w:t>
      </w:r>
      <w:r w:rsidRPr="007C2AA4" w:rsidR="00A27F6A">
        <w:rPr>
          <w:rFonts w:ascii="Arial" w:hAnsi="Arial" w:cs="Arial"/>
        </w:rPr>
        <w:t xml:space="preserve">,” he says. </w:t>
      </w:r>
    </w:p>
    <w:p w:rsidRPr="007C2AA4" w:rsidR="00A27F6A" w:rsidRDefault="00A27F6A" w14:paraId="677FC0AF" w14:textId="4A0E9759">
      <w:pPr>
        <w:rPr>
          <w:rFonts w:ascii="Arial" w:hAnsi="Arial" w:cs="Arial"/>
        </w:rPr>
      </w:pPr>
      <w:r w:rsidRPr="007C2AA4">
        <w:rPr>
          <w:rFonts w:ascii="Arial" w:hAnsi="Arial" w:cs="Arial"/>
        </w:rPr>
        <w:t xml:space="preserve">Board member </w:t>
      </w:r>
      <w:r w:rsidRPr="007C2AA4" w:rsidR="00F37C97">
        <w:rPr>
          <w:rFonts w:ascii="Arial" w:hAnsi="Arial" w:cs="Arial"/>
        </w:rPr>
        <w:t xml:space="preserve">Tom Coleman farms at Lower Norton Farm near Sutton </w:t>
      </w:r>
      <w:proofErr w:type="spellStart"/>
      <w:r w:rsidRPr="007C2AA4" w:rsidR="00F37C97">
        <w:rPr>
          <w:rFonts w:ascii="Arial" w:hAnsi="Arial" w:cs="Arial"/>
        </w:rPr>
        <w:t>Scotney</w:t>
      </w:r>
      <w:proofErr w:type="spellEnd"/>
      <w:r w:rsidRPr="007C2AA4" w:rsidR="00F37C97">
        <w:rPr>
          <w:rFonts w:ascii="Arial" w:hAnsi="Arial" w:cs="Arial"/>
        </w:rPr>
        <w:t xml:space="preserve"> in Hampshire. </w:t>
      </w:r>
      <w:r w:rsidRPr="007C2AA4" w:rsidR="00DC426D">
        <w:rPr>
          <w:rFonts w:ascii="Arial" w:hAnsi="Arial" w:cs="Arial"/>
        </w:rPr>
        <w:t>In</w:t>
      </w:r>
      <w:r w:rsidRPr="007C2AA4" w:rsidR="00F37C97">
        <w:rPr>
          <w:rFonts w:ascii="Arial" w:hAnsi="Arial" w:cs="Arial"/>
        </w:rPr>
        <w:t xml:space="preserve"> partnership with his wife, Alison, </w:t>
      </w:r>
      <w:r w:rsidRPr="007C2AA4" w:rsidR="00DC426D">
        <w:rPr>
          <w:rFonts w:ascii="Arial" w:hAnsi="Arial" w:cs="Arial"/>
        </w:rPr>
        <w:t xml:space="preserve">they farm </w:t>
      </w:r>
      <w:r w:rsidRPr="007C2AA4" w:rsidR="00964754">
        <w:rPr>
          <w:rFonts w:ascii="Arial" w:hAnsi="Arial" w:cs="Arial"/>
        </w:rPr>
        <w:t xml:space="preserve">a total of </w:t>
      </w:r>
      <w:r w:rsidRPr="007C2AA4" w:rsidR="00E06F2C">
        <w:rPr>
          <w:rFonts w:ascii="Arial" w:hAnsi="Arial" w:cs="Arial"/>
        </w:rPr>
        <w:t>1,1</w:t>
      </w:r>
      <w:r w:rsidRPr="007C2AA4" w:rsidR="00964754">
        <w:rPr>
          <w:rFonts w:ascii="Arial" w:hAnsi="Arial" w:cs="Arial"/>
        </w:rPr>
        <w:t xml:space="preserve">50ha of </w:t>
      </w:r>
      <w:r w:rsidRPr="007C2AA4" w:rsidR="00DC426D">
        <w:rPr>
          <w:rFonts w:ascii="Arial" w:hAnsi="Arial" w:cs="Arial"/>
        </w:rPr>
        <w:t>combinable crop</w:t>
      </w:r>
      <w:r w:rsidRPr="007C2AA4" w:rsidR="00964754">
        <w:rPr>
          <w:rFonts w:ascii="Arial" w:hAnsi="Arial" w:cs="Arial"/>
        </w:rPr>
        <w:t xml:space="preserve">s on their own and four contract </w:t>
      </w:r>
      <w:r w:rsidRPr="007C2AA4" w:rsidR="00AD0C93">
        <w:rPr>
          <w:rFonts w:ascii="Arial" w:hAnsi="Arial" w:cs="Arial"/>
        </w:rPr>
        <w:t>farms and</w:t>
      </w:r>
      <w:r w:rsidRPr="007C2AA4" w:rsidR="00964754">
        <w:rPr>
          <w:rFonts w:ascii="Arial" w:hAnsi="Arial" w:cs="Arial"/>
        </w:rPr>
        <w:t xml:space="preserve"> run </w:t>
      </w:r>
      <w:r w:rsidRPr="007C2AA4" w:rsidR="00AD0C93">
        <w:rPr>
          <w:rFonts w:ascii="Arial" w:hAnsi="Arial" w:cs="Arial"/>
        </w:rPr>
        <w:t xml:space="preserve">a </w:t>
      </w:r>
      <w:r w:rsidRPr="007C2AA4" w:rsidR="00964754">
        <w:rPr>
          <w:rFonts w:ascii="Arial" w:hAnsi="Arial" w:cs="Arial"/>
        </w:rPr>
        <w:t xml:space="preserve">cut flower business. </w:t>
      </w:r>
    </w:p>
    <w:p w:rsidRPr="007C2AA4" w:rsidR="00404101" w:rsidRDefault="00404101" w14:paraId="66AE16E5" w14:textId="7C0D1CA0">
      <w:pPr>
        <w:rPr>
          <w:rFonts w:ascii="Arial" w:hAnsi="Arial" w:cs="Arial"/>
        </w:rPr>
      </w:pPr>
      <w:r w:rsidRPr="007C2AA4">
        <w:rPr>
          <w:rFonts w:ascii="Arial" w:hAnsi="Arial" w:cs="Arial"/>
        </w:rPr>
        <w:t xml:space="preserve">He says that the </w:t>
      </w:r>
      <w:r w:rsidRPr="007C2AA4" w:rsidR="00BC7CD2">
        <w:rPr>
          <w:rFonts w:ascii="Arial" w:hAnsi="Arial" w:cs="Arial"/>
        </w:rPr>
        <w:t>board</w:t>
      </w:r>
      <w:r w:rsidRPr="007C2AA4" w:rsidR="00702909">
        <w:rPr>
          <w:rFonts w:ascii="Arial" w:hAnsi="Arial" w:cs="Arial"/>
        </w:rPr>
        <w:t xml:space="preserve"> had planned to</w:t>
      </w:r>
      <w:r w:rsidRPr="007C2AA4" w:rsidR="00B329FC">
        <w:rPr>
          <w:rFonts w:ascii="Arial" w:hAnsi="Arial" w:cs="Arial"/>
        </w:rPr>
        <w:t xml:space="preserve"> further</w:t>
      </w:r>
      <w:r w:rsidRPr="007C2AA4" w:rsidR="00702909">
        <w:rPr>
          <w:rFonts w:ascii="Arial" w:hAnsi="Arial" w:cs="Arial"/>
        </w:rPr>
        <w:t xml:space="preserve"> invest in its leadership team</w:t>
      </w:r>
      <w:r w:rsidRPr="007C2AA4" w:rsidR="00C96EAE">
        <w:rPr>
          <w:rFonts w:ascii="Arial" w:hAnsi="Arial" w:cs="Arial"/>
        </w:rPr>
        <w:t xml:space="preserve"> since the merger of the three original cooperatives</w:t>
      </w:r>
      <w:r w:rsidRPr="007C2AA4" w:rsidR="00543262">
        <w:rPr>
          <w:rFonts w:ascii="Arial" w:hAnsi="Arial" w:cs="Arial"/>
        </w:rPr>
        <w:t xml:space="preserve">. “We have </w:t>
      </w:r>
      <w:r w:rsidRPr="007C2AA4" w:rsidR="004C601A">
        <w:rPr>
          <w:rFonts w:ascii="Arial" w:hAnsi="Arial" w:cs="Arial"/>
        </w:rPr>
        <w:t>spent</w:t>
      </w:r>
      <w:r w:rsidRPr="007C2AA4" w:rsidR="00543262">
        <w:rPr>
          <w:rFonts w:ascii="Arial" w:hAnsi="Arial" w:cs="Arial"/>
        </w:rPr>
        <w:t xml:space="preserve"> a lot of time focused on </w:t>
      </w:r>
      <w:r w:rsidRPr="007C2AA4" w:rsidR="0050051B">
        <w:rPr>
          <w:rFonts w:ascii="Arial" w:hAnsi="Arial" w:cs="Arial"/>
        </w:rPr>
        <w:t xml:space="preserve">the nitty gritty of the merger </w:t>
      </w:r>
      <w:r w:rsidRPr="007C2AA4" w:rsidR="0041560B">
        <w:rPr>
          <w:rFonts w:ascii="Arial" w:hAnsi="Arial" w:cs="Arial"/>
        </w:rPr>
        <w:t>–</w:t>
      </w:r>
      <w:r w:rsidRPr="007C2AA4" w:rsidR="0050051B">
        <w:rPr>
          <w:rFonts w:ascii="Arial" w:hAnsi="Arial" w:cs="Arial"/>
        </w:rPr>
        <w:t xml:space="preserve"> </w:t>
      </w:r>
      <w:r w:rsidRPr="007C2AA4" w:rsidR="0041560B">
        <w:rPr>
          <w:rFonts w:ascii="Arial" w:hAnsi="Arial" w:cs="Arial"/>
        </w:rPr>
        <w:t>for example, the HR, health and safety and administration</w:t>
      </w:r>
      <w:r w:rsidRPr="007C2AA4" w:rsidR="004C50F0">
        <w:rPr>
          <w:rFonts w:ascii="Arial" w:hAnsi="Arial" w:cs="Arial"/>
        </w:rPr>
        <w:t xml:space="preserve">, </w:t>
      </w:r>
      <w:r w:rsidRPr="007C2AA4" w:rsidR="00F74DD1">
        <w:rPr>
          <w:rFonts w:ascii="Arial" w:hAnsi="Arial" w:cs="Arial"/>
        </w:rPr>
        <w:t>providing the necessary structures to</w:t>
      </w:r>
      <w:r w:rsidRPr="007C2AA4" w:rsidR="0085763F">
        <w:rPr>
          <w:rFonts w:ascii="Arial" w:hAnsi="Arial" w:cs="Arial"/>
        </w:rPr>
        <w:t xml:space="preserve"> take the business to the next level, and to</w:t>
      </w:r>
      <w:r w:rsidRPr="007C2AA4" w:rsidR="004C50F0">
        <w:rPr>
          <w:rFonts w:ascii="Arial" w:hAnsi="Arial" w:cs="Arial"/>
        </w:rPr>
        <w:t xml:space="preserve"> </w:t>
      </w:r>
      <w:r w:rsidRPr="007C2AA4" w:rsidR="002A4920">
        <w:rPr>
          <w:rFonts w:ascii="Arial" w:hAnsi="Arial" w:cs="Arial"/>
        </w:rPr>
        <w:t>recruit</w:t>
      </w:r>
      <w:r w:rsidRPr="007C2AA4" w:rsidR="004C50F0">
        <w:rPr>
          <w:rFonts w:ascii="Arial" w:hAnsi="Arial" w:cs="Arial"/>
        </w:rPr>
        <w:t xml:space="preserve"> </w:t>
      </w:r>
      <w:r w:rsidRPr="007C2AA4" w:rsidR="00196748">
        <w:rPr>
          <w:rFonts w:ascii="Arial" w:hAnsi="Arial" w:cs="Arial"/>
        </w:rPr>
        <w:t xml:space="preserve">at </w:t>
      </w:r>
      <w:r w:rsidRPr="007C2AA4" w:rsidR="004C50F0">
        <w:rPr>
          <w:rFonts w:ascii="Arial" w:hAnsi="Arial" w:cs="Arial"/>
        </w:rPr>
        <w:t xml:space="preserve">executive level </w:t>
      </w:r>
      <w:r w:rsidRPr="007C2AA4" w:rsidR="00196748">
        <w:rPr>
          <w:rFonts w:ascii="Arial" w:hAnsi="Arial" w:cs="Arial"/>
        </w:rPr>
        <w:t>for</w:t>
      </w:r>
      <w:r w:rsidRPr="007C2AA4" w:rsidR="004C50F0">
        <w:rPr>
          <w:rFonts w:ascii="Arial" w:hAnsi="Arial" w:cs="Arial"/>
        </w:rPr>
        <w:t xml:space="preserve"> the future direction of the business. </w:t>
      </w:r>
      <w:r w:rsidRPr="007C2AA4" w:rsidR="0050051B">
        <w:rPr>
          <w:rFonts w:ascii="Arial" w:hAnsi="Arial" w:cs="Arial"/>
        </w:rPr>
        <w:t xml:space="preserve"> </w:t>
      </w:r>
    </w:p>
    <w:p w:rsidRPr="007C2AA4" w:rsidR="00AD0C93" w:rsidRDefault="00AD0C93" w14:paraId="250E3AB2" w14:textId="2601670D">
      <w:pPr>
        <w:rPr>
          <w:rFonts w:ascii="Arial" w:hAnsi="Arial" w:cs="Arial"/>
        </w:rPr>
      </w:pPr>
      <w:r w:rsidRPr="007C2AA4">
        <w:rPr>
          <w:rFonts w:ascii="Arial" w:hAnsi="Arial" w:cs="Arial"/>
        </w:rPr>
        <w:t xml:space="preserve">Tom’s family </w:t>
      </w:r>
      <w:r w:rsidRPr="007C2AA4" w:rsidR="00B71B6B">
        <w:rPr>
          <w:rFonts w:ascii="Arial" w:hAnsi="Arial" w:cs="Arial"/>
        </w:rPr>
        <w:t>have been members of Trinity Grain, formerly Hampshire Grain, for 35 years</w:t>
      </w:r>
      <w:r w:rsidRPr="007C2AA4" w:rsidR="004C601A">
        <w:rPr>
          <w:rFonts w:ascii="Arial" w:hAnsi="Arial" w:cs="Arial"/>
        </w:rPr>
        <w:t xml:space="preserve">, seeing the investment into the </w:t>
      </w:r>
      <w:r w:rsidRPr="007C2AA4" w:rsidR="006D661E">
        <w:rPr>
          <w:rFonts w:ascii="Arial" w:hAnsi="Arial" w:cs="Arial"/>
        </w:rPr>
        <w:t>cooperative as making practical and economic sense</w:t>
      </w:r>
      <w:r w:rsidRPr="007C2AA4" w:rsidR="00B71B6B">
        <w:rPr>
          <w:rFonts w:ascii="Arial" w:hAnsi="Arial" w:cs="Arial"/>
        </w:rPr>
        <w:t>.</w:t>
      </w:r>
    </w:p>
    <w:p w:rsidRPr="007C2AA4" w:rsidR="0024126D" w:rsidRDefault="006A4E92" w14:paraId="64E63C76" w14:textId="0788C9EE">
      <w:pPr>
        <w:rPr>
          <w:rFonts w:ascii="Arial" w:hAnsi="Arial" w:cs="Arial"/>
        </w:rPr>
      </w:pPr>
      <w:r w:rsidRPr="007C2AA4">
        <w:rPr>
          <w:rFonts w:ascii="Arial" w:hAnsi="Arial" w:cs="Arial"/>
        </w:rPr>
        <w:t>Being part of the cooperative has suited his family well after a move from a farm in Devon to Hampshire 35 years ago. “When we took on Lower Norton Farm it was a dairy farm, so we have no grain storage and drying facilities</w:t>
      </w:r>
      <w:r w:rsidRPr="007C2AA4" w:rsidR="00D80D62">
        <w:rPr>
          <w:rFonts w:ascii="Arial" w:hAnsi="Arial" w:cs="Arial"/>
        </w:rPr>
        <w:t xml:space="preserve">; as we took on more contract partnerships, many of these farms </w:t>
      </w:r>
      <w:r w:rsidRPr="007C2AA4" w:rsidR="007D0758">
        <w:rPr>
          <w:rFonts w:ascii="Arial" w:hAnsi="Arial" w:cs="Arial"/>
        </w:rPr>
        <w:t xml:space="preserve">also had </w:t>
      </w:r>
      <w:r w:rsidRPr="007C2AA4" w:rsidR="005848A0">
        <w:rPr>
          <w:rFonts w:ascii="Arial" w:hAnsi="Arial" w:cs="Arial"/>
        </w:rPr>
        <w:t xml:space="preserve">either had no, or out-of-date </w:t>
      </w:r>
      <w:r w:rsidRPr="007C2AA4" w:rsidR="007D0758">
        <w:rPr>
          <w:rFonts w:ascii="Arial" w:hAnsi="Arial" w:cs="Arial"/>
        </w:rPr>
        <w:t xml:space="preserve">grain handling facilities., so it made sense </w:t>
      </w:r>
      <w:r w:rsidRPr="007C2AA4" w:rsidR="00BE15F2">
        <w:rPr>
          <w:rFonts w:ascii="Arial" w:hAnsi="Arial" w:cs="Arial"/>
        </w:rPr>
        <w:t xml:space="preserve">to </w:t>
      </w:r>
      <w:r w:rsidRPr="007C2AA4" w:rsidR="004348F6">
        <w:rPr>
          <w:rFonts w:ascii="Arial" w:hAnsi="Arial" w:cs="Arial"/>
        </w:rPr>
        <w:t xml:space="preserve">use the coop </w:t>
      </w:r>
      <w:r w:rsidRPr="007C2AA4" w:rsidR="007D0758">
        <w:rPr>
          <w:rFonts w:ascii="Arial" w:hAnsi="Arial" w:cs="Arial"/>
        </w:rPr>
        <w:t>from a capital</w:t>
      </w:r>
      <w:r w:rsidRPr="007C2AA4" w:rsidR="005F757F">
        <w:rPr>
          <w:rFonts w:ascii="Arial" w:hAnsi="Arial" w:cs="Arial"/>
        </w:rPr>
        <w:t xml:space="preserve">, health and safety and quality of storage </w:t>
      </w:r>
      <w:r w:rsidRPr="007C2AA4" w:rsidR="0024126D">
        <w:rPr>
          <w:rFonts w:ascii="Arial" w:hAnsi="Arial" w:cs="Arial"/>
        </w:rPr>
        <w:t>perspective.</w:t>
      </w:r>
    </w:p>
    <w:p w:rsidRPr="007C2AA4" w:rsidR="00B71B6B" w:rsidRDefault="0024126D" w14:paraId="35FABE4E" w14:textId="64DF12F6">
      <w:pPr>
        <w:rPr>
          <w:rFonts w:ascii="Arial" w:hAnsi="Arial" w:cs="Arial"/>
        </w:rPr>
      </w:pPr>
      <w:r w:rsidRPr="007C2AA4">
        <w:rPr>
          <w:rFonts w:ascii="Arial" w:hAnsi="Arial" w:cs="Arial"/>
        </w:rPr>
        <w:t>“I</w:t>
      </w:r>
      <w:r w:rsidRPr="007C2AA4" w:rsidR="00CD1D05">
        <w:rPr>
          <w:rFonts w:ascii="Arial" w:hAnsi="Arial" w:cs="Arial"/>
        </w:rPr>
        <w:t>’m also a firm believer in the ethos of collaboration and working with others</w:t>
      </w:r>
      <w:r w:rsidRPr="007C2AA4" w:rsidR="005343EC">
        <w:rPr>
          <w:rFonts w:ascii="Arial" w:hAnsi="Arial" w:cs="Arial"/>
        </w:rPr>
        <w:t xml:space="preserve"> to retain</w:t>
      </w:r>
      <w:r w:rsidRPr="007C2AA4" w:rsidR="00185154">
        <w:rPr>
          <w:rFonts w:ascii="Arial" w:hAnsi="Arial" w:cs="Arial"/>
        </w:rPr>
        <w:t xml:space="preserve"> value</w:t>
      </w:r>
      <w:r w:rsidRPr="007C2AA4" w:rsidR="004C5D5F">
        <w:rPr>
          <w:rFonts w:ascii="Arial" w:hAnsi="Arial" w:cs="Arial"/>
        </w:rPr>
        <w:t xml:space="preserve"> within the coop</w:t>
      </w:r>
      <w:r w:rsidRPr="007C2AA4" w:rsidR="00D0763B">
        <w:rPr>
          <w:rFonts w:ascii="Arial" w:hAnsi="Arial" w:cs="Arial"/>
        </w:rPr>
        <w:t xml:space="preserve"> and </w:t>
      </w:r>
      <w:r w:rsidRPr="007C2AA4" w:rsidR="000B17DF">
        <w:rPr>
          <w:rFonts w:ascii="Arial" w:hAnsi="Arial" w:cs="Arial"/>
        </w:rPr>
        <w:t xml:space="preserve">add value </w:t>
      </w:r>
      <w:r w:rsidRPr="007C2AA4" w:rsidR="00D0763B">
        <w:rPr>
          <w:rFonts w:ascii="Arial" w:hAnsi="Arial" w:cs="Arial"/>
        </w:rPr>
        <w:t xml:space="preserve">for </w:t>
      </w:r>
      <w:r w:rsidRPr="007C2AA4" w:rsidR="00534D5A">
        <w:rPr>
          <w:rFonts w:ascii="Arial" w:hAnsi="Arial" w:cs="Arial"/>
        </w:rPr>
        <w:t>members</w:t>
      </w:r>
      <w:r w:rsidRPr="007C2AA4" w:rsidR="000D79CB">
        <w:rPr>
          <w:rFonts w:ascii="Arial" w:hAnsi="Arial" w:cs="Arial"/>
        </w:rPr>
        <w:t>, as well as delegating the responsibility of crop handling</w:t>
      </w:r>
      <w:r w:rsidRPr="007C2AA4" w:rsidR="00452225">
        <w:rPr>
          <w:rFonts w:ascii="Arial" w:hAnsi="Arial" w:cs="Arial"/>
        </w:rPr>
        <w:t>, blending</w:t>
      </w:r>
      <w:r w:rsidRPr="007C2AA4" w:rsidR="000D79CB">
        <w:rPr>
          <w:rFonts w:ascii="Arial" w:hAnsi="Arial" w:cs="Arial"/>
        </w:rPr>
        <w:t xml:space="preserve"> and marketing</w:t>
      </w:r>
      <w:r w:rsidRPr="007C2AA4" w:rsidR="005F757F">
        <w:rPr>
          <w:rFonts w:ascii="Arial" w:hAnsi="Arial" w:cs="Arial"/>
        </w:rPr>
        <w:t xml:space="preserve"> </w:t>
      </w:r>
      <w:r w:rsidRPr="007C2AA4" w:rsidR="000D79CB">
        <w:rPr>
          <w:rFonts w:ascii="Arial" w:hAnsi="Arial" w:cs="Arial"/>
        </w:rPr>
        <w:t xml:space="preserve">to a professional business,” he says. </w:t>
      </w:r>
    </w:p>
    <w:p w:rsidRPr="007C2AA4" w:rsidR="0018038D" w:rsidRDefault="001C0A9F" w14:paraId="6959F801" w14:textId="55AA764A">
      <w:pPr>
        <w:rPr>
          <w:rFonts w:ascii="Arial" w:hAnsi="Arial" w:cs="Arial"/>
        </w:rPr>
      </w:pPr>
      <w:r w:rsidRPr="007C2AA4">
        <w:rPr>
          <w:rFonts w:ascii="Arial" w:hAnsi="Arial" w:cs="Arial"/>
        </w:rPr>
        <w:t xml:space="preserve">Tom points out the opportunities that arise from freeing up </w:t>
      </w:r>
      <w:r w:rsidRPr="007C2AA4" w:rsidR="00AF0A96">
        <w:rPr>
          <w:rFonts w:ascii="Arial" w:hAnsi="Arial" w:cs="Arial"/>
        </w:rPr>
        <w:t xml:space="preserve">sheds from crop storage: </w:t>
      </w:r>
      <w:r w:rsidRPr="007C2AA4" w:rsidR="0018038D">
        <w:rPr>
          <w:rFonts w:ascii="Arial" w:hAnsi="Arial" w:cs="Arial"/>
        </w:rPr>
        <w:t xml:space="preserve">“For our contract farms, </w:t>
      </w:r>
      <w:r w:rsidRPr="007C2AA4">
        <w:rPr>
          <w:rFonts w:ascii="Arial" w:hAnsi="Arial" w:cs="Arial"/>
        </w:rPr>
        <w:t xml:space="preserve">the </w:t>
      </w:r>
      <w:r w:rsidRPr="007C2AA4" w:rsidR="00AF0A96">
        <w:rPr>
          <w:rFonts w:ascii="Arial" w:hAnsi="Arial" w:cs="Arial"/>
        </w:rPr>
        <w:t xml:space="preserve">freeing up </w:t>
      </w:r>
      <w:r w:rsidRPr="007C2AA4">
        <w:rPr>
          <w:rFonts w:ascii="Arial" w:hAnsi="Arial" w:cs="Arial"/>
        </w:rPr>
        <w:t xml:space="preserve">of their buildings has enabled them to </w:t>
      </w:r>
      <w:r w:rsidRPr="007C2AA4" w:rsidR="00C96EAE">
        <w:rPr>
          <w:rFonts w:ascii="Arial" w:hAnsi="Arial" w:cs="Arial"/>
        </w:rPr>
        <w:t>diversify</w:t>
      </w:r>
      <w:r w:rsidRPr="007C2AA4">
        <w:rPr>
          <w:rFonts w:ascii="Arial" w:hAnsi="Arial" w:cs="Arial"/>
        </w:rPr>
        <w:t xml:space="preserve"> into other enterprises</w:t>
      </w:r>
      <w:r w:rsidRPr="007C2AA4" w:rsidR="00AF0A96">
        <w:rPr>
          <w:rFonts w:ascii="Arial" w:hAnsi="Arial" w:cs="Arial"/>
        </w:rPr>
        <w:t>,</w:t>
      </w:r>
      <w:r w:rsidRPr="007C2AA4">
        <w:rPr>
          <w:rFonts w:ascii="Arial" w:hAnsi="Arial" w:cs="Arial"/>
        </w:rPr>
        <w:t xml:space="preserve"> as we have on our own farm.”</w:t>
      </w:r>
    </w:p>
    <w:p w:rsidRPr="007C2AA4" w:rsidR="00391B16" w:rsidRDefault="00391B16" w14:paraId="5D0526E2" w14:textId="470D7FAA">
      <w:pPr>
        <w:rPr>
          <w:rFonts w:ascii="Arial" w:hAnsi="Arial" w:cs="Arial"/>
        </w:rPr>
      </w:pPr>
      <w:r w:rsidRPr="007C2AA4">
        <w:rPr>
          <w:rFonts w:ascii="Arial" w:hAnsi="Arial" w:cs="Arial"/>
        </w:rPr>
        <w:t xml:space="preserve">Looking to the future, </w:t>
      </w:r>
      <w:r w:rsidRPr="007C2AA4" w:rsidR="00555131">
        <w:rPr>
          <w:rFonts w:ascii="Arial" w:hAnsi="Arial" w:cs="Arial"/>
        </w:rPr>
        <w:t>T</w:t>
      </w:r>
      <w:r w:rsidRPr="007C2AA4">
        <w:rPr>
          <w:rFonts w:ascii="Arial" w:hAnsi="Arial" w:cs="Arial"/>
        </w:rPr>
        <w:t>rinity plans to focus on increasing farmer membership, forging local food chain partnership and creating a unique value-</w:t>
      </w:r>
      <w:r w:rsidRPr="007C2AA4" w:rsidR="00055962">
        <w:rPr>
          <w:rFonts w:ascii="Arial" w:hAnsi="Arial" w:cs="Arial"/>
        </w:rPr>
        <w:t>based identify for the coop’s crops in the local food and drink economy.</w:t>
      </w:r>
    </w:p>
    <w:p w:rsidRPr="007C2AA4" w:rsidR="00055962" w:rsidRDefault="00055962" w14:paraId="7C22A9F7" w14:textId="3C7EF295">
      <w:pPr>
        <w:rPr>
          <w:rFonts w:ascii="Arial" w:hAnsi="Arial" w:cs="Arial"/>
        </w:rPr>
      </w:pPr>
      <w:r w:rsidRPr="007C2AA4">
        <w:rPr>
          <w:rFonts w:ascii="Arial" w:hAnsi="Arial" w:cs="Arial"/>
        </w:rPr>
        <w:t xml:space="preserve">“Southern England has </w:t>
      </w:r>
      <w:r w:rsidRPr="007C2AA4" w:rsidR="00220B7A">
        <w:rPr>
          <w:rFonts w:ascii="Arial" w:hAnsi="Arial" w:cs="Arial"/>
        </w:rPr>
        <w:t>an incredible food and drink</w:t>
      </w:r>
      <w:r w:rsidRPr="007C2AA4" w:rsidR="002635EE">
        <w:rPr>
          <w:rFonts w:ascii="Arial" w:hAnsi="Arial" w:cs="Arial"/>
        </w:rPr>
        <w:t xml:space="preserve"> scene, which builds on the heritage of the region and its landscape, we want to be a part of </w:t>
      </w:r>
      <w:r w:rsidRPr="007C2AA4" w:rsidR="002A374C">
        <w:rPr>
          <w:rFonts w:ascii="Arial" w:hAnsi="Arial" w:cs="Arial"/>
        </w:rPr>
        <w:t xml:space="preserve">its future, embedding our farmers and their fine produce into the </w:t>
      </w:r>
      <w:r w:rsidRPr="007C2AA4" w:rsidR="00A13ABF">
        <w:rPr>
          <w:rFonts w:ascii="Arial" w:hAnsi="Arial" w:cs="Arial"/>
        </w:rPr>
        <w:t xml:space="preserve">mix,” Richard Williamson says. </w:t>
      </w:r>
    </w:p>
    <w:p w:rsidRPr="007C2AA4" w:rsidR="00304CB8" w:rsidRDefault="00304CB8" w14:paraId="7B7B0411" w14:textId="5F2093E3">
      <w:pPr>
        <w:rPr>
          <w:rFonts w:ascii="Arial" w:hAnsi="Arial" w:cs="Arial"/>
        </w:rPr>
      </w:pPr>
      <w:r w:rsidRPr="007C2AA4">
        <w:rPr>
          <w:rFonts w:ascii="Arial" w:hAnsi="Arial" w:cs="Arial"/>
        </w:rPr>
        <w:t xml:space="preserve">Richard takes on his role as Executive Chairman following Trinity Grain’s recent board meeting. </w:t>
      </w:r>
      <w:r w:rsidRPr="007C2AA4" w:rsidR="00A13ABF">
        <w:rPr>
          <w:rFonts w:ascii="Arial" w:hAnsi="Arial" w:cs="Arial"/>
        </w:rPr>
        <w:t xml:space="preserve">David has been in post since </w:t>
      </w:r>
      <w:r w:rsidRPr="007C2AA4" w:rsidR="00D2644A">
        <w:rPr>
          <w:rFonts w:ascii="Arial" w:hAnsi="Arial" w:cs="Arial"/>
        </w:rPr>
        <w:t>January 2022</w:t>
      </w:r>
      <w:r w:rsidRPr="007C2AA4" w:rsidR="00A13ABF">
        <w:rPr>
          <w:rFonts w:ascii="Arial" w:hAnsi="Arial" w:cs="Arial"/>
        </w:rPr>
        <w:t xml:space="preserve">. </w:t>
      </w:r>
    </w:p>
    <w:p w:rsidRPr="007C2AA4" w:rsidR="00A13ABF" w:rsidRDefault="00A13ABF" w14:paraId="2DEA344E" w14:textId="60D180D4">
      <w:pPr>
        <w:rPr>
          <w:rFonts w:ascii="Arial" w:hAnsi="Arial" w:cs="Arial"/>
        </w:rPr>
      </w:pPr>
      <w:r w:rsidRPr="007C2AA4">
        <w:rPr>
          <w:rFonts w:ascii="Arial" w:hAnsi="Arial" w:cs="Arial"/>
        </w:rPr>
        <w:t>-ends</w:t>
      </w:r>
    </w:p>
    <w:p w:rsidRPr="007C2AA4" w:rsidR="00A13ABF" w:rsidRDefault="00A13ABF" w14:paraId="4E7A93B0" w14:textId="296DAEF2">
      <w:pPr>
        <w:rPr>
          <w:rFonts w:ascii="Arial" w:hAnsi="Arial" w:cs="Arial"/>
        </w:rPr>
      </w:pPr>
      <w:r w:rsidRPr="79FE233D" w:rsidR="00A13ABF">
        <w:rPr>
          <w:rFonts w:ascii="Arial" w:hAnsi="Arial" w:cs="Arial"/>
        </w:rPr>
        <w:t>7</w:t>
      </w:r>
      <w:r w:rsidRPr="79FE233D" w:rsidR="00D55280">
        <w:rPr>
          <w:rFonts w:ascii="Arial" w:hAnsi="Arial" w:cs="Arial"/>
        </w:rPr>
        <w:t>6</w:t>
      </w:r>
      <w:r w:rsidRPr="79FE233D" w:rsidR="2678DF24">
        <w:rPr>
          <w:rFonts w:ascii="Arial" w:hAnsi="Arial" w:cs="Arial"/>
        </w:rPr>
        <w:t>6</w:t>
      </w:r>
      <w:r w:rsidRPr="79FE233D" w:rsidR="00A13ABF">
        <w:rPr>
          <w:rFonts w:ascii="Arial" w:hAnsi="Arial" w:cs="Arial"/>
        </w:rPr>
        <w:t xml:space="preserve"> words</w:t>
      </w:r>
    </w:p>
    <w:p w:rsidR="00A13ABF" w:rsidRDefault="00A13ABF" w14:paraId="0429EBB3" w14:textId="0B2B806C">
      <w:pPr>
        <w:rPr>
          <w:rFonts w:ascii="Arial" w:hAnsi="Arial" w:cs="Arial"/>
          <w:b/>
          <w:bCs/>
          <w:sz w:val="24"/>
          <w:szCs w:val="24"/>
        </w:rPr>
      </w:pPr>
      <w:r w:rsidRPr="00A13ABF">
        <w:rPr>
          <w:rFonts w:ascii="Arial" w:hAnsi="Arial" w:cs="Arial"/>
          <w:b/>
          <w:bCs/>
          <w:sz w:val="24"/>
          <w:szCs w:val="24"/>
        </w:rPr>
        <w:t>Notes to Editors</w:t>
      </w:r>
    </w:p>
    <w:p w:rsidRPr="000C6C07" w:rsidR="000C6C07" w:rsidRDefault="000C6C07" w14:paraId="7528B778" w14:textId="3C9597F1">
      <w:pPr>
        <w:rPr>
          <w:rFonts w:ascii="Arial" w:hAnsi="Arial" w:cs="Arial"/>
          <w:sz w:val="24"/>
          <w:szCs w:val="24"/>
        </w:rPr>
      </w:pPr>
      <w:r>
        <w:rPr>
          <w:rFonts w:ascii="Arial" w:hAnsi="Arial" w:cs="Arial"/>
          <w:sz w:val="24"/>
          <w:szCs w:val="24"/>
        </w:rPr>
        <w:t xml:space="preserve">Contact for more information: Jane Craigie, Tel 07795278767 </w:t>
      </w:r>
      <w:hyperlink w:history="1" r:id="rId10">
        <w:r w:rsidRPr="00D92E40">
          <w:rPr>
            <w:rStyle w:val="Hyperlink"/>
            <w:rFonts w:ascii="Arial" w:hAnsi="Arial" w:cs="Arial"/>
            <w:sz w:val="24"/>
            <w:szCs w:val="24"/>
          </w:rPr>
          <w:t>jane@janecraigie.com</w:t>
        </w:r>
      </w:hyperlink>
      <w:r>
        <w:rPr>
          <w:rFonts w:ascii="Arial" w:hAnsi="Arial" w:cs="Arial"/>
          <w:sz w:val="24"/>
          <w:szCs w:val="24"/>
        </w:rPr>
        <w:t xml:space="preserve"> </w:t>
      </w:r>
    </w:p>
    <w:p w:rsidR="00EF50F8" w:rsidRDefault="00EF50F8" w14:paraId="632ED7D8" w14:textId="7447E102">
      <w:pPr>
        <w:rPr>
          <w:rFonts w:ascii="Arial" w:hAnsi="Arial" w:cs="Arial"/>
          <w:b/>
          <w:bCs/>
          <w:sz w:val="20"/>
          <w:szCs w:val="20"/>
        </w:rPr>
      </w:pPr>
      <w:r w:rsidRPr="00F015EE">
        <w:rPr>
          <w:rFonts w:ascii="Arial" w:hAnsi="Arial" w:cs="Arial"/>
          <w:b/>
          <w:bCs/>
          <w:sz w:val="20"/>
          <w:szCs w:val="20"/>
        </w:rPr>
        <w:t>About Trinity Grain</w:t>
      </w:r>
    </w:p>
    <w:p w:rsidR="00F015EE" w:rsidRDefault="00DF23F5" w14:paraId="064628AD" w14:textId="7D71F15B">
      <w:pPr>
        <w:rPr>
          <w:rFonts w:ascii="Arial" w:hAnsi="Arial" w:cs="Arial"/>
          <w:sz w:val="20"/>
          <w:szCs w:val="20"/>
        </w:rPr>
      </w:pPr>
      <w:r w:rsidRPr="00DF23F5">
        <w:rPr>
          <w:rFonts w:ascii="Arial" w:hAnsi="Arial" w:cs="Arial"/>
          <w:sz w:val="20"/>
          <w:szCs w:val="20"/>
        </w:rPr>
        <w:t>Trinity Grain</w:t>
      </w:r>
      <w:r>
        <w:rPr>
          <w:rFonts w:ascii="Arial" w:hAnsi="Arial" w:cs="Arial"/>
          <w:sz w:val="20"/>
          <w:szCs w:val="20"/>
        </w:rPr>
        <w:t xml:space="preserve"> is a grain cooperative </w:t>
      </w:r>
      <w:r w:rsidR="00C918C0">
        <w:rPr>
          <w:rFonts w:ascii="Arial" w:hAnsi="Arial" w:cs="Arial"/>
          <w:sz w:val="20"/>
          <w:szCs w:val="20"/>
        </w:rPr>
        <w:t xml:space="preserve">service its </w:t>
      </w:r>
      <w:r w:rsidR="00EB5A55">
        <w:rPr>
          <w:rFonts w:ascii="Arial" w:hAnsi="Arial" w:cs="Arial"/>
          <w:sz w:val="20"/>
          <w:szCs w:val="20"/>
        </w:rPr>
        <w:t xml:space="preserve">300 </w:t>
      </w:r>
      <w:r w:rsidR="00C918C0">
        <w:rPr>
          <w:rFonts w:ascii="Arial" w:hAnsi="Arial" w:cs="Arial"/>
          <w:sz w:val="20"/>
          <w:szCs w:val="20"/>
        </w:rPr>
        <w:t xml:space="preserve">farmer members in </w:t>
      </w:r>
      <w:r w:rsidRPr="00EB5A55" w:rsidR="00C918C0">
        <w:rPr>
          <w:rFonts w:ascii="Arial" w:hAnsi="Arial" w:cs="Arial"/>
          <w:sz w:val="20"/>
          <w:szCs w:val="20"/>
        </w:rPr>
        <w:t xml:space="preserve">Berkshire, Buckinghamshire, Dorset, Hampshire, Oxfordshire, Somerset, East </w:t>
      </w:r>
      <w:r w:rsidRPr="00EB5A55" w:rsidR="00F8349E">
        <w:rPr>
          <w:rFonts w:ascii="Arial" w:hAnsi="Arial" w:cs="Arial"/>
          <w:sz w:val="20"/>
          <w:szCs w:val="20"/>
        </w:rPr>
        <w:t>Sussex,</w:t>
      </w:r>
      <w:r w:rsidRPr="00EB5A55" w:rsidR="00C918C0">
        <w:rPr>
          <w:rFonts w:ascii="Arial" w:hAnsi="Arial" w:cs="Arial"/>
          <w:sz w:val="20"/>
          <w:szCs w:val="20"/>
        </w:rPr>
        <w:t xml:space="preserve"> and Wiltshire. </w:t>
      </w:r>
      <w:r w:rsidR="00EB5A55">
        <w:rPr>
          <w:rFonts w:ascii="Arial" w:hAnsi="Arial" w:cs="Arial"/>
          <w:sz w:val="20"/>
          <w:szCs w:val="20"/>
        </w:rPr>
        <w:t xml:space="preserve">Trinity </w:t>
      </w:r>
      <w:r w:rsidR="00D3275C">
        <w:rPr>
          <w:rFonts w:ascii="Arial" w:hAnsi="Arial" w:cs="Arial"/>
          <w:sz w:val="20"/>
          <w:szCs w:val="20"/>
        </w:rPr>
        <w:t xml:space="preserve">Grain has three </w:t>
      </w:r>
      <w:r w:rsidR="002A16D0">
        <w:rPr>
          <w:rFonts w:ascii="Arial" w:hAnsi="Arial" w:cs="Arial"/>
          <w:sz w:val="20"/>
          <w:szCs w:val="20"/>
        </w:rPr>
        <w:t>sites</w:t>
      </w:r>
      <w:r w:rsidR="00D3275C">
        <w:rPr>
          <w:rFonts w:ascii="Arial" w:hAnsi="Arial" w:cs="Arial"/>
          <w:sz w:val="20"/>
          <w:szCs w:val="20"/>
        </w:rPr>
        <w:t xml:space="preserve"> </w:t>
      </w:r>
      <w:r w:rsidR="003B0481">
        <w:rPr>
          <w:rFonts w:ascii="Arial" w:hAnsi="Arial" w:cs="Arial"/>
          <w:sz w:val="20"/>
          <w:szCs w:val="20"/>
        </w:rPr>
        <w:t>–</w:t>
      </w:r>
      <w:r w:rsidR="002A16D0">
        <w:rPr>
          <w:rFonts w:ascii="Arial" w:hAnsi="Arial" w:cs="Arial"/>
          <w:sz w:val="20"/>
          <w:szCs w:val="20"/>
        </w:rPr>
        <w:t xml:space="preserve"> </w:t>
      </w:r>
      <w:proofErr w:type="spellStart"/>
      <w:r w:rsidR="003B0481">
        <w:rPr>
          <w:rFonts w:ascii="Arial" w:hAnsi="Arial" w:cs="Arial"/>
          <w:sz w:val="20"/>
          <w:szCs w:val="20"/>
        </w:rPr>
        <w:t>Micheldever</w:t>
      </w:r>
      <w:proofErr w:type="spellEnd"/>
      <w:r w:rsidR="003B0481">
        <w:rPr>
          <w:rFonts w:ascii="Arial" w:hAnsi="Arial" w:cs="Arial"/>
          <w:sz w:val="20"/>
          <w:szCs w:val="20"/>
        </w:rPr>
        <w:t xml:space="preserve">, </w:t>
      </w:r>
      <w:proofErr w:type="spellStart"/>
      <w:r w:rsidR="003B0481">
        <w:rPr>
          <w:rFonts w:ascii="Arial" w:hAnsi="Arial" w:cs="Arial"/>
          <w:sz w:val="20"/>
          <w:szCs w:val="20"/>
        </w:rPr>
        <w:t>Membury</w:t>
      </w:r>
      <w:proofErr w:type="spellEnd"/>
      <w:r w:rsidR="003B0481">
        <w:rPr>
          <w:rFonts w:ascii="Arial" w:hAnsi="Arial" w:cs="Arial"/>
          <w:sz w:val="20"/>
          <w:szCs w:val="20"/>
        </w:rPr>
        <w:t xml:space="preserve"> and Shrewton</w:t>
      </w:r>
      <w:r w:rsidR="00E24734">
        <w:rPr>
          <w:rFonts w:ascii="Arial" w:hAnsi="Arial" w:cs="Arial"/>
          <w:sz w:val="20"/>
          <w:szCs w:val="20"/>
        </w:rPr>
        <w:t xml:space="preserve"> </w:t>
      </w:r>
      <w:r w:rsidR="002A16D0">
        <w:rPr>
          <w:rFonts w:ascii="Arial" w:hAnsi="Arial" w:cs="Arial"/>
          <w:sz w:val="20"/>
          <w:szCs w:val="20"/>
        </w:rPr>
        <w:t xml:space="preserve">- where </w:t>
      </w:r>
      <w:r w:rsidR="00E24734">
        <w:rPr>
          <w:rFonts w:ascii="Arial" w:hAnsi="Arial" w:cs="Arial"/>
          <w:sz w:val="20"/>
          <w:szCs w:val="20"/>
        </w:rPr>
        <w:t>the team</w:t>
      </w:r>
      <w:r w:rsidR="002A16D0">
        <w:rPr>
          <w:rFonts w:ascii="Arial" w:hAnsi="Arial" w:cs="Arial"/>
          <w:sz w:val="20"/>
          <w:szCs w:val="20"/>
        </w:rPr>
        <w:t xml:space="preserve"> </w:t>
      </w:r>
      <w:r w:rsidR="00EF59C5">
        <w:rPr>
          <w:rFonts w:ascii="Arial" w:hAnsi="Arial" w:cs="Arial"/>
          <w:sz w:val="20"/>
          <w:szCs w:val="20"/>
        </w:rPr>
        <w:t xml:space="preserve">dries, processes, </w:t>
      </w:r>
      <w:r w:rsidR="002A16D0">
        <w:rPr>
          <w:rFonts w:ascii="Arial" w:hAnsi="Arial" w:cs="Arial"/>
          <w:sz w:val="20"/>
          <w:szCs w:val="20"/>
        </w:rPr>
        <w:t xml:space="preserve">stores, </w:t>
      </w:r>
      <w:r w:rsidR="00F8349E">
        <w:rPr>
          <w:rFonts w:ascii="Arial" w:hAnsi="Arial" w:cs="Arial"/>
          <w:sz w:val="20"/>
          <w:szCs w:val="20"/>
        </w:rPr>
        <w:t>blends,</w:t>
      </w:r>
      <w:r w:rsidR="00EF59C5">
        <w:rPr>
          <w:rFonts w:ascii="Arial" w:hAnsi="Arial" w:cs="Arial"/>
          <w:sz w:val="20"/>
          <w:szCs w:val="20"/>
        </w:rPr>
        <w:t xml:space="preserve"> and separates grains and oilseeds, it runs </w:t>
      </w:r>
      <w:r w:rsidR="00D3275C">
        <w:rPr>
          <w:rFonts w:ascii="Arial" w:hAnsi="Arial" w:cs="Arial"/>
          <w:sz w:val="20"/>
          <w:szCs w:val="20"/>
        </w:rPr>
        <w:t>its own fleet of lorries</w:t>
      </w:r>
      <w:r w:rsidR="00107CDE">
        <w:rPr>
          <w:rFonts w:ascii="Arial" w:hAnsi="Arial" w:cs="Arial"/>
          <w:sz w:val="20"/>
          <w:szCs w:val="20"/>
        </w:rPr>
        <w:t xml:space="preserve">. </w:t>
      </w:r>
      <w:r w:rsidRPr="00EB5A55" w:rsidR="00C918C0">
        <w:rPr>
          <w:rFonts w:ascii="Arial" w:hAnsi="Arial" w:cs="Arial"/>
          <w:sz w:val="20"/>
          <w:szCs w:val="20"/>
        </w:rPr>
        <w:t xml:space="preserve">Pool marketing is undertaken by </w:t>
      </w:r>
      <w:proofErr w:type="spellStart"/>
      <w:r w:rsidRPr="00EB5A55" w:rsidR="00C918C0">
        <w:rPr>
          <w:rFonts w:ascii="Arial" w:hAnsi="Arial" w:cs="Arial"/>
          <w:sz w:val="20"/>
          <w:szCs w:val="20"/>
        </w:rPr>
        <w:t>Openfield</w:t>
      </w:r>
      <w:proofErr w:type="spellEnd"/>
      <w:r w:rsidR="00D3275C">
        <w:rPr>
          <w:rFonts w:ascii="Arial" w:hAnsi="Arial" w:cs="Arial"/>
          <w:sz w:val="20"/>
          <w:szCs w:val="20"/>
        </w:rPr>
        <w:t>.</w:t>
      </w:r>
    </w:p>
    <w:p w:rsidRPr="00AB0B17" w:rsidR="00E24734" w:rsidRDefault="00AB0B17" w14:paraId="317C6D65" w14:textId="3E9FA693">
      <w:pPr>
        <w:rPr>
          <w:rFonts w:ascii="Arial" w:hAnsi="Arial" w:cs="Arial"/>
          <w:b/>
          <w:bCs/>
          <w:sz w:val="20"/>
          <w:szCs w:val="20"/>
        </w:rPr>
      </w:pPr>
      <w:r w:rsidRPr="00AB0B17">
        <w:rPr>
          <w:rFonts w:ascii="Arial" w:hAnsi="Arial" w:cs="Arial"/>
          <w:b/>
          <w:bCs/>
          <w:sz w:val="20"/>
          <w:szCs w:val="20"/>
        </w:rPr>
        <w:t>About Richard Williamson</w:t>
      </w:r>
    </w:p>
    <w:p w:rsidR="00AB0B17" w:rsidP="00AB0B17" w:rsidRDefault="00AB0B17" w14:paraId="03D35472" w14:textId="2B65717C">
      <w:pPr>
        <w:rPr>
          <w:rFonts w:ascii="Arial" w:hAnsi="Arial" w:cs="Arial"/>
          <w:sz w:val="20"/>
          <w:szCs w:val="20"/>
        </w:rPr>
      </w:pPr>
      <w:r w:rsidRPr="00AB0B17">
        <w:rPr>
          <w:rFonts w:ascii="Arial" w:hAnsi="Arial" w:cs="Arial"/>
          <w:sz w:val="20"/>
          <w:szCs w:val="20"/>
        </w:rPr>
        <w:t xml:space="preserve">Richard graduated from the Royal Agricultural College whereupon he joined the </w:t>
      </w:r>
      <w:proofErr w:type="spellStart"/>
      <w:r w:rsidRPr="00AB0B17">
        <w:rPr>
          <w:rFonts w:ascii="Arial" w:hAnsi="Arial" w:cs="Arial"/>
          <w:sz w:val="20"/>
          <w:szCs w:val="20"/>
        </w:rPr>
        <w:t>Velcourt’s</w:t>
      </w:r>
      <w:proofErr w:type="spellEnd"/>
      <w:r w:rsidRPr="00AB0B17">
        <w:rPr>
          <w:rFonts w:ascii="Arial" w:hAnsi="Arial" w:cs="Arial"/>
          <w:sz w:val="20"/>
          <w:szCs w:val="20"/>
        </w:rPr>
        <w:t xml:space="preserve"> Management Training Scheme and progressed through the company to become Farms Director for the South of England. Richard joined Beeswax Dyson Farming Limited as Managing Director in November </w:t>
      </w:r>
      <w:r w:rsidRPr="00AB0B17" w:rsidR="007C2AA4">
        <w:rPr>
          <w:rFonts w:ascii="Arial" w:hAnsi="Arial" w:cs="Arial"/>
          <w:sz w:val="20"/>
          <w:szCs w:val="20"/>
        </w:rPr>
        <w:t>2014.</w:t>
      </w:r>
      <w:r w:rsidRPr="00AB0B17">
        <w:rPr>
          <w:rFonts w:ascii="Arial" w:hAnsi="Arial" w:cs="Arial"/>
          <w:sz w:val="20"/>
          <w:szCs w:val="20"/>
        </w:rPr>
        <w:t>Richard now holds several executive and non-executive positions as well as providing strategic business advice</w:t>
      </w:r>
      <w:r>
        <w:rPr>
          <w:rFonts w:ascii="Arial" w:hAnsi="Arial" w:cs="Arial"/>
          <w:sz w:val="20"/>
          <w:szCs w:val="20"/>
        </w:rPr>
        <w:t>.</w:t>
      </w:r>
    </w:p>
    <w:p w:rsidRPr="00977173" w:rsidR="00AB0B17" w:rsidP="00AB0B17" w:rsidRDefault="00AB0B17" w14:paraId="34797547" w14:textId="70402753">
      <w:pPr>
        <w:rPr>
          <w:rFonts w:ascii="Arial" w:hAnsi="Arial" w:cs="Arial"/>
          <w:b/>
          <w:bCs/>
          <w:sz w:val="20"/>
          <w:szCs w:val="20"/>
        </w:rPr>
      </w:pPr>
      <w:r w:rsidRPr="00977173">
        <w:rPr>
          <w:rFonts w:ascii="Arial" w:hAnsi="Arial" w:cs="Arial"/>
          <w:b/>
          <w:bCs/>
          <w:sz w:val="20"/>
          <w:szCs w:val="20"/>
        </w:rPr>
        <w:t>About David Evans</w:t>
      </w:r>
    </w:p>
    <w:p w:rsidRPr="007C2AA4" w:rsidR="00AB0B17" w:rsidP="00AB0B17" w:rsidRDefault="003D3620" w14:paraId="5110B004" w14:textId="7B141C28">
      <w:pPr>
        <w:rPr>
          <w:rFonts w:ascii="Arial" w:hAnsi="Arial" w:cs="Arial"/>
          <w:sz w:val="20"/>
          <w:szCs w:val="20"/>
        </w:rPr>
      </w:pPr>
      <w:r w:rsidRPr="007C2AA4">
        <w:rPr>
          <w:rFonts w:ascii="Arial" w:hAnsi="Arial" w:cs="Arial"/>
          <w:sz w:val="20"/>
          <w:szCs w:val="20"/>
        </w:rPr>
        <w:t xml:space="preserve">David grew up on a family farm in South Africa, after completing a Master of Science degree at the Royal Agricultural College, </w:t>
      </w:r>
      <w:proofErr w:type="spellStart"/>
      <w:r w:rsidRPr="007C2AA4">
        <w:rPr>
          <w:rFonts w:ascii="Arial" w:hAnsi="Arial" w:cs="Arial"/>
          <w:sz w:val="20"/>
          <w:szCs w:val="20"/>
        </w:rPr>
        <w:t>Cirencester</w:t>
      </w:r>
      <w:proofErr w:type="spellEnd"/>
      <w:r w:rsidRPr="007C2AA4">
        <w:rPr>
          <w:rFonts w:ascii="Arial" w:hAnsi="Arial" w:cs="Arial"/>
          <w:sz w:val="20"/>
          <w:szCs w:val="20"/>
        </w:rPr>
        <w:t xml:space="preserve">, he returned to take up the position of farm manager, managing 2,000 hectares of combinable crops. Later David was appointed Managing Director of the business overseeing and arable and beef enterprise, as well as an abattoir and peanut processing business. Under his leadership he strategically and systematically restructured the business, repositioning it in a challenging political, </w:t>
      </w:r>
      <w:r w:rsidRPr="007C2AA4" w:rsidR="00F8349E">
        <w:rPr>
          <w:rFonts w:ascii="Arial" w:hAnsi="Arial" w:cs="Arial"/>
          <w:sz w:val="20"/>
          <w:szCs w:val="20"/>
        </w:rPr>
        <w:t>economic,</w:t>
      </w:r>
      <w:r w:rsidRPr="007C2AA4">
        <w:rPr>
          <w:rFonts w:ascii="Arial" w:hAnsi="Arial" w:cs="Arial"/>
          <w:sz w:val="20"/>
          <w:szCs w:val="20"/>
        </w:rPr>
        <w:t xml:space="preserve"> and environmental climate, achieving greater efficiency, profitability and sustainability. In 2020 David and his family emigrated to the UK and he joined Trinity Grain as Managing Director in January 2021. He holds a Master of Business Administration from the Gordon Institute of Business Science, University of Pretoria. David is a Trustee of a not-for-profit </w:t>
      </w:r>
      <w:proofErr w:type="spellStart"/>
      <w:r w:rsidRPr="007C2AA4">
        <w:rPr>
          <w:rFonts w:ascii="Arial" w:hAnsi="Arial" w:cs="Arial"/>
          <w:sz w:val="20"/>
          <w:szCs w:val="20"/>
        </w:rPr>
        <w:t>organi</w:t>
      </w:r>
      <w:r w:rsidRPr="007C2AA4" w:rsidR="00D538B6">
        <w:rPr>
          <w:rFonts w:ascii="Arial" w:hAnsi="Arial" w:cs="Arial"/>
          <w:sz w:val="20"/>
          <w:szCs w:val="20"/>
        </w:rPr>
        <w:t>s</w:t>
      </w:r>
      <w:r w:rsidRPr="007C2AA4">
        <w:rPr>
          <w:rFonts w:ascii="Arial" w:hAnsi="Arial" w:cs="Arial"/>
          <w:sz w:val="20"/>
          <w:szCs w:val="20"/>
        </w:rPr>
        <w:t>ation</w:t>
      </w:r>
      <w:proofErr w:type="spellEnd"/>
      <w:r w:rsidRPr="007C2AA4">
        <w:rPr>
          <w:rFonts w:ascii="Arial" w:hAnsi="Arial" w:cs="Arial"/>
          <w:sz w:val="20"/>
          <w:szCs w:val="20"/>
        </w:rPr>
        <w:t xml:space="preserve"> that is a leader in </w:t>
      </w:r>
      <w:r w:rsidRPr="007C2AA4" w:rsidR="00D538B6">
        <w:rPr>
          <w:rFonts w:ascii="Arial" w:hAnsi="Arial" w:cs="Arial"/>
          <w:sz w:val="20"/>
          <w:szCs w:val="20"/>
        </w:rPr>
        <w:t>early</w:t>
      </w:r>
      <w:r w:rsidRPr="007C2AA4">
        <w:rPr>
          <w:rFonts w:ascii="Arial" w:hAnsi="Arial" w:cs="Arial"/>
          <w:sz w:val="20"/>
          <w:szCs w:val="20"/>
        </w:rPr>
        <w:t xml:space="preserve"> childhood development in rural South Africa. David is 35 years old, married to Claire, a qualified solicitor, and has a daughter (3) and a son (16 months). He and his family live in Stockbridge, Hampshire. </w:t>
      </w:r>
      <w:r w:rsidRPr="007C2AA4" w:rsidR="00977173">
        <w:rPr>
          <w:rFonts w:ascii="Arial" w:hAnsi="Arial" w:cs="Arial"/>
          <w:sz w:val="20"/>
          <w:szCs w:val="20"/>
        </w:rPr>
        <w:t xml:space="preserve">He describes himself as A young, energetic agricultural business leader with a demonstrated ability to create and execute strategic plans and actions with a proven track record of business change management. </w:t>
      </w:r>
    </w:p>
    <w:sectPr w:rsidRPr="007C2AA4" w:rsidR="00AB0B17" w:rsidSect="007C2AA4">
      <w:headerReference w:type="default" r:id="rId11"/>
      <w:pgSz w:w="11906" w:h="16838" w:orient="portrait"/>
      <w:pgMar w:top="2552"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6010" w:rsidP="00395962" w:rsidRDefault="00C56010" w14:paraId="3BBBB6B0" w14:textId="77777777">
      <w:pPr>
        <w:spacing w:after="0" w:line="240" w:lineRule="auto"/>
      </w:pPr>
      <w:r>
        <w:separator/>
      </w:r>
    </w:p>
  </w:endnote>
  <w:endnote w:type="continuationSeparator" w:id="0">
    <w:p w:rsidR="00C56010" w:rsidP="00395962" w:rsidRDefault="00C56010" w14:paraId="100505F4" w14:textId="77777777">
      <w:pPr>
        <w:spacing w:after="0" w:line="240" w:lineRule="auto"/>
      </w:pPr>
      <w:r>
        <w:continuationSeparator/>
      </w:r>
    </w:p>
  </w:endnote>
  <w:endnote w:type="continuationNotice" w:id="1">
    <w:p w:rsidR="00C56010" w:rsidRDefault="00C56010" w14:paraId="4E7A7F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6010" w:rsidP="00395962" w:rsidRDefault="00C56010" w14:paraId="0FB892C1" w14:textId="77777777">
      <w:pPr>
        <w:spacing w:after="0" w:line="240" w:lineRule="auto"/>
      </w:pPr>
      <w:r>
        <w:separator/>
      </w:r>
    </w:p>
  </w:footnote>
  <w:footnote w:type="continuationSeparator" w:id="0">
    <w:p w:rsidR="00C56010" w:rsidP="00395962" w:rsidRDefault="00C56010" w14:paraId="316B4DB3" w14:textId="77777777">
      <w:pPr>
        <w:spacing w:after="0" w:line="240" w:lineRule="auto"/>
      </w:pPr>
      <w:r>
        <w:continuationSeparator/>
      </w:r>
    </w:p>
  </w:footnote>
  <w:footnote w:type="continuationNotice" w:id="1">
    <w:p w:rsidR="00C56010" w:rsidRDefault="00C56010" w14:paraId="533552F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95962" w:rsidP="00395962" w:rsidRDefault="00395962" w14:paraId="7616C660" w14:textId="2155EE96">
    <w:pPr>
      <w:pStyle w:val="Header"/>
    </w:pPr>
    <w:r w:rsidRPr="00395962">
      <w:rPr>
        <w:rFonts w:ascii="Arial" w:hAnsi="Arial" w:cs="Arial"/>
        <w:b/>
        <w:bCs/>
        <w:color w:val="385623" w:themeColor="accent6" w:themeShade="80"/>
        <w:sz w:val="48"/>
        <w:szCs w:val="48"/>
      </w:rPr>
      <w:t>PRESS RELEASE</w:t>
    </w:r>
    <w:r>
      <w:rPr>
        <w:rFonts w:ascii="Arial" w:hAnsi="Arial" w:cs="Arial"/>
        <w:b/>
        <w:bCs/>
        <w:color w:val="385623" w:themeColor="accent6" w:themeShade="80"/>
        <w:sz w:val="48"/>
        <w:szCs w:val="48"/>
      </w:rPr>
      <w:tab/>
    </w:r>
    <w:r>
      <w:rPr>
        <w:rFonts w:ascii="Arial" w:hAnsi="Arial" w:cs="Arial"/>
        <w:b/>
        <w:bCs/>
        <w:color w:val="385623" w:themeColor="accent6" w:themeShade="80"/>
        <w:sz w:val="48"/>
        <w:szCs w:val="48"/>
      </w:rPr>
      <w:tab/>
    </w:r>
    <w:r w:rsidRPr="00395962">
      <w:rPr>
        <w:color w:val="385623" w:themeColor="accent6" w:themeShade="80"/>
      </w:rPr>
      <w:t xml:space="preserve"> </w:t>
    </w:r>
    <w:r>
      <w:rPr>
        <w:noProof/>
      </w:rPr>
      <w:drawing>
        <wp:inline distT="0" distB="0" distL="0" distR="0" wp14:anchorId="47B68F39" wp14:editId="765A66F9">
          <wp:extent cx="2228850" cy="1027256"/>
          <wp:effectExtent l="0" t="0" r="0" b="190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313" cy="10320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62"/>
    <w:rsid w:val="0004630E"/>
    <w:rsid w:val="00055962"/>
    <w:rsid w:val="000611C2"/>
    <w:rsid w:val="0008460C"/>
    <w:rsid w:val="00086818"/>
    <w:rsid w:val="000A60C3"/>
    <w:rsid w:val="000B17DF"/>
    <w:rsid w:val="000C6C07"/>
    <w:rsid w:val="000D3658"/>
    <w:rsid w:val="000D6195"/>
    <w:rsid w:val="000D79CB"/>
    <w:rsid w:val="00100284"/>
    <w:rsid w:val="00105338"/>
    <w:rsid w:val="00107CDE"/>
    <w:rsid w:val="00170B58"/>
    <w:rsid w:val="00176459"/>
    <w:rsid w:val="0018038D"/>
    <w:rsid w:val="00185154"/>
    <w:rsid w:val="00196748"/>
    <w:rsid w:val="001C0A9F"/>
    <w:rsid w:val="00220B7A"/>
    <w:rsid w:val="0024126D"/>
    <w:rsid w:val="00253D37"/>
    <w:rsid w:val="00262C4B"/>
    <w:rsid w:val="002635EE"/>
    <w:rsid w:val="00267FC2"/>
    <w:rsid w:val="0028676C"/>
    <w:rsid w:val="002939E4"/>
    <w:rsid w:val="00293F06"/>
    <w:rsid w:val="002A16D0"/>
    <w:rsid w:val="002A374C"/>
    <w:rsid w:val="002A4920"/>
    <w:rsid w:val="00303DD1"/>
    <w:rsid w:val="00304CB8"/>
    <w:rsid w:val="00347C98"/>
    <w:rsid w:val="00380DF3"/>
    <w:rsid w:val="00391B16"/>
    <w:rsid w:val="00395962"/>
    <w:rsid w:val="003A5902"/>
    <w:rsid w:val="003B0481"/>
    <w:rsid w:val="003C30BA"/>
    <w:rsid w:val="003D3620"/>
    <w:rsid w:val="003F3184"/>
    <w:rsid w:val="00404101"/>
    <w:rsid w:val="0041560B"/>
    <w:rsid w:val="004348F6"/>
    <w:rsid w:val="00441B5A"/>
    <w:rsid w:val="00452225"/>
    <w:rsid w:val="004B6013"/>
    <w:rsid w:val="004C50F0"/>
    <w:rsid w:val="004C5D5F"/>
    <w:rsid w:val="004C601A"/>
    <w:rsid w:val="004D0335"/>
    <w:rsid w:val="0050051B"/>
    <w:rsid w:val="00511C08"/>
    <w:rsid w:val="00512B4B"/>
    <w:rsid w:val="00514634"/>
    <w:rsid w:val="005343EC"/>
    <w:rsid w:val="00534D5A"/>
    <w:rsid w:val="00543262"/>
    <w:rsid w:val="00555131"/>
    <w:rsid w:val="00580393"/>
    <w:rsid w:val="00580FC4"/>
    <w:rsid w:val="00583C2B"/>
    <w:rsid w:val="005848A0"/>
    <w:rsid w:val="00593340"/>
    <w:rsid w:val="005A3A2A"/>
    <w:rsid w:val="005B5AEB"/>
    <w:rsid w:val="005C112F"/>
    <w:rsid w:val="005C5FC1"/>
    <w:rsid w:val="005F5B3A"/>
    <w:rsid w:val="005F757F"/>
    <w:rsid w:val="00610311"/>
    <w:rsid w:val="006207F8"/>
    <w:rsid w:val="00624AB8"/>
    <w:rsid w:val="00641F63"/>
    <w:rsid w:val="00644192"/>
    <w:rsid w:val="006453B3"/>
    <w:rsid w:val="0066222F"/>
    <w:rsid w:val="00662AE7"/>
    <w:rsid w:val="00666949"/>
    <w:rsid w:val="006A4E92"/>
    <w:rsid w:val="006B1CE9"/>
    <w:rsid w:val="006B6AEA"/>
    <w:rsid w:val="006C471D"/>
    <w:rsid w:val="006D3DE4"/>
    <w:rsid w:val="006D661E"/>
    <w:rsid w:val="006E0543"/>
    <w:rsid w:val="006F17BC"/>
    <w:rsid w:val="00702909"/>
    <w:rsid w:val="00746E38"/>
    <w:rsid w:val="007644C8"/>
    <w:rsid w:val="0076799E"/>
    <w:rsid w:val="0078235D"/>
    <w:rsid w:val="007837B8"/>
    <w:rsid w:val="00785EAA"/>
    <w:rsid w:val="00793BAA"/>
    <w:rsid w:val="007B4A53"/>
    <w:rsid w:val="007C2AA4"/>
    <w:rsid w:val="007D0758"/>
    <w:rsid w:val="007E428D"/>
    <w:rsid w:val="007E7D62"/>
    <w:rsid w:val="00804CEC"/>
    <w:rsid w:val="008150EE"/>
    <w:rsid w:val="008409FD"/>
    <w:rsid w:val="008423D9"/>
    <w:rsid w:val="00843014"/>
    <w:rsid w:val="008472BA"/>
    <w:rsid w:val="0085763F"/>
    <w:rsid w:val="00871537"/>
    <w:rsid w:val="008A70CB"/>
    <w:rsid w:val="008B440E"/>
    <w:rsid w:val="008E540E"/>
    <w:rsid w:val="008F39E9"/>
    <w:rsid w:val="00927D8B"/>
    <w:rsid w:val="0095375E"/>
    <w:rsid w:val="00964754"/>
    <w:rsid w:val="00967137"/>
    <w:rsid w:val="00977173"/>
    <w:rsid w:val="0099603D"/>
    <w:rsid w:val="009C4866"/>
    <w:rsid w:val="009F444B"/>
    <w:rsid w:val="00A043A6"/>
    <w:rsid w:val="00A13ABF"/>
    <w:rsid w:val="00A27F6A"/>
    <w:rsid w:val="00A5173E"/>
    <w:rsid w:val="00A846EC"/>
    <w:rsid w:val="00AB0B17"/>
    <w:rsid w:val="00AB3518"/>
    <w:rsid w:val="00AD0C93"/>
    <w:rsid w:val="00AD0EA0"/>
    <w:rsid w:val="00AF0A96"/>
    <w:rsid w:val="00AF76B8"/>
    <w:rsid w:val="00B07BB6"/>
    <w:rsid w:val="00B329FC"/>
    <w:rsid w:val="00B71B6B"/>
    <w:rsid w:val="00B74C03"/>
    <w:rsid w:val="00BB0DE5"/>
    <w:rsid w:val="00BB48F0"/>
    <w:rsid w:val="00BC7CD2"/>
    <w:rsid w:val="00BE15F2"/>
    <w:rsid w:val="00C31893"/>
    <w:rsid w:val="00C35903"/>
    <w:rsid w:val="00C56010"/>
    <w:rsid w:val="00C6756F"/>
    <w:rsid w:val="00C747BC"/>
    <w:rsid w:val="00C876B0"/>
    <w:rsid w:val="00C918C0"/>
    <w:rsid w:val="00C96EAE"/>
    <w:rsid w:val="00CD10D3"/>
    <w:rsid w:val="00CD1D05"/>
    <w:rsid w:val="00CE6B69"/>
    <w:rsid w:val="00CE742F"/>
    <w:rsid w:val="00D03F48"/>
    <w:rsid w:val="00D0763B"/>
    <w:rsid w:val="00D17D64"/>
    <w:rsid w:val="00D2644A"/>
    <w:rsid w:val="00D3275C"/>
    <w:rsid w:val="00D52E03"/>
    <w:rsid w:val="00D538B6"/>
    <w:rsid w:val="00D55280"/>
    <w:rsid w:val="00D80D62"/>
    <w:rsid w:val="00DB17A2"/>
    <w:rsid w:val="00DC426D"/>
    <w:rsid w:val="00DD0FD4"/>
    <w:rsid w:val="00DE5368"/>
    <w:rsid w:val="00DE60A2"/>
    <w:rsid w:val="00DE7450"/>
    <w:rsid w:val="00DF23F5"/>
    <w:rsid w:val="00DF65D2"/>
    <w:rsid w:val="00E06F2C"/>
    <w:rsid w:val="00E12EA9"/>
    <w:rsid w:val="00E16A39"/>
    <w:rsid w:val="00E24734"/>
    <w:rsid w:val="00E448B8"/>
    <w:rsid w:val="00E62B63"/>
    <w:rsid w:val="00E762BB"/>
    <w:rsid w:val="00EA5CAC"/>
    <w:rsid w:val="00EA64DD"/>
    <w:rsid w:val="00EB2DF6"/>
    <w:rsid w:val="00EB5A55"/>
    <w:rsid w:val="00EC3A8C"/>
    <w:rsid w:val="00EF50F8"/>
    <w:rsid w:val="00EF59C5"/>
    <w:rsid w:val="00F015EE"/>
    <w:rsid w:val="00F15E70"/>
    <w:rsid w:val="00F37C97"/>
    <w:rsid w:val="00F561D1"/>
    <w:rsid w:val="00F74DD1"/>
    <w:rsid w:val="00F8349E"/>
    <w:rsid w:val="00F919CE"/>
    <w:rsid w:val="00FB4ED4"/>
    <w:rsid w:val="024FE6EE"/>
    <w:rsid w:val="2678DF24"/>
    <w:rsid w:val="3C694EF5"/>
    <w:rsid w:val="4B0579C7"/>
    <w:rsid w:val="594AE323"/>
    <w:rsid w:val="79FE233D"/>
    <w:rsid w:val="7ECCC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9E67"/>
  <w15:chartTrackingRefBased/>
  <w15:docId w15:val="{FE0F4539-2016-4926-BA22-1B5AAC42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59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5962"/>
  </w:style>
  <w:style w:type="paragraph" w:styleId="Footer">
    <w:name w:val="footer"/>
    <w:basedOn w:val="Normal"/>
    <w:link w:val="FooterChar"/>
    <w:uiPriority w:val="99"/>
    <w:unhideWhenUsed/>
    <w:rsid w:val="003959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5962"/>
  </w:style>
  <w:style w:type="paragraph" w:styleId="Revision">
    <w:name w:val="Revision"/>
    <w:hidden/>
    <w:uiPriority w:val="99"/>
    <w:semiHidden/>
    <w:rsid w:val="006B6AEA"/>
    <w:pPr>
      <w:spacing w:after="0" w:line="240" w:lineRule="auto"/>
    </w:pPr>
  </w:style>
  <w:style w:type="character" w:styleId="Hyperlink">
    <w:name w:val="Hyperlink"/>
    <w:basedOn w:val="DefaultParagraphFont"/>
    <w:uiPriority w:val="99"/>
    <w:unhideWhenUsed/>
    <w:rsid w:val="000C6C07"/>
    <w:rPr>
      <w:color w:val="0563C1" w:themeColor="hyperlink"/>
      <w:u w:val="single"/>
    </w:rPr>
  </w:style>
  <w:style w:type="character" w:styleId="UnresolvedMention">
    <w:name w:val="Unresolved Mention"/>
    <w:basedOn w:val="DefaultParagraphFont"/>
    <w:uiPriority w:val="99"/>
    <w:semiHidden/>
    <w:unhideWhenUsed/>
    <w:rsid w:val="000C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jane@janecraigie.com"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4F741-14F2-40BE-982A-B8DFEF747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B48DA-630E-41CA-92AB-4A0A7719873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6A4F9EDC-AFF7-461E-B721-7EEEB93EAA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Craigie</dc:creator>
  <keywords/>
  <dc:description/>
  <lastModifiedBy>Jane Craigie</lastModifiedBy>
  <revision>175</revision>
  <dcterms:created xsi:type="dcterms:W3CDTF">2023-01-14T01:12:00.0000000Z</dcterms:created>
  <dcterms:modified xsi:type="dcterms:W3CDTF">2023-01-26T16:36:50.4621200Z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