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customXml/itemProps1.xml" ContentType="application/vnd.openxmlformats-officedocument.customXmlProperties+xml"/>
  <Override PartName="/customXml/itemProps2.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0FF31E" w14:textId="454C965D" w:rsidR="002A2AB4" w:rsidRPr="002A2AB4" w:rsidRDefault="002A2AB4" w:rsidP="00A516AB">
      <w:pPr>
        <w:pStyle w:val="NoSpacing"/>
        <w:rPr>
          <w:rFonts w:ascii="Calibri" w:hAnsi="Calibri" w:cs="Calibri"/>
          <w:b/>
          <w:bCs/>
          <w:i/>
          <w:iCs/>
          <w:lang w:eastAsia="en-GB"/>
        </w:rPr>
      </w:pPr>
      <w:r w:rsidRPr="002A2AB4">
        <w:rPr>
          <w:rFonts w:ascii="Calibri" w:hAnsi="Calibri" w:cs="Calibri"/>
          <w:b/>
          <w:bCs/>
          <w:i/>
          <w:iCs/>
          <w:lang w:eastAsia="en-GB"/>
        </w:rPr>
        <w:t>Release for farming/ag press</w:t>
      </w:r>
    </w:p>
    <w:p w14:paraId="2B02CC61" w14:textId="77777777" w:rsidR="002A2AB4" w:rsidRDefault="002A2AB4" w:rsidP="00A516AB">
      <w:pPr>
        <w:pStyle w:val="NoSpacing"/>
        <w:rPr>
          <w:rFonts w:ascii="Calibri" w:hAnsi="Calibri" w:cs="Calibri"/>
          <w:b/>
          <w:bCs/>
          <w:lang w:eastAsia="en-GB"/>
        </w:rPr>
      </w:pPr>
    </w:p>
    <w:p w14:paraId="4802A0EF" w14:textId="1AA85D4C" w:rsidR="00421787" w:rsidRPr="00201060" w:rsidRDefault="00201060" w:rsidP="00A516AB">
      <w:pPr>
        <w:pStyle w:val="NoSpacing"/>
        <w:rPr>
          <w:rFonts w:ascii="Calibri" w:hAnsi="Calibri" w:cs="Calibri"/>
          <w:b/>
          <w:bCs/>
          <w:lang w:eastAsia="en-GB"/>
        </w:rPr>
      </w:pPr>
      <w:r w:rsidRPr="00201060">
        <w:rPr>
          <w:rFonts w:ascii="Calibri" w:hAnsi="Calibri" w:cs="Calibri"/>
          <w:b/>
          <w:bCs/>
          <w:lang w:eastAsia="en-GB"/>
        </w:rPr>
        <w:t xml:space="preserve">QMS’s Scotch Beef Club signs </w:t>
      </w:r>
      <w:r w:rsidR="00375FA3">
        <w:rPr>
          <w:rFonts w:ascii="Calibri" w:hAnsi="Calibri" w:cs="Calibri"/>
          <w:b/>
          <w:bCs/>
          <w:lang w:eastAsia="en-GB"/>
        </w:rPr>
        <w:t xml:space="preserve">Buzzworks as </w:t>
      </w:r>
      <w:r w:rsidRPr="00201060">
        <w:rPr>
          <w:rFonts w:ascii="Calibri" w:hAnsi="Calibri" w:cs="Calibri"/>
          <w:b/>
          <w:bCs/>
          <w:lang w:eastAsia="en-GB"/>
        </w:rPr>
        <w:t>first group member</w:t>
      </w:r>
    </w:p>
    <w:p w14:paraId="7BE29B61" w14:textId="77777777" w:rsidR="00201060" w:rsidRDefault="00201060" w:rsidP="00A516AB">
      <w:pPr>
        <w:pStyle w:val="NoSpacing"/>
        <w:rPr>
          <w:rFonts w:ascii="Calibri" w:hAnsi="Calibri" w:cs="Calibri"/>
          <w:lang w:eastAsia="en-GB"/>
        </w:rPr>
      </w:pPr>
    </w:p>
    <w:p w14:paraId="37B1AC5C" w14:textId="77777777" w:rsidR="004313AF" w:rsidRDefault="0006346C" w:rsidP="00A516AB">
      <w:pPr>
        <w:pStyle w:val="NoSpacing"/>
        <w:rPr>
          <w:rFonts w:ascii="Calibri" w:hAnsi="Calibri" w:cs="Calibri"/>
          <w:lang w:eastAsia="en-GB"/>
        </w:rPr>
      </w:pPr>
      <w:r w:rsidRPr="00A516AB">
        <w:rPr>
          <w:rFonts w:ascii="Calibri" w:hAnsi="Calibri" w:cs="Calibri"/>
          <w:lang w:eastAsia="en-GB"/>
        </w:rPr>
        <w:t>Acclaimed Scottish bar and restaurant group Buzzworks</w:t>
      </w:r>
      <w:r w:rsidR="00E0072B">
        <w:rPr>
          <w:rFonts w:ascii="Calibri" w:hAnsi="Calibri" w:cs="Calibri"/>
          <w:lang w:eastAsia="en-GB"/>
        </w:rPr>
        <w:t xml:space="preserve"> Holdings</w:t>
      </w:r>
      <w:r w:rsidRPr="00A516AB">
        <w:rPr>
          <w:rFonts w:ascii="Calibri" w:hAnsi="Calibri" w:cs="Calibri"/>
          <w:lang w:eastAsia="en-GB"/>
        </w:rPr>
        <w:t xml:space="preserve"> has become the first group member of Quality Meat Scotland’s (QMS) revitalised Scotch Beef Club</w:t>
      </w:r>
      <w:r w:rsidR="00672BFE" w:rsidRPr="00A516AB">
        <w:rPr>
          <w:rFonts w:ascii="Calibri" w:hAnsi="Calibri" w:cs="Calibri"/>
          <w:lang w:eastAsia="en-GB"/>
        </w:rPr>
        <w:t xml:space="preserve">. </w:t>
      </w:r>
    </w:p>
    <w:p w14:paraId="222A423F" w14:textId="77777777" w:rsidR="004313AF" w:rsidRDefault="004313AF" w:rsidP="00A516AB">
      <w:pPr>
        <w:pStyle w:val="NoSpacing"/>
        <w:rPr>
          <w:rFonts w:ascii="Calibri" w:hAnsi="Calibri" w:cs="Calibri"/>
          <w:lang w:eastAsia="en-GB"/>
        </w:rPr>
      </w:pPr>
    </w:p>
    <w:p w14:paraId="70CB6C6D" w14:textId="5B8A67C7" w:rsidR="00672BFE" w:rsidRPr="00A516AB" w:rsidRDefault="00467D42" w:rsidP="00A516AB">
      <w:pPr>
        <w:pStyle w:val="NoSpacing"/>
        <w:rPr>
          <w:rFonts w:ascii="Calibri" w:hAnsi="Calibri" w:cs="Calibri"/>
          <w:lang w:eastAsia="en-GB"/>
        </w:rPr>
      </w:pPr>
      <w:bookmarkStart w:id="0" w:name="_Hlk163641432"/>
      <w:r>
        <w:rPr>
          <w:rFonts w:ascii="Calibri" w:hAnsi="Calibri" w:cs="Calibri"/>
          <w:lang w:eastAsia="en-GB"/>
        </w:rPr>
        <w:t>Buzzworks</w:t>
      </w:r>
      <w:r w:rsidR="00672BFE" w:rsidRPr="00A516AB">
        <w:rPr>
          <w:rFonts w:ascii="Calibri" w:hAnsi="Calibri" w:cs="Calibri"/>
          <w:lang w:eastAsia="en-GB"/>
        </w:rPr>
        <w:t xml:space="preserve"> venues across the Central Belt and West of Scotland, including its </w:t>
      </w:r>
      <w:proofErr w:type="spellStart"/>
      <w:r w:rsidR="00E3410B" w:rsidRPr="00A516AB">
        <w:rPr>
          <w:rFonts w:ascii="Calibri" w:hAnsi="Calibri" w:cs="Calibri"/>
          <w:lang w:eastAsia="en-GB"/>
        </w:rPr>
        <w:t>Scotts</w:t>
      </w:r>
      <w:proofErr w:type="spellEnd"/>
      <w:r w:rsidR="00672BFE" w:rsidRPr="00A516AB">
        <w:rPr>
          <w:rFonts w:ascii="Calibri" w:hAnsi="Calibri" w:cs="Calibri"/>
          <w:lang w:eastAsia="en-GB"/>
        </w:rPr>
        <w:t xml:space="preserve"> and Lido restaurants, will now feature Scotch Beef steaks prominently on the menu.</w:t>
      </w:r>
      <w:bookmarkEnd w:id="0"/>
    </w:p>
    <w:p w14:paraId="133358ED" w14:textId="77777777" w:rsidR="00A516AB" w:rsidRDefault="00A516AB" w:rsidP="00A516AB">
      <w:pPr>
        <w:pStyle w:val="NoSpacing"/>
        <w:rPr>
          <w:rFonts w:ascii="Calibri" w:hAnsi="Calibri" w:cs="Calibri"/>
          <w:lang w:eastAsia="en-GB"/>
        </w:rPr>
      </w:pPr>
    </w:p>
    <w:p w14:paraId="031C4A67" w14:textId="56ED1C02" w:rsidR="00E1471F" w:rsidRDefault="00672BFE" w:rsidP="00E1471F">
      <w:pPr>
        <w:pStyle w:val="NoSpacing"/>
        <w:rPr>
          <w:rFonts w:ascii="Calibri" w:hAnsi="Calibri" w:cs="Calibri"/>
          <w:lang w:eastAsia="en-GB"/>
        </w:rPr>
      </w:pPr>
      <w:r w:rsidRPr="00A516AB">
        <w:rPr>
          <w:rFonts w:ascii="Calibri" w:hAnsi="Calibri" w:cs="Calibri"/>
          <w:lang w:eastAsia="en-GB"/>
        </w:rPr>
        <w:t>The Scotch Beef Club recognises and supports restaurants who are proud to serve Scotch Beef, Scotch Lamb or Specially Selected Pork, with</w:t>
      </w:r>
      <w:r w:rsidR="00D465FF">
        <w:rPr>
          <w:rFonts w:ascii="Calibri" w:hAnsi="Calibri" w:cs="Calibri"/>
          <w:lang w:eastAsia="en-GB"/>
        </w:rPr>
        <w:t xml:space="preserve"> members including everyone from small businesses to Michelin-starred establishments. </w:t>
      </w:r>
    </w:p>
    <w:p w14:paraId="28F5B1C4" w14:textId="77777777" w:rsidR="00E1471F" w:rsidRDefault="00E1471F" w:rsidP="00E1471F">
      <w:pPr>
        <w:pStyle w:val="NoSpacing"/>
        <w:rPr>
          <w:rFonts w:ascii="Calibri" w:hAnsi="Calibri" w:cs="Calibri"/>
          <w:lang w:eastAsia="en-GB"/>
        </w:rPr>
      </w:pPr>
    </w:p>
    <w:p w14:paraId="20627B82" w14:textId="6F5EF54E" w:rsidR="00E1471F" w:rsidRPr="00A516AB" w:rsidRDefault="00E1471F" w:rsidP="00E1471F">
      <w:pPr>
        <w:pStyle w:val="NoSpacing"/>
        <w:rPr>
          <w:rFonts w:ascii="Calibri" w:hAnsi="Calibri" w:cs="Calibri"/>
          <w:lang w:eastAsia="en-GB"/>
        </w:rPr>
      </w:pPr>
      <w:r>
        <w:rPr>
          <w:rFonts w:ascii="Calibri" w:hAnsi="Calibri" w:cs="Calibri"/>
          <w:lang w:eastAsia="en-GB"/>
        </w:rPr>
        <w:t xml:space="preserve">Each Scotch Beef Club member’s supply chain is thoroughly checked by QMS </w:t>
      </w:r>
      <w:r w:rsidRPr="00A516AB">
        <w:rPr>
          <w:rFonts w:ascii="Calibri" w:hAnsi="Calibri" w:cs="Calibri"/>
          <w:lang w:eastAsia="en-GB"/>
        </w:rPr>
        <w:t xml:space="preserve">to validate that the beef they purchase is Scotch, </w:t>
      </w:r>
      <w:r>
        <w:rPr>
          <w:rFonts w:ascii="Calibri" w:hAnsi="Calibri" w:cs="Calibri"/>
          <w:lang w:eastAsia="en-GB"/>
        </w:rPr>
        <w:t xml:space="preserve">said </w:t>
      </w:r>
      <w:r w:rsidRPr="00A516AB">
        <w:rPr>
          <w:rFonts w:ascii="Calibri" w:hAnsi="Calibri" w:cs="Calibri"/>
          <w:lang w:eastAsia="en-GB"/>
        </w:rPr>
        <w:t>club manager Gordon Newlands.</w:t>
      </w:r>
    </w:p>
    <w:p w14:paraId="1AA0691A" w14:textId="77777777" w:rsidR="00A516AB" w:rsidRDefault="00A516AB" w:rsidP="00A516AB">
      <w:pPr>
        <w:pStyle w:val="NoSpacing"/>
        <w:rPr>
          <w:rFonts w:ascii="Calibri" w:hAnsi="Calibri" w:cs="Calibri"/>
          <w:lang w:eastAsia="en-GB"/>
        </w:rPr>
      </w:pPr>
    </w:p>
    <w:p w14:paraId="672B5656" w14:textId="003C36AB" w:rsidR="0006346C" w:rsidRDefault="00672BFE" w:rsidP="00A516AB">
      <w:pPr>
        <w:pStyle w:val="NoSpacing"/>
        <w:rPr>
          <w:rFonts w:ascii="Calibri" w:hAnsi="Calibri" w:cs="Calibri"/>
          <w:lang w:eastAsia="en-GB"/>
        </w:rPr>
      </w:pPr>
      <w:r w:rsidRPr="00A516AB">
        <w:rPr>
          <w:rFonts w:ascii="Calibri" w:hAnsi="Calibri" w:cs="Calibri"/>
          <w:lang w:eastAsia="en-GB"/>
        </w:rPr>
        <w:t>“We are delighted to welcome Buzzworks as our first group member – it is brilliant that the business has chosen to focus on Scotch Beef</w:t>
      </w:r>
      <w:r w:rsidR="00FC0BA4" w:rsidRPr="00A516AB">
        <w:rPr>
          <w:rFonts w:ascii="Calibri" w:hAnsi="Calibri" w:cs="Calibri"/>
          <w:lang w:eastAsia="en-GB"/>
        </w:rPr>
        <w:t xml:space="preserve">, and it will now benefit from all of the support we offer, </w:t>
      </w:r>
      <w:r w:rsidR="00A516AB" w:rsidRPr="00A516AB">
        <w:rPr>
          <w:rFonts w:ascii="Calibri" w:hAnsi="Calibri" w:cs="Calibri"/>
          <w:lang w:eastAsia="en-GB"/>
        </w:rPr>
        <w:t>such as technical and marketing assistance, as well listings on our ‘Make It Scotch’ website.”</w:t>
      </w:r>
    </w:p>
    <w:p w14:paraId="151BF10B" w14:textId="77777777" w:rsidR="00D90501" w:rsidRDefault="00D90501" w:rsidP="00A516AB">
      <w:pPr>
        <w:pStyle w:val="NoSpacing"/>
        <w:rPr>
          <w:rFonts w:ascii="Calibri" w:hAnsi="Calibri" w:cs="Calibri"/>
          <w:lang w:eastAsia="en-GB"/>
        </w:rPr>
      </w:pPr>
    </w:p>
    <w:p w14:paraId="1559CB42" w14:textId="1CFD70C5" w:rsidR="00D90501" w:rsidRPr="00A516AB" w:rsidRDefault="00D90501" w:rsidP="00A516AB">
      <w:pPr>
        <w:pStyle w:val="NoSpacing"/>
        <w:rPr>
          <w:rFonts w:ascii="Calibri" w:hAnsi="Calibri" w:cs="Calibri"/>
          <w:lang w:eastAsia="en-GB"/>
        </w:rPr>
      </w:pPr>
      <w:r>
        <w:rPr>
          <w:rFonts w:ascii="Calibri" w:hAnsi="Calibri" w:cs="Calibri"/>
          <w:lang w:eastAsia="en-GB"/>
        </w:rPr>
        <w:t xml:space="preserve">Gordon </w:t>
      </w:r>
      <w:r w:rsidR="00477425">
        <w:rPr>
          <w:rFonts w:ascii="Calibri" w:hAnsi="Calibri" w:cs="Calibri"/>
          <w:lang w:eastAsia="en-GB"/>
        </w:rPr>
        <w:t xml:space="preserve">recently </w:t>
      </w:r>
      <w:r>
        <w:rPr>
          <w:rFonts w:ascii="Calibri" w:hAnsi="Calibri" w:cs="Calibri"/>
          <w:lang w:eastAsia="en-GB"/>
        </w:rPr>
        <w:t xml:space="preserve">led a Scotch Beef </w:t>
      </w:r>
      <w:r w:rsidR="00C87345">
        <w:rPr>
          <w:rFonts w:ascii="Calibri" w:hAnsi="Calibri" w:cs="Calibri"/>
          <w:lang w:eastAsia="en-GB"/>
        </w:rPr>
        <w:t>butchery demonstration</w:t>
      </w:r>
      <w:r>
        <w:rPr>
          <w:rFonts w:ascii="Calibri" w:hAnsi="Calibri" w:cs="Calibri"/>
          <w:lang w:eastAsia="en-GB"/>
        </w:rPr>
        <w:t xml:space="preserve"> for </w:t>
      </w:r>
      <w:r w:rsidR="00C87345">
        <w:rPr>
          <w:rFonts w:ascii="Calibri" w:hAnsi="Calibri" w:cs="Calibri"/>
          <w:lang w:eastAsia="en-GB"/>
        </w:rPr>
        <w:t>some o</w:t>
      </w:r>
      <w:r>
        <w:rPr>
          <w:rFonts w:ascii="Calibri" w:hAnsi="Calibri" w:cs="Calibri"/>
          <w:lang w:eastAsia="en-GB"/>
        </w:rPr>
        <w:t>f the business’s team of chefs, demonstrating different cuts and how to make the most of this high quality ingredient.</w:t>
      </w:r>
      <w:r w:rsidR="00C87345">
        <w:rPr>
          <w:rFonts w:ascii="Calibri" w:hAnsi="Calibri" w:cs="Calibri"/>
          <w:lang w:eastAsia="en-GB"/>
        </w:rPr>
        <w:t xml:space="preserve"> </w:t>
      </w:r>
    </w:p>
    <w:p w14:paraId="521AF8C2" w14:textId="77777777" w:rsidR="00A516AB" w:rsidRDefault="00A516AB" w:rsidP="00A516AB">
      <w:pPr>
        <w:pStyle w:val="NoSpacing"/>
        <w:rPr>
          <w:rFonts w:ascii="Calibri" w:hAnsi="Calibri" w:cs="Calibri"/>
          <w:lang w:eastAsia="en-GB"/>
        </w:rPr>
      </w:pPr>
    </w:p>
    <w:p w14:paraId="1A201340" w14:textId="6ED08F6B" w:rsidR="002B052C" w:rsidRPr="00A516AB" w:rsidRDefault="009E0A7D" w:rsidP="00A516AB">
      <w:pPr>
        <w:pStyle w:val="NoSpacing"/>
        <w:rPr>
          <w:rFonts w:ascii="Calibri" w:hAnsi="Calibri" w:cs="Calibri"/>
          <w:lang w:eastAsia="en-GB"/>
        </w:rPr>
      </w:pPr>
      <w:r w:rsidRPr="00A516AB">
        <w:rPr>
          <w:rFonts w:ascii="Calibri" w:hAnsi="Calibri" w:cs="Calibri"/>
          <w:lang w:eastAsia="en-GB"/>
        </w:rPr>
        <w:t>Scott Van Der Hoek, head of food at Buzzworks, said: “</w:t>
      </w:r>
      <w:r w:rsidR="002B052C" w:rsidRPr="00A516AB">
        <w:rPr>
          <w:rFonts w:ascii="Calibri" w:hAnsi="Calibri" w:cs="Calibri"/>
          <w:lang w:eastAsia="en-GB"/>
        </w:rPr>
        <w:t xml:space="preserve">We’re all about bringing people together with feel-good dishes made from the very best local ingredients, so it was a no brainer for us to come on board with the Scotch Beef Club. </w:t>
      </w:r>
    </w:p>
    <w:p w14:paraId="1334E20C" w14:textId="77777777" w:rsidR="00A516AB" w:rsidRDefault="00A516AB" w:rsidP="00A516AB">
      <w:pPr>
        <w:pStyle w:val="NoSpacing"/>
        <w:rPr>
          <w:rFonts w:ascii="Calibri" w:hAnsi="Calibri" w:cs="Calibri"/>
          <w:lang w:eastAsia="en-GB"/>
        </w:rPr>
      </w:pPr>
    </w:p>
    <w:p w14:paraId="5B8FF121" w14:textId="002E81C4" w:rsidR="00F52772" w:rsidRDefault="00A516AB" w:rsidP="00A516AB">
      <w:pPr>
        <w:pStyle w:val="NoSpacing"/>
        <w:rPr>
          <w:rFonts w:ascii="Calibri" w:hAnsi="Calibri" w:cs="Calibri"/>
          <w:lang w:eastAsia="en-GB"/>
        </w:rPr>
      </w:pPr>
      <w:r w:rsidRPr="00A516AB">
        <w:rPr>
          <w:rFonts w:ascii="Calibri" w:hAnsi="Calibri" w:cs="Calibri"/>
          <w:lang w:eastAsia="en-GB"/>
        </w:rPr>
        <w:t>“We hope that becoming a member of the Scotch Beef Club will help our guests understand our commitment to providing outstanding dining experiences with well prepared, quality ingredients.</w:t>
      </w:r>
    </w:p>
    <w:p w14:paraId="6AA2BCB6" w14:textId="77777777" w:rsidR="00A516AB" w:rsidRPr="00A516AB" w:rsidRDefault="00A516AB" w:rsidP="00A516AB">
      <w:pPr>
        <w:pStyle w:val="NoSpacing"/>
        <w:rPr>
          <w:rFonts w:ascii="Calibri" w:hAnsi="Calibri" w:cs="Calibri"/>
          <w:lang w:eastAsia="en-GB"/>
        </w:rPr>
      </w:pPr>
    </w:p>
    <w:p w14:paraId="61F98368" w14:textId="24C41466" w:rsidR="00F52772" w:rsidRDefault="00F52772" w:rsidP="00A516AB">
      <w:pPr>
        <w:pStyle w:val="NoSpacing"/>
        <w:rPr>
          <w:rFonts w:ascii="Calibri" w:hAnsi="Calibri" w:cs="Calibri"/>
          <w:lang w:eastAsia="en-GB"/>
        </w:rPr>
      </w:pPr>
      <w:r w:rsidRPr="00A516AB">
        <w:rPr>
          <w:rFonts w:ascii="Calibri" w:hAnsi="Calibri" w:cs="Calibri"/>
          <w:lang w:eastAsia="en-GB"/>
        </w:rPr>
        <w:t>“Our team of chefs already do an outstanding job of showcasing their culinary expertise through our regularly updated menus and seasonal dishes, and we’re confident this new partnership will help us take that one step further.</w:t>
      </w:r>
      <w:r w:rsidR="00D90501">
        <w:rPr>
          <w:rFonts w:ascii="Calibri" w:hAnsi="Calibri" w:cs="Calibri"/>
          <w:lang w:eastAsia="en-GB"/>
        </w:rPr>
        <w:t>”</w:t>
      </w:r>
    </w:p>
    <w:p w14:paraId="2B932EBD" w14:textId="77777777" w:rsidR="00D90501" w:rsidRDefault="00D90501" w:rsidP="00A516AB">
      <w:pPr>
        <w:pStyle w:val="NoSpacing"/>
        <w:rPr>
          <w:rFonts w:ascii="Calibri" w:hAnsi="Calibri" w:cs="Calibri"/>
          <w:lang w:eastAsia="en-GB"/>
        </w:rPr>
      </w:pPr>
    </w:p>
    <w:p w14:paraId="364317AA" w14:textId="625FAD7F" w:rsidR="00F52772" w:rsidRPr="00A516AB" w:rsidRDefault="00BC57CE" w:rsidP="00A516AB">
      <w:pPr>
        <w:pStyle w:val="NoSpacing"/>
        <w:rPr>
          <w:rFonts w:ascii="Calibri" w:hAnsi="Calibri" w:cs="Calibri"/>
          <w:lang w:eastAsia="en-GB"/>
        </w:rPr>
      </w:pPr>
      <w:r>
        <w:rPr>
          <w:rFonts w:ascii="Calibri" w:hAnsi="Calibri" w:cs="Calibri"/>
          <w:lang w:eastAsia="en-GB"/>
        </w:rPr>
        <w:t>“</w:t>
      </w:r>
      <w:r w:rsidR="00A127B2">
        <w:rPr>
          <w:rFonts w:ascii="Calibri" w:hAnsi="Calibri" w:cs="Calibri"/>
          <w:lang w:eastAsia="en-GB"/>
        </w:rPr>
        <w:t>B</w:t>
      </w:r>
      <w:r w:rsidR="00F52772" w:rsidRPr="00A516AB">
        <w:rPr>
          <w:rFonts w:ascii="Calibri" w:hAnsi="Calibri" w:cs="Calibri"/>
          <w:lang w:eastAsia="en-GB"/>
        </w:rPr>
        <w:t xml:space="preserve">y sourcing beef from accredited suppliers, we not only ensure high quality but also support local farmers dedicated to sustainable methods. </w:t>
      </w:r>
    </w:p>
    <w:p w14:paraId="704140D6" w14:textId="77777777" w:rsidR="00F52772" w:rsidRPr="00A516AB" w:rsidRDefault="00F52772" w:rsidP="00A516AB">
      <w:pPr>
        <w:pStyle w:val="NoSpacing"/>
        <w:rPr>
          <w:rFonts w:ascii="Calibri" w:hAnsi="Calibri" w:cs="Calibri"/>
          <w:lang w:eastAsia="en-GB"/>
        </w:rPr>
      </w:pPr>
    </w:p>
    <w:p w14:paraId="45A84B42" w14:textId="6E8BE8EC" w:rsidR="002B052C" w:rsidRDefault="00F52772" w:rsidP="00A516AB">
      <w:pPr>
        <w:pStyle w:val="NoSpacing"/>
        <w:rPr>
          <w:rFonts w:ascii="Calibri" w:hAnsi="Calibri" w:cs="Calibri"/>
          <w:lang w:eastAsia="en-GB"/>
        </w:rPr>
      </w:pPr>
      <w:r w:rsidRPr="00A516AB">
        <w:rPr>
          <w:rFonts w:ascii="Calibri" w:hAnsi="Calibri" w:cs="Calibri"/>
          <w:lang w:eastAsia="en-GB"/>
        </w:rPr>
        <w:t>“It's a tribute to their hard work and dedication, providing our chefs with exceptional ingredients while fostering a sense of environmental responsibility within our culinary practices."</w:t>
      </w:r>
    </w:p>
    <w:p w14:paraId="6FEAF2DB" w14:textId="51ACBCE4" w:rsidR="006B34F3" w:rsidRDefault="006B34F3" w:rsidP="00A516AB">
      <w:pPr>
        <w:pStyle w:val="NoSpacing"/>
        <w:rPr>
          <w:rFonts w:ascii="Calibri" w:hAnsi="Calibri" w:cs="Calibri"/>
          <w:lang w:eastAsia="en-GB"/>
        </w:rPr>
      </w:pPr>
    </w:p>
    <w:p w14:paraId="3B32244E" w14:textId="66E0F3E6" w:rsidR="006B34F3" w:rsidRDefault="004217A4" w:rsidP="00A516AB">
      <w:pPr>
        <w:pStyle w:val="NoSpacing"/>
        <w:rPr>
          <w:rFonts w:ascii="Calibri" w:hAnsi="Calibri" w:cs="Calibri"/>
          <w:lang w:eastAsia="en-GB"/>
        </w:rPr>
      </w:pPr>
      <w:r>
        <w:rPr>
          <w:rFonts w:ascii="Calibri" w:hAnsi="Calibri" w:cs="Calibri"/>
          <w:lang w:eastAsia="en-GB"/>
        </w:rPr>
        <w:t>Gordon added: “</w:t>
      </w:r>
      <w:r w:rsidR="0015022A">
        <w:rPr>
          <w:rFonts w:ascii="Calibri" w:hAnsi="Calibri" w:cs="Calibri"/>
          <w:lang w:eastAsia="en-GB"/>
        </w:rPr>
        <w:t>It is fantastic</w:t>
      </w:r>
      <w:r w:rsidR="00BE2FC1">
        <w:rPr>
          <w:rFonts w:ascii="Calibri" w:hAnsi="Calibri" w:cs="Calibri"/>
          <w:lang w:eastAsia="en-GB"/>
        </w:rPr>
        <w:t xml:space="preserve"> </w:t>
      </w:r>
      <w:r w:rsidR="0015022A">
        <w:rPr>
          <w:rFonts w:ascii="Calibri" w:hAnsi="Calibri" w:cs="Calibri"/>
          <w:lang w:eastAsia="en-GB"/>
        </w:rPr>
        <w:t xml:space="preserve">to have a business the size of Buzzworks seeing </w:t>
      </w:r>
      <w:r w:rsidR="00C77081">
        <w:rPr>
          <w:rFonts w:ascii="Calibri" w:hAnsi="Calibri" w:cs="Calibri"/>
          <w:lang w:eastAsia="en-GB"/>
        </w:rPr>
        <w:t xml:space="preserve">membership as such </w:t>
      </w:r>
      <w:r w:rsidR="004C33A1">
        <w:rPr>
          <w:rFonts w:ascii="Calibri" w:hAnsi="Calibri" w:cs="Calibri"/>
          <w:lang w:eastAsia="en-GB"/>
        </w:rPr>
        <w:t xml:space="preserve">a valuable </w:t>
      </w:r>
      <w:r w:rsidR="00ED3F58">
        <w:rPr>
          <w:rFonts w:ascii="Calibri" w:hAnsi="Calibri" w:cs="Calibri"/>
          <w:lang w:eastAsia="en-GB"/>
        </w:rPr>
        <w:t>opportunity. The Scotch Beef Club is open to all sizes of foodservice businesses, and we are keen to be able to offer its benefits to more companies</w:t>
      </w:r>
      <w:r w:rsidR="00A764F9">
        <w:rPr>
          <w:rFonts w:ascii="Calibri" w:hAnsi="Calibri" w:cs="Calibri"/>
          <w:lang w:eastAsia="en-GB"/>
        </w:rPr>
        <w:t>.</w:t>
      </w:r>
    </w:p>
    <w:p w14:paraId="2D9C4FB6" w14:textId="77777777" w:rsidR="00A764F9" w:rsidRDefault="00A764F9" w:rsidP="00A516AB">
      <w:pPr>
        <w:pStyle w:val="NoSpacing"/>
        <w:rPr>
          <w:rFonts w:ascii="Calibri" w:hAnsi="Calibri" w:cs="Calibri"/>
          <w:lang w:eastAsia="en-GB"/>
        </w:rPr>
      </w:pPr>
    </w:p>
    <w:p w14:paraId="43BCE957" w14:textId="496E57C4" w:rsidR="00421787" w:rsidRDefault="00A764F9" w:rsidP="00A516AB">
      <w:pPr>
        <w:pStyle w:val="NoSpacing"/>
        <w:rPr>
          <w:rFonts w:ascii="Calibri" w:hAnsi="Calibri" w:cs="Calibri"/>
          <w:lang w:eastAsia="en-GB"/>
        </w:rPr>
      </w:pPr>
      <w:r>
        <w:rPr>
          <w:rFonts w:ascii="Calibri" w:hAnsi="Calibri" w:cs="Calibri"/>
          <w:lang w:eastAsia="en-GB"/>
        </w:rPr>
        <w:t>“</w:t>
      </w:r>
      <w:r w:rsidR="00121DA1">
        <w:rPr>
          <w:rFonts w:ascii="Calibri" w:hAnsi="Calibri" w:cs="Calibri"/>
          <w:lang w:eastAsia="en-GB"/>
        </w:rPr>
        <w:t>QMS’s</w:t>
      </w:r>
      <w:r>
        <w:rPr>
          <w:rFonts w:ascii="Calibri" w:hAnsi="Calibri" w:cs="Calibri"/>
          <w:lang w:eastAsia="en-GB"/>
        </w:rPr>
        <w:t xml:space="preserve"> Scotch Beef Club</w:t>
      </w:r>
      <w:r w:rsidR="009D51FF">
        <w:rPr>
          <w:rFonts w:ascii="Calibri" w:hAnsi="Calibri" w:cs="Calibri"/>
          <w:lang w:eastAsia="en-GB"/>
        </w:rPr>
        <w:t>, whose patron is HRH The Princess Royal,</w:t>
      </w:r>
      <w:r>
        <w:rPr>
          <w:rFonts w:ascii="Calibri" w:hAnsi="Calibri" w:cs="Calibri"/>
          <w:lang w:eastAsia="en-GB"/>
        </w:rPr>
        <w:t xml:space="preserve"> is </w:t>
      </w:r>
      <w:r w:rsidR="00121DA1">
        <w:rPr>
          <w:rFonts w:ascii="Calibri" w:hAnsi="Calibri" w:cs="Calibri"/>
          <w:lang w:eastAsia="en-GB"/>
        </w:rPr>
        <w:t xml:space="preserve">a fantastic way for the Scotch PGI and Specially Selected brands to </w:t>
      </w:r>
      <w:r w:rsidR="00AA3D58">
        <w:rPr>
          <w:rFonts w:ascii="Calibri" w:hAnsi="Calibri" w:cs="Calibri"/>
          <w:lang w:eastAsia="en-GB"/>
        </w:rPr>
        <w:t xml:space="preserve">really come to the forefront of menus. We offer members plenty of marketing and technical support, helping them to make the most of </w:t>
      </w:r>
      <w:r w:rsidR="000A7784">
        <w:rPr>
          <w:rFonts w:ascii="Calibri" w:hAnsi="Calibri" w:cs="Calibri"/>
          <w:lang w:eastAsia="en-GB"/>
        </w:rPr>
        <w:t xml:space="preserve">Scotland’s premium red meat and </w:t>
      </w:r>
      <w:r w:rsidR="00A31C64">
        <w:rPr>
          <w:rFonts w:ascii="Calibri" w:hAnsi="Calibri" w:cs="Calibri"/>
          <w:lang w:eastAsia="en-GB"/>
        </w:rPr>
        <w:t>to deliver a great eating experience for their customers.”</w:t>
      </w:r>
    </w:p>
    <w:p w14:paraId="675E40C8" w14:textId="77777777" w:rsidR="00197F9D" w:rsidRDefault="00197F9D" w:rsidP="00A516AB">
      <w:pPr>
        <w:pStyle w:val="NoSpacing"/>
        <w:rPr>
          <w:rFonts w:ascii="Calibri" w:hAnsi="Calibri" w:cs="Calibri"/>
          <w:lang w:eastAsia="en-GB"/>
        </w:rPr>
      </w:pPr>
    </w:p>
    <w:p w14:paraId="31C5B1CB" w14:textId="03B536E1" w:rsidR="00241AA8" w:rsidRDefault="007F37DD" w:rsidP="00A516AB">
      <w:pPr>
        <w:pStyle w:val="NoSpacing"/>
        <w:rPr>
          <w:rFonts w:ascii="Calibri" w:hAnsi="Calibri" w:cs="Calibri"/>
          <w:lang w:eastAsia="en-GB"/>
        </w:rPr>
      </w:pPr>
      <w:r>
        <w:rPr>
          <w:rFonts w:ascii="Calibri" w:hAnsi="Calibri" w:cs="Calibri"/>
          <w:lang w:eastAsia="en-GB"/>
        </w:rPr>
        <w:lastRenderedPageBreak/>
        <w:t xml:space="preserve">Join </w:t>
      </w:r>
      <w:r w:rsidR="00AC2199">
        <w:rPr>
          <w:rFonts w:ascii="Calibri" w:hAnsi="Calibri" w:cs="Calibri"/>
          <w:lang w:eastAsia="en-GB"/>
        </w:rPr>
        <w:t>the Scotch Beef Club</w:t>
      </w:r>
      <w:r>
        <w:rPr>
          <w:rFonts w:ascii="Calibri" w:hAnsi="Calibri" w:cs="Calibri"/>
          <w:lang w:eastAsia="en-GB"/>
        </w:rPr>
        <w:t xml:space="preserve"> or find a member restaurant</w:t>
      </w:r>
      <w:r w:rsidR="00AC2199">
        <w:rPr>
          <w:rFonts w:ascii="Calibri" w:hAnsi="Calibri" w:cs="Calibri"/>
          <w:lang w:eastAsia="en-GB"/>
        </w:rPr>
        <w:t xml:space="preserve"> here: </w:t>
      </w:r>
      <w:hyperlink r:id="rId5" w:history="1">
        <w:r w:rsidR="006B34F3" w:rsidRPr="00257239">
          <w:rPr>
            <w:rStyle w:val="Hyperlink"/>
            <w:rFonts w:ascii="Calibri" w:hAnsi="Calibri" w:cs="Calibri"/>
            <w:lang w:eastAsia="en-GB"/>
          </w:rPr>
          <w:t>https://makeitscotch.com/experience/scotch-beef-club</w:t>
        </w:r>
      </w:hyperlink>
    </w:p>
    <w:p w14:paraId="6088CC69" w14:textId="77777777" w:rsidR="006B34F3" w:rsidRDefault="006B34F3" w:rsidP="00A516AB">
      <w:pPr>
        <w:pStyle w:val="NoSpacing"/>
        <w:rPr>
          <w:rFonts w:ascii="Calibri" w:hAnsi="Calibri" w:cs="Calibri"/>
          <w:lang w:eastAsia="en-GB"/>
        </w:rPr>
      </w:pPr>
    </w:p>
    <w:p w14:paraId="5C8AC1C8" w14:textId="2A2CDA3A" w:rsidR="00213C42" w:rsidRPr="00A11407" w:rsidRDefault="00A11407" w:rsidP="00A516AB">
      <w:pPr>
        <w:pStyle w:val="NoSpacing"/>
        <w:rPr>
          <w:rFonts w:ascii="Calibri" w:hAnsi="Calibri" w:cs="Calibri"/>
          <w:b/>
          <w:bCs/>
          <w:u w:val="single"/>
          <w:lang w:eastAsia="en-GB"/>
        </w:rPr>
      </w:pPr>
      <w:r w:rsidRPr="00A11407">
        <w:rPr>
          <w:rFonts w:ascii="Calibri" w:hAnsi="Calibri" w:cs="Calibri"/>
          <w:b/>
          <w:bCs/>
          <w:u w:val="single"/>
          <w:lang w:eastAsia="en-GB"/>
        </w:rPr>
        <w:t>Notes to editors:</w:t>
      </w:r>
    </w:p>
    <w:p w14:paraId="0371964A" w14:textId="77777777" w:rsidR="00A11407" w:rsidRDefault="00A11407" w:rsidP="00A516AB">
      <w:pPr>
        <w:pStyle w:val="NoSpacing"/>
        <w:rPr>
          <w:rFonts w:ascii="Calibri" w:hAnsi="Calibri" w:cs="Calibri"/>
          <w:lang w:eastAsia="en-GB"/>
        </w:rPr>
      </w:pPr>
    </w:p>
    <w:p w14:paraId="30B28CB0" w14:textId="14BCCFA6" w:rsidR="00C87345" w:rsidRPr="00AA2C2F" w:rsidRDefault="00C87345" w:rsidP="00A516AB">
      <w:pPr>
        <w:pStyle w:val="NoSpacing"/>
        <w:rPr>
          <w:rFonts w:ascii="Calibri" w:hAnsi="Calibri" w:cs="Calibri"/>
          <w:b/>
          <w:bCs/>
          <w:lang w:eastAsia="en-GB"/>
        </w:rPr>
      </w:pPr>
      <w:r w:rsidRPr="00AA2C2F">
        <w:rPr>
          <w:rFonts w:ascii="Calibri" w:hAnsi="Calibri" w:cs="Calibri"/>
          <w:b/>
          <w:bCs/>
          <w:lang w:eastAsia="en-GB"/>
        </w:rPr>
        <w:t>About Quality Meat Scotland (QMS)</w:t>
      </w:r>
      <w:r w:rsidR="00C7222F">
        <w:rPr>
          <w:rFonts w:ascii="Calibri" w:hAnsi="Calibri" w:cs="Calibri"/>
          <w:b/>
          <w:bCs/>
          <w:lang w:eastAsia="en-GB"/>
        </w:rPr>
        <w:t>:</w:t>
      </w:r>
    </w:p>
    <w:p w14:paraId="395A1DA4" w14:textId="77777777" w:rsidR="00A11407" w:rsidRPr="00A11407" w:rsidRDefault="00A11407" w:rsidP="00A11407">
      <w:pPr>
        <w:pStyle w:val="NoSpacing"/>
        <w:rPr>
          <w:rFonts w:ascii="Calibri" w:hAnsi="Calibri" w:cs="Calibri"/>
          <w:lang w:eastAsia="en-GB"/>
        </w:rPr>
      </w:pPr>
    </w:p>
    <w:p w14:paraId="512FDC1E" w14:textId="77777777" w:rsidR="00A11407" w:rsidRPr="00A11407" w:rsidRDefault="00A11407" w:rsidP="00A11407">
      <w:pPr>
        <w:pStyle w:val="NoSpacing"/>
        <w:rPr>
          <w:rFonts w:ascii="Calibri" w:hAnsi="Calibri" w:cs="Calibri"/>
          <w:lang w:eastAsia="en-GB"/>
        </w:rPr>
      </w:pPr>
      <w:r w:rsidRPr="00A11407">
        <w:rPr>
          <w:rFonts w:ascii="Calibri" w:hAnsi="Calibri" w:cs="Calibri"/>
          <w:lang w:eastAsia="en-GB"/>
        </w:rPr>
        <w:t>QMS is the public body responsible for promoting the Scotch Beef and Scotch Lamb brands in the UK and PGI labelled Scotch Beef and Scotch Lamb branded products abroad, and for promoting Scottish pork products under the Specially Selected Pork logo.</w:t>
      </w:r>
    </w:p>
    <w:p w14:paraId="341C45F0" w14:textId="77777777" w:rsidR="00A11407" w:rsidRPr="00A11407" w:rsidRDefault="00A11407" w:rsidP="00A11407">
      <w:pPr>
        <w:pStyle w:val="NoSpacing"/>
        <w:rPr>
          <w:rFonts w:ascii="Calibri" w:hAnsi="Calibri" w:cs="Calibri"/>
          <w:lang w:eastAsia="en-GB"/>
        </w:rPr>
      </w:pPr>
    </w:p>
    <w:p w14:paraId="3BB3D643" w14:textId="77777777" w:rsidR="00A11407" w:rsidRPr="00A11407" w:rsidRDefault="00A11407" w:rsidP="00A11407">
      <w:pPr>
        <w:pStyle w:val="NoSpacing"/>
        <w:rPr>
          <w:rFonts w:ascii="Calibri" w:hAnsi="Calibri" w:cs="Calibri"/>
          <w:lang w:eastAsia="en-GB"/>
        </w:rPr>
      </w:pPr>
      <w:r w:rsidRPr="00A11407">
        <w:rPr>
          <w:rFonts w:ascii="Calibri" w:hAnsi="Calibri" w:cs="Calibri"/>
          <w:lang w:eastAsia="en-GB"/>
        </w:rPr>
        <w:t>Please note that the use of the word Scotch in the Scotch Beef and Scotch Lamb brands is correct and should not be substituted for an alternative such as Scots or Scottish. The history of the use of the word Scotch in this way, traces back to the 18th century.</w:t>
      </w:r>
    </w:p>
    <w:p w14:paraId="7D2FAC84" w14:textId="77777777" w:rsidR="00A11407" w:rsidRPr="00A11407" w:rsidRDefault="00A11407" w:rsidP="00A11407">
      <w:pPr>
        <w:pStyle w:val="NoSpacing"/>
        <w:rPr>
          <w:rFonts w:ascii="Calibri" w:hAnsi="Calibri" w:cs="Calibri"/>
          <w:lang w:eastAsia="en-GB"/>
        </w:rPr>
      </w:pPr>
    </w:p>
    <w:p w14:paraId="28FA3E8A" w14:textId="77777777" w:rsidR="00A11407" w:rsidRPr="00A11407" w:rsidRDefault="00A11407" w:rsidP="00A11407">
      <w:pPr>
        <w:pStyle w:val="NoSpacing"/>
        <w:rPr>
          <w:rFonts w:ascii="Calibri" w:hAnsi="Calibri" w:cs="Calibri"/>
          <w:lang w:eastAsia="en-GB"/>
        </w:rPr>
      </w:pPr>
      <w:r w:rsidRPr="00A11407">
        <w:rPr>
          <w:rFonts w:ascii="Calibri" w:hAnsi="Calibri" w:cs="Calibri"/>
          <w:lang w:eastAsia="en-GB"/>
        </w:rPr>
        <w:t>QMS also helps the Scottish red meat sector improve its sustainability, efficiency and profitability and maximise its contribution to Scotland's economy.</w:t>
      </w:r>
    </w:p>
    <w:p w14:paraId="233DEDE8" w14:textId="77777777" w:rsidR="00A11407" w:rsidRPr="00A11407" w:rsidRDefault="00A11407" w:rsidP="00A11407">
      <w:pPr>
        <w:pStyle w:val="NoSpacing"/>
        <w:rPr>
          <w:rFonts w:ascii="Calibri" w:hAnsi="Calibri" w:cs="Calibri"/>
          <w:lang w:eastAsia="en-GB"/>
        </w:rPr>
      </w:pPr>
    </w:p>
    <w:p w14:paraId="19DC927C" w14:textId="77777777" w:rsidR="00A11407" w:rsidRPr="00A11407" w:rsidRDefault="00A11407" w:rsidP="00A11407">
      <w:pPr>
        <w:pStyle w:val="NoSpacing"/>
        <w:rPr>
          <w:rFonts w:ascii="Calibri" w:hAnsi="Calibri" w:cs="Calibri"/>
          <w:lang w:eastAsia="en-GB"/>
        </w:rPr>
      </w:pPr>
      <w:r w:rsidRPr="00A11407">
        <w:rPr>
          <w:rFonts w:ascii="Calibri" w:hAnsi="Calibri" w:cs="Calibri"/>
          <w:lang w:eastAsia="en-GB"/>
        </w:rPr>
        <w:t>The quality assurance schemes run by QMS cover more than 90% of livestock farmed for red meat in Scotland. They offer consumers in the UK and overseas the legal guarantee that the meat they buy has come from animals that have spent their whole lives being raised to some of the world’s strictest welfare standards.</w:t>
      </w:r>
    </w:p>
    <w:p w14:paraId="3DEC512D" w14:textId="77777777" w:rsidR="00A11407" w:rsidRPr="00A11407" w:rsidRDefault="00A11407" w:rsidP="00A11407">
      <w:pPr>
        <w:pStyle w:val="NoSpacing"/>
        <w:rPr>
          <w:rFonts w:ascii="Calibri" w:hAnsi="Calibri" w:cs="Calibri"/>
          <w:lang w:eastAsia="en-GB"/>
        </w:rPr>
      </w:pPr>
    </w:p>
    <w:p w14:paraId="2DF2F2AE" w14:textId="77777777" w:rsidR="00A11407" w:rsidRPr="00A11407" w:rsidRDefault="00A11407" w:rsidP="00A11407">
      <w:pPr>
        <w:pStyle w:val="NoSpacing"/>
        <w:rPr>
          <w:rFonts w:ascii="Calibri" w:hAnsi="Calibri" w:cs="Calibri"/>
          <w:lang w:eastAsia="en-GB"/>
        </w:rPr>
      </w:pPr>
      <w:r w:rsidRPr="00A11407">
        <w:rPr>
          <w:rFonts w:ascii="Calibri" w:hAnsi="Calibri" w:cs="Calibri"/>
          <w:lang w:eastAsia="en-GB"/>
        </w:rPr>
        <w:t>Scotland’s beef, lamb and pork producers make an important contribution to the country’s economic, social and environmental sustainability, contributing over £2 billion to the annual GDP of Scotland and supporting around 50,000 jobs (many in fragile rural areas) in the farming, agricultural supply and processing sectors.</w:t>
      </w:r>
    </w:p>
    <w:p w14:paraId="5C54D40D" w14:textId="77777777" w:rsidR="00A11407" w:rsidRPr="00A11407" w:rsidRDefault="00A11407" w:rsidP="00A11407">
      <w:pPr>
        <w:pStyle w:val="NoSpacing"/>
        <w:rPr>
          <w:rFonts w:ascii="Calibri" w:hAnsi="Calibri" w:cs="Calibri"/>
          <w:lang w:eastAsia="en-GB"/>
        </w:rPr>
      </w:pPr>
    </w:p>
    <w:p w14:paraId="2A066065" w14:textId="3D57E491" w:rsidR="00AA2C2F" w:rsidRDefault="00A11407" w:rsidP="00A11407">
      <w:pPr>
        <w:pStyle w:val="NoSpacing"/>
        <w:rPr>
          <w:rFonts w:ascii="Calibri" w:hAnsi="Calibri" w:cs="Calibri"/>
          <w:lang w:eastAsia="en-GB"/>
        </w:rPr>
      </w:pPr>
      <w:r w:rsidRPr="00A11407">
        <w:rPr>
          <w:rFonts w:ascii="Calibri" w:hAnsi="Calibri" w:cs="Calibri"/>
          <w:lang w:eastAsia="en-GB"/>
        </w:rPr>
        <w:t>For more information visit www.qmscotland.co.uk or follow QMS on Facebook or Twitter.</w:t>
      </w:r>
    </w:p>
    <w:p w14:paraId="0A137126" w14:textId="77777777" w:rsidR="00A90114" w:rsidRPr="00D31345" w:rsidRDefault="00A90114" w:rsidP="00A90114">
      <w:pPr>
        <w:pStyle w:val="NormalWeb"/>
        <w:rPr>
          <w:rFonts w:ascii="Calibri" w:hAnsi="Calibri" w:cs="Calibri"/>
          <w:b/>
          <w:bCs/>
          <w:color w:val="000000"/>
          <w:sz w:val="22"/>
          <w:szCs w:val="22"/>
        </w:rPr>
      </w:pPr>
      <w:r w:rsidRPr="00D31345">
        <w:rPr>
          <w:rFonts w:ascii="Calibri" w:hAnsi="Calibri" w:cs="Calibri"/>
          <w:b/>
          <w:bCs/>
          <w:color w:val="000000"/>
          <w:sz w:val="22"/>
          <w:szCs w:val="22"/>
        </w:rPr>
        <w:t>About Buzzworks Holdings</w:t>
      </w:r>
    </w:p>
    <w:p w14:paraId="26E87CEC" w14:textId="77777777" w:rsidR="00A90114" w:rsidRPr="00D31345" w:rsidRDefault="00A90114" w:rsidP="00A90114">
      <w:pPr>
        <w:pStyle w:val="NormalWeb"/>
        <w:rPr>
          <w:rFonts w:ascii="Calibri" w:hAnsi="Calibri" w:cs="Calibri"/>
          <w:color w:val="000000"/>
          <w:sz w:val="22"/>
          <w:szCs w:val="22"/>
        </w:rPr>
      </w:pPr>
      <w:r w:rsidRPr="00D31345">
        <w:rPr>
          <w:rFonts w:ascii="Calibri" w:hAnsi="Calibri" w:cs="Calibri"/>
          <w:color w:val="000000"/>
          <w:sz w:val="22"/>
          <w:szCs w:val="22"/>
        </w:rPr>
        <w:t>Buzzworks Holdings is one of Scotland’s fastest growing independent restaurant and bar operators, managing nineteen prestigious venues across East, West &amp; Central Scotland and over 700 staff.</w:t>
      </w:r>
    </w:p>
    <w:p w14:paraId="400D3377" w14:textId="77777777" w:rsidR="00A90114" w:rsidRPr="00D31345" w:rsidRDefault="00A90114" w:rsidP="00A90114">
      <w:pPr>
        <w:pStyle w:val="NormalWeb"/>
        <w:rPr>
          <w:rFonts w:ascii="Calibri" w:hAnsi="Calibri" w:cs="Calibri"/>
          <w:color w:val="000000"/>
          <w:sz w:val="22"/>
          <w:szCs w:val="22"/>
        </w:rPr>
      </w:pPr>
      <w:r w:rsidRPr="00D31345">
        <w:rPr>
          <w:rFonts w:ascii="Calibri" w:hAnsi="Calibri" w:cs="Calibri"/>
          <w:color w:val="000000"/>
          <w:sz w:val="22"/>
          <w:szCs w:val="22"/>
        </w:rPr>
        <w:t xml:space="preserve">The award-winning company offers an aspirational dining and entertainment experience through its stylish brands – </w:t>
      </w:r>
      <w:proofErr w:type="spellStart"/>
      <w:r w:rsidRPr="00D31345">
        <w:rPr>
          <w:rFonts w:ascii="Calibri" w:hAnsi="Calibri" w:cs="Calibri"/>
          <w:color w:val="000000"/>
          <w:sz w:val="22"/>
          <w:szCs w:val="22"/>
        </w:rPr>
        <w:t>Scotts</w:t>
      </w:r>
      <w:proofErr w:type="spellEnd"/>
      <w:r w:rsidRPr="00D31345">
        <w:rPr>
          <w:rFonts w:ascii="Calibri" w:hAnsi="Calibri" w:cs="Calibri"/>
          <w:color w:val="000000"/>
          <w:sz w:val="22"/>
          <w:szCs w:val="22"/>
        </w:rPr>
        <w:t xml:space="preserve">, House, </w:t>
      </w:r>
      <w:proofErr w:type="spellStart"/>
      <w:r w:rsidRPr="00D31345">
        <w:rPr>
          <w:rFonts w:ascii="Calibri" w:hAnsi="Calibri" w:cs="Calibri"/>
          <w:color w:val="000000"/>
          <w:sz w:val="22"/>
          <w:szCs w:val="22"/>
        </w:rPr>
        <w:t>Lido,Vic’s</w:t>
      </w:r>
      <w:proofErr w:type="spellEnd"/>
      <w:r w:rsidRPr="00D31345">
        <w:rPr>
          <w:rFonts w:ascii="Calibri" w:hAnsi="Calibri" w:cs="Calibri"/>
          <w:color w:val="000000"/>
          <w:sz w:val="22"/>
          <w:szCs w:val="22"/>
        </w:rPr>
        <w:t xml:space="preserve"> &amp; The Vine, The Duke, The Bridge Inn, Thirty Knots The Fox, and Herringbone.</w:t>
      </w:r>
    </w:p>
    <w:p w14:paraId="557C2BE1" w14:textId="77777777" w:rsidR="00A90114" w:rsidRPr="00D31345" w:rsidRDefault="00A90114" w:rsidP="00A90114">
      <w:pPr>
        <w:pStyle w:val="NormalWeb"/>
        <w:rPr>
          <w:rFonts w:ascii="Calibri" w:hAnsi="Calibri" w:cs="Calibri"/>
          <w:color w:val="000000"/>
          <w:sz w:val="22"/>
          <w:szCs w:val="22"/>
        </w:rPr>
      </w:pPr>
      <w:r w:rsidRPr="00D31345">
        <w:rPr>
          <w:rFonts w:ascii="Calibri" w:hAnsi="Calibri" w:cs="Calibri"/>
          <w:color w:val="000000"/>
          <w:sz w:val="22"/>
          <w:szCs w:val="22"/>
        </w:rPr>
        <w:t>Buzzworks Holdings believes in investing in its people, providing bespoke training opportunities and a forward-thinking approach to work life balance for every member of staff.</w:t>
      </w:r>
    </w:p>
    <w:p w14:paraId="17AC33CD" w14:textId="77777777" w:rsidR="00A90114" w:rsidRPr="00D31345" w:rsidRDefault="00A90114" w:rsidP="00A90114">
      <w:pPr>
        <w:pStyle w:val="NormalWeb"/>
        <w:rPr>
          <w:rFonts w:ascii="Calibri" w:hAnsi="Calibri" w:cs="Calibri"/>
          <w:color w:val="000000"/>
          <w:sz w:val="22"/>
          <w:szCs w:val="22"/>
        </w:rPr>
      </w:pPr>
      <w:r w:rsidRPr="00D31345">
        <w:rPr>
          <w:rFonts w:ascii="Calibri" w:hAnsi="Calibri" w:cs="Calibri"/>
          <w:color w:val="000000"/>
          <w:sz w:val="22"/>
          <w:szCs w:val="22"/>
        </w:rPr>
        <w:t>To keep in touch with what’s going on at all of the Buzzworks venues, you can follow here:</w:t>
      </w:r>
    </w:p>
    <w:p w14:paraId="444C09E0" w14:textId="77777777" w:rsidR="00A90114" w:rsidRPr="00D31345" w:rsidRDefault="00A90114" w:rsidP="00A90114">
      <w:pPr>
        <w:pStyle w:val="NormalWeb"/>
        <w:rPr>
          <w:rFonts w:ascii="Calibri" w:hAnsi="Calibri" w:cs="Calibri"/>
          <w:color w:val="000000"/>
          <w:sz w:val="22"/>
          <w:szCs w:val="22"/>
        </w:rPr>
      </w:pPr>
      <w:r w:rsidRPr="00D31345">
        <w:rPr>
          <w:rFonts w:ascii="Calibri" w:hAnsi="Calibri" w:cs="Calibri"/>
          <w:color w:val="000000"/>
          <w:sz w:val="22"/>
          <w:szCs w:val="22"/>
        </w:rPr>
        <w:t>Website – www.buzzworksholdings.com</w:t>
      </w:r>
    </w:p>
    <w:p w14:paraId="3423BE60" w14:textId="77777777" w:rsidR="00A90114" w:rsidRPr="00D31345" w:rsidRDefault="00A90114" w:rsidP="00A90114">
      <w:pPr>
        <w:pStyle w:val="NormalWeb"/>
        <w:rPr>
          <w:rFonts w:ascii="Calibri" w:hAnsi="Calibri" w:cs="Calibri"/>
          <w:color w:val="000000"/>
          <w:sz w:val="22"/>
          <w:szCs w:val="22"/>
        </w:rPr>
      </w:pPr>
      <w:r w:rsidRPr="00D31345">
        <w:rPr>
          <w:rFonts w:ascii="Calibri" w:hAnsi="Calibri" w:cs="Calibri"/>
          <w:color w:val="000000"/>
          <w:sz w:val="22"/>
          <w:szCs w:val="22"/>
        </w:rPr>
        <w:t>Facebook – www.facebook.com/BuzzworksLife</w:t>
      </w:r>
    </w:p>
    <w:p w14:paraId="5A4B4735" w14:textId="77777777" w:rsidR="00A90114" w:rsidRDefault="00A90114" w:rsidP="00A90114">
      <w:pPr>
        <w:pStyle w:val="NormalWeb"/>
        <w:rPr>
          <w:rFonts w:ascii="Calibri" w:hAnsi="Calibri" w:cs="Calibri"/>
          <w:color w:val="000000"/>
          <w:sz w:val="22"/>
          <w:szCs w:val="22"/>
        </w:rPr>
      </w:pPr>
      <w:r w:rsidRPr="00D31345">
        <w:rPr>
          <w:rFonts w:ascii="Calibri" w:hAnsi="Calibri" w:cs="Calibri"/>
          <w:color w:val="000000"/>
          <w:sz w:val="22"/>
          <w:szCs w:val="22"/>
        </w:rPr>
        <w:t>Instagram – https://www.instagram.com/buzzworkslife</w:t>
      </w:r>
    </w:p>
    <w:p w14:paraId="7C8F7029" w14:textId="5815DF26" w:rsidR="00241AA8" w:rsidRPr="00A516AB" w:rsidRDefault="00241AA8" w:rsidP="00A516AB">
      <w:pPr>
        <w:pStyle w:val="NoSpacing"/>
        <w:rPr>
          <w:rFonts w:ascii="Calibri" w:hAnsi="Calibri" w:cs="Calibri"/>
        </w:rPr>
      </w:pPr>
    </w:p>
    <w:sectPr w:rsidR="00241AA8" w:rsidRPr="00A516A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C422E3"/>
    <w:multiLevelType w:val="hybridMultilevel"/>
    <w:tmpl w:val="3BFA5CBE"/>
    <w:lvl w:ilvl="0" w:tplc="76147B98">
      <w:start w:val="1"/>
      <w:numFmt w:val="decimal"/>
      <w:lvlText w:val="%1."/>
      <w:lvlJc w:val="left"/>
      <w:pPr>
        <w:ind w:left="786" w:hanging="360"/>
      </w:pPr>
      <w:rPr>
        <w:rFonts w:hint="default"/>
        <w:color w:val="auto"/>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1" w15:restartNumberingAfterBreak="0">
    <w:nsid w:val="0B172030"/>
    <w:multiLevelType w:val="hybridMultilevel"/>
    <w:tmpl w:val="DB525DA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54355183">
    <w:abstractNumId w:val="1"/>
  </w:num>
  <w:num w:numId="2" w16cid:durableId="4388398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8"/>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0A7D"/>
    <w:rsid w:val="0006346C"/>
    <w:rsid w:val="000A7784"/>
    <w:rsid w:val="000A782F"/>
    <w:rsid w:val="00121DA1"/>
    <w:rsid w:val="0015022A"/>
    <w:rsid w:val="00161A83"/>
    <w:rsid w:val="00197F9D"/>
    <w:rsid w:val="00201060"/>
    <w:rsid w:val="00213C42"/>
    <w:rsid w:val="002233EE"/>
    <w:rsid w:val="00241AA8"/>
    <w:rsid w:val="002A2AB4"/>
    <w:rsid w:val="002B052C"/>
    <w:rsid w:val="00375FA3"/>
    <w:rsid w:val="003A6329"/>
    <w:rsid w:val="00421787"/>
    <w:rsid w:val="004217A4"/>
    <w:rsid w:val="0043096E"/>
    <w:rsid w:val="004313AF"/>
    <w:rsid w:val="00451B2D"/>
    <w:rsid w:val="00467D42"/>
    <w:rsid w:val="00477425"/>
    <w:rsid w:val="004B3FD8"/>
    <w:rsid w:val="004C33A1"/>
    <w:rsid w:val="006035B9"/>
    <w:rsid w:val="006170E0"/>
    <w:rsid w:val="006265DB"/>
    <w:rsid w:val="00672BFE"/>
    <w:rsid w:val="006B34F3"/>
    <w:rsid w:val="006F5EAF"/>
    <w:rsid w:val="007F37DD"/>
    <w:rsid w:val="00867439"/>
    <w:rsid w:val="008719CC"/>
    <w:rsid w:val="009C16D9"/>
    <w:rsid w:val="009D51FF"/>
    <w:rsid w:val="009E0A7D"/>
    <w:rsid w:val="00A11407"/>
    <w:rsid w:val="00A127B2"/>
    <w:rsid w:val="00A31C64"/>
    <w:rsid w:val="00A516AB"/>
    <w:rsid w:val="00A764F9"/>
    <w:rsid w:val="00A90114"/>
    <w:rsid w:val="00A97157"/>
    <w:rsid w:val="00AA2C2F"/>
    <w:rsid w:val="00AA3D58"/>
    <w:rsid w:val="00AB611F"/>
    <w:rsid w:val="00AC2199"/>
    <w:rsid w:val="00B327E1"/>
    <w:rsid w:val="00BC57CE"/>
    <w:rsid w:val="00BE2FC1"/>
    <w:rsid w:val="00C7222F"/>
    <w:rsid w:val="00C77081"/>
    <w:rsid w:val="00C87345"/>
    <w:rsid w:val="00CB7264"/>
    <w:rsid w:val="00CB7416"/>
    <w:rsid w:val="00D465FF"/>
    <w:rsid w:val="00D90501"/>
    <w:rsid w:val="00E0072B"/>
    <w:rsid w:val="00E016EC"/>
    <w:rsid w:val="00E1471F"/>
    <w:rsid w:val="00E3410B"/>
    <w:rsid w:val="00ED3F58"/>
    <w:rsid w:val="00F52772"/>
    <w:rsid w:val="00FC0BA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618257"/>
  <w15:chartTrackingRefBased/>
  <w15:docId w15:val="{3A3A1BD2-9F4C-4EC3-9BB7-4ED360C59A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E0A7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E0A7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E0A7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E0A7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E0A7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E0A7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E0A7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E0A7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E0A7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E0A7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E0A7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E0A7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E0A7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E0A7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E0A7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E0A7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E0A7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E0A7D"/>
    <w:rPr>
      <w:rFonts w:eastAsiaTheme="majorEastAsia" w:cstheme="majorBidi"/>
      <w:color w:val="272727" w:themeColor="text1" w:themeTint="D8"/>
    </w:rPr>
  </w:style>
  <w:style w:type="paragraph" w:styleId="Title">
    <w:name w:val="Title"/>
    <w:basedOn w:val="Normal"/>
    <w:next w:val="Normal"/>
    <w:link w:val="TitleChar"/>
    <w:uiPriority w:val="10"/>
    <w:qFormat/>
    <w:rsid w:val="009E0A7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E0A7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E0A7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E0A7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E0A7D"/>
    <w:pPr>
      <w:spacing w:before="160"/>
      <w:jc w:val="center"/>
    </w:pPr>
    <w:rPr>
      <w:i/>
      <w:iCs/>
      <w:color w:val="404040" w:themeColor="text1" w:themeTint="BF"/>
    </w:rPr>
  </w:style>
  <w:style w:type="character" w:customStyle="1" w:styleId="QuoteChar">
    <w:name w:val="Quote Char"/>
    <w:basedOn w:val="DefaultParagraphFont"/>
    <w:link w:val="Quote"/>
    <w:uiPriority w:val="29"/>
    <w:rsid w:val="009E0A7D"/>
    <w:rPr>
      <w:i/>
      <w:iCs/>
      <w:color w:val="404040" w:themeColor="text1" w:themeTint="BF"/>
    </w:rPr>
  </w:style>
  <w:style w:type="paragraph" w:styleId="ListParagraph">
    <w:name w:val="List Paragraph"/>
    <w:basedOn w:val="Normal"/>
    <w:uiPriority w:val="34"/>
    <w:qFormat/>
    <w:rsid w:val="009E0A7D"/>
    <w:pPr>
      <w:ind w:left="720"/>
      <w:contextualSpacing/>
    </w:pPr>
  </w:style>
  <w:style w:type="character" w:styleId="IntenseEmphasis">
    <w:name w:val="Intense Emphasis"/>
    <w:basedOn w:val="DefaultParagraphFont"/>
    <w:uiPriority w:val="21"/>
    <w:qFormat/>
    <w:rsid w:val="009E0A7D"/>
    <w:rPr>
      <w:i/>
      <w:iCs/>
      <w:color w:val="0F4761" w:themeColor="accent1" w:themeShade="BF"/>
    </w:rPr>
  </w:style>
  <w:style w:type="paragraph" w:styleId="IntenseQuote">
    <w:name w:val="Intense Quote"/>
    <w:basedOn w:val="Normal"/>
    <w:next w:val="Normal"/>
    <w:link w:val="IntenseQuoteChar"/>
    <w:uiPriority w:val="30"/>
    <w:qFormat/>
    <w:rsid w:val="009E0A7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E0A7D"/>
    <w:rPr>
      <w:i/>
      <w:iCs/>
      <w:color w:val="0F4761" w:themeColor="accent1" w:themeShade="BF"/>
    </w:rPr>
  </w:style>
  <w:style w:type="character" w:styleId="IntenseReference">
    <w:name w:val="Intense Reference"/>
    <w:basedOn w:val="DefaultParagraphFont"/>
    <w:uiPriority w:val="32"/>
    <w:qFormat/>
    <w:rsid w:val="009E0A7D"/>
    <w:rPr>
      <w:b/>
      <w:bCs/>
      <w:smallCaps/>
      <w:color w:val="0F4761" w:themeColor="accent1" w:themeShade="BF"/>
      <w:spacing w:val="5"/>
    </w:rPr>
  </w:style>
  <w:style w:type="paragraph" w:styleId="NoSpacing">
    <w:name w:val="No Spacing"/>
    <w:uiPriority w:val="1"/>
    <w:qFormat/>
    <w:rsid w:val="00A516AB"/>
    <w:pPr>
      <w:spacing w:after="0" w:line="240" w:lineRule="auto"/>
    </w:pPr>
  </w:style>
  <w:style w:type="character" w:styleId="Hyperlink">
    <w:name w:val="Hyperlink"/>
    <w:basedOn w:val="DefaultParagraphFont"/>
    <w:uiPriority w:val="99"/>
    <w:unhideWhenUsed/>
    <w:rsid w:val="006B34F3"/>
    <w:rPr>
      <w:color w:val="467886" w:themeColor="hyperlink"/>
      <w:u w:val="single"/>
    </w:rPr>
  </w:style>
  <w:style w:type="character" w:styleId="UnresolvedMention">
    <w:name w:val="Unresolved Mention"/>
    <w:basedOn w:val="DefaultParagraphFont"/>
    <w:uiPriority w:val="99"/>
    <w:semiHidden/>
    <w:unhideWhenUsed/>
    <w:rsid w:val="006B34F3"/>
    <w:rPr>
      <w:color w:val="605E5C"/>
      <w:shd w:val="clear" w:color="auto" w:fill="E1DFDD"/>
    </w:rPr>
  </w:style>
  <w:style w:type="paragraph" w:styleId="Revision">
    <w:name w:val="Revision"/>
    <w:hidden/>
    <w:uiPriority w:val="99"/>
    <w:semiHidden/>
    <w:rsid w:val="00A90114"/>
    <w:pPr>
      <w:spacing w:after="0" w:line="240" w:lineRule="auto"/>
    </w:pPr>
  </w:style>
  <w:style w:type="paragraph" w:styleId="NormalWeb">
    <w:name w:val="Normal (Web)"/>
    <w:basedOn w:val="Normal"/>
    <w:uiPriority w:val="99"/>
    <w:semiHidden/>
    <w:unhideWhenUsed/>
    <w:rsid w:val="00A90114"/>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1483311">
      <w:bodyDiv w:val="1"/>
      <w:marLeft w:val="0"/>
      <w:marRight w:val="0"/>
      <w:marTop w:val="0"/>
      <w:marBottom w:val="0"/>
      <w:divBdr>
        <w:top w:val="none" w:sz="0" w:space="0" w:color="auto"/>
        <w:left w:val="none" w:sz="0" w:space="0" w:color="auto"/>
        <w:bottom w:val="none" w:sz="0" w:space="0" w:color="auto"/>
        <w:right w:val="none" w:sz="0" w:space="0" w:color="auto"/>
      </w:divBdr>
      <w:divsChild>
        <w:div w:id="1656109326">
          <w:marLeft w:val="0"/>
          <w:marRight w:val="0"/>
          <w:marTop w:val="0"/>
          <w:marBottom w:val="0"/>
          <w:divBdr>
            <w:top w:val="none" w:sz="0" w:space="0" w:color="auto"/>
            <w:left w:val="none" w:sz="0" w:space="0" w:color="auto"/>
            <w:bottom w:val="none" w:sz="0" w:space="0" w:color="auto"/>
            <w:right w:val="none" w:sz="0" w:space="0" w:color="auto"/>
          </w:divBdr>
        </w:div>
        <w:div w:id="1739593045">
          <w:marLeft w:val="0"/>
          <w:marRight w:val="0"/>
          <w:marTop w:val="0"/>
          <w:marBottom w:val="0"/>
          <w:divBdr>
            <w:top w:val="none" w:sz="0" w:space="0" w:color="auto"/>
            <w:left w:val="none" w:sz="0" w:space="0" w:color="auto"/>
            <w:bottom w:val="none" w:sz="0" w:space="0" w:color="auto"/>
            <w:right w:val="none" w:sz="0" w:space="0" w:color="auto"/>
          </w:divBdr>
        </w:div>
        <w:div w:id="1997957697">
          <w:marLeft w:val="0"/>
          <w:marRight w:val="0"/>
          <w:marTop w:val="0"/>
          <w:marBottom w:val="0"/>
          <w:divBdr>
            <w:top w:val="none" w:sz="0" w:space="0" w:color="auto"/>
            <w:left w:val="none" w:sz="0" w:space="0" w:color="auto"/>
            <w:bottom w:val="none" w:sz="0" w:space="0" w:color="auto"/>
            <w:right w:val="none" w:sz="0" w:space="0" w:color="auto"/>
          </w:divBdr>
        </w:div>
        <w:div w:id="1462380667">
          <w:marLeft w:val="0"/>
          <w:marRight w:val="0"/>
          <w:marTop w:val="0"/>
          <w:marBottom w:val="0"/>
          <w:divBdr>
            <w:top w:val="none" w:sz="0" w:space="0" w:color="auto"/>
            <w:left w:val="none" w:sz="0" w:space="0" w:color="auto"/>
            <w:bottom w:val="none" w:sz="0" w:space="0" w:color="auto"/>
            <w:right w:val="none" w:sz="0" w:space="0" w:color="auto"/>
          </w:divBdr>
        </w:div>
        <w:div w:id="19604674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makeitscotch.com/experience/scotch-beef-club" TargetMode="External"/><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3E66FDEA6588C439533D1985D217C61" ma:contentTypeVersion="22" ma:contentTypeDescription="Create a new document." ma:contentTypeScope="" ma:versionID="acda83cfd969fbc3ed9c65d81e9820bb">
  <xsd:schema xmlns:xsd="http://www.w3.org/2001/XMLSchema" xmlns:xs="http://www.w3.org/2001/XMLSchema" xmlns:p="http://schemas.microsoft.com/office/2006/metadata/properties" xmlns:ns2="ba6c1b53-23dd-4e60-899e-25a5748f1f6a" xmlns:ns3="7b3ef04f-748c-46e3-a85e-fbab415801f5" targetNamespace="http://schemas.microsoft.com/office/2006/metadata/properties" ma:root="true" ma:fieldsID="6340dff16f70450223d7b55afd791644" ns2:_="" ns3:_="">
    <xsd:import namespace="ba6c1b53-23dd-4e60-899e-25a5748f1f6a"/>
    <xsd:import namespace="7b3ef04f-748c-46e3-a85e-fbab415801f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3:SharedWithUsers" minOccurs="0"/>
                <xsd:element ref="ns3:SharedWithDetails" minOccurs="0"/>
                <xsd:element ref="ns2:MediaServiceAutoKeyPoints" minOccurs="0"/>
                <xsd:element ref="ns2:MediaServiceKeyPoints" minOccurs="0"/>
                <xsd:element ref="ns2:Photo" minOccurs="0"/>
                <xsd:element ref="ns2:Picture" minOccurs="0"/>
                <xsd:element ref="ns2:Image" minOccurs="0"/>
                <xsd:element ref="ns2:MediaLengthInSeconds" minOccurs="0"/>
                <xsd:element ref="ns2:_Flow_SignoffStatu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6c1b53-23dd-4e60-899e-25a5748f1f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Photo" ma:index="20" nillable="true" ma:displayName="Photo" ma:format="Image" ma:internalName="Photo">
      <xsd:complexType>
        <xsd:complexContent>
          <xsd:extension base="dms:URL">
            <xsd:sequence>
              <xsd:element name="Url" type="dms:ValidUrl" minOccurs="0" nillable="true"/>
              <xsd:element name="Description" type="xsd:string" nillable="true"/>
            </xsd:sequence>
          </xsd:extension>
        </xsd:complexContent>
      </xsd:complexType>
    </xsd:element>
    <xsd:element name="Picture" ma:index="21" nillable="true" ma:displayName="Picture" ma:format="Image" ma:internalName="Picture">
      <xsd:complexType>
        <xsd:complexContent>
          <xsd:extension base="dms:URL">
            <xsd:sequence>
              <xsd:element name="Url" type="dms:ValidUrl" minOccurs="0" nillable="true"/>
              <xsd:element name="Description" type="xsd:string" nillable="true"/>
            </xsd:sequence>
          </xsd:extension>
        </xsd:complexContent>
      </xsd:complexType>
    </xsd:element>
    <xsd:element name="Image" ma:index="22" nillable="true" ma:displayName="Image" ma:format="Hyperlink" ma:internalName="Image">
      <xsd:complexType>
        <xsd:complexContent>
          <xsd:extension base="dms:URL">
            <xsd:sequence>
              <xsd:element name="Url" type="dms:ValidUrl" minOccurs="0" nillable="true"/>
              <xsd:element name="Description" type="xsd:string" nillable="true"/>
            </xsd:sequence>
          </xsd:extension>
        </xsd:complexContent>
      </xsd:complexType>
    </xsd:element>
    <xsd:element name="MediaLengthInSeconds" ma:index="23" nillable="true" ma:displayName="Length (seconds)" ma:internalName="MediaLengthInSeconds" ma:readOnly="true">
      <xsd:simpleType>
        <xsd:restriction base="dms:Unknown"/>
      </xsd:simpleType>
    </xsd:element>
    <xsd:element name="_Flow_SignoffStatus" ma:index="24" nillable="true" ma:displayName="Sign-off status" ma:internalName="Sign_x002d_off_x0020_status">
      <xsd:simpleType>
        <xsd:restriction base="dms:Text"/>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4e73b6de-a4f7-4616-ae85-70b198381ff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b3ef04f-748c-46e3-a85e-fbab415801f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7" nillable="true" ma:displayName="Taxonomy Catch All Column" ma:hidden="true" ma:list="{257936a3-0942-42df-aa9e-7db7f9214114}" ma:internalName="TaxCatchAll" ma:showField="CatchAllData" ma:web="7b3ef04f-748c-46e3-a85e-fbab415801f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F9CBEF9-D7FE-42ED-A0B4-C029839E447A}"/>
</file>

<file path=customXml/itemProps2.xml><?xml version="1.0" encoding="utf-8"?>
<ds:datastoreItem xmlns:ds="http://schemas.openxmlformats.org/officeDocument/2006/customXml" ds:itemID="{E592323A-9959-4D01-96A1-978D6E042A48}"/>
</file>

<file path=docProps/app.xml><?xml version="1.0" encoding="utf-8"?>
<Properties xmlns="http://schemas.openxmlformats.org/officeDocument/2006/extended-properties" xmlns:vt="http://schemas.openxmlformats.org/officeDocument/2006/docPropsVTypes">
  <Template>Normal.dotm</Template>
  <TotalTime>4</TotalTime>
  <Pages>2</Pages>
  <Words>799</Words>
  <Characters>4557</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Sophie Wallace</dc:creator>
  <cp:keywords/>
  <dc:description/>
  <cp:lastModifiedBy>Emma Penny</cp:lastModifiedBy>
  <cp:revision>7</cp:revision>
  <dcterms:created xsi:type="dcterms:W3CDTF">2024-04-18T21:31:00Z</dcterms:created>
  <dcterms:modified xsi:type="dcterms:W3CDTF">2024-04-22T10:52:00Z</dcterms:modified>
</cp:coreProperties>
</file>