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86A3" w14:textId="77777777" w:rsidR="00A624F7" w:rsidRPr="00A624F7" w:rsidRDefault="00A624F7" w:rsidP="00673A6E">
      <w:pPr>
        <w:spacing w:after="200"/>
        <w:rPr>
          <w:rFonts w:ascii="wf_segoe-ui_normal" w:eastAsia="Times New Roman" w:hAnsi="wf_segoe-ui_normal" w:cs="Times New Roman"/>
          <w:sz w:val="23"/>
          <w:szCs w:val="23"/>
          <w:lang w:eastAsia="en-GB"/>
        </w:rPr>
      </w:pPr>
    </w:p>
    <w:p w14:paraId="40B986A4" w14:textId="77777777" w:rsidR="00A624F7" w:rsidRPr="00A624F7" w:rsidRDefault="00A624F7" w:rsidP="00A624F7">
      <w:pPr>
        <w:spacing w:before="100" w:beforeAutospacing="1" w:after="100" w:afterAutospacing="1"/>
        <w:rPr>
          <w:rFonts w:ascii="wf_segoe-ui_normal" w:eastAsia="Times New Roman" w:hAnsi="wf_segoe-ui_normal" w:cs="Times New Roman"/>
          <w:sz w:val="23"/>
          <w:szCs w:val="23"/>
          <w:lang w:eastAsia="en-GB"/>
        </w:rPr>
      </w:pPr>
      <w:r w:rsidRPr="00A624F7">
        <w:rPr>
          <w:rFonts w:ascii="wf_segoe-ui_normal" w:eastAsia="Times New Roman" w:hAnsi="wf_segoe-ui_normal" w:cs="Times New Roman"/>
          <w:sz w:val="23"/>
          <w:szCs w:val="23"/>
          <w:lang w:eastAsia="en-GB"/>
        </w:rPr>
        <w:t> </w:t>
      </w:r>
    </w:p>
    <w:p w14:paraId="40B986A5" w14:textId="415437FC" w:rsidR="004E6634" w:rsidRPr="007F0DFC" w:rsidRDefault="0004243A" w:rsidP="00337F8C">
      <w:pPr>
        <w:tabs>
          <w:tab w:val="left" w:pos="2923"/>
          <w:tab w:val="left" w:pos="3780"/>
        </w:tabs>
        <w:spacing w:before="1600"/>
      </w:pPr>
      <w:r w:rsidRPr="007F0DFC">
        <w:tab/>
      </w:r>
      <w:r w:rsidR="00337F8C">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40B986A8" w14:textId="77777777" w:rsidTr="00AD04CA">
        <w:trPr>
          <w:trHeight w:val="678"/>
        </w:trPr>
        <w:tc>
          <w:tcPr>
            <w:tcW w:w="6973" w:type="dxa"/>
          </w:tcPr>
          <w:p w14:paraId="40B986A6" w14:textId="77777777" w:rsidR="004E6634" w:rsidRPr="007F0DFC" w:rsidRDefault="004E461C" w:rsidP="00586192">
            <w:pPr>
              <w:pStyle w:val="Titel1"/>
              <w:widowControl w:val="0"/>
              <w:spacing w:before="240" w:after="120"/>
              <w:ind w:right="0"/>
              <w:rPr>
                <w:b/>
                <w:sz w:val="60"/>
                <w:szCs w:val="60"/>
              </w:rPr>
            </w:pPr>
            <w:r w:rsidRPr="007F0DFC">
              <w:rPr>
                <w:b/>
                <w:sz w:val="60"/>
                <w:szCs w:val="60"/>
              </w:rPr>
              <w:t xml:space="preserve">Press </w:t>
            </w:r>
            <w:r w:rsidR="00C064B8">
              <w:rPr>
                <w:b/>
                <w:sz w:val="60"/>
                <w:szCs w:val="60"/>
              </w:rPr>
              <w:t>Release</w:t>
            </w:r>
          </w:p>
        </w:tc>
        <w:tc>
          <w:tcPr>
            <w:tcW w:w="1757" w:type="dxa"/>
          </w:tcPr>
          <w:p w14:paraId="40B986A7" w14:textId="6A6DACDA" w:rsidR="004E6634" w:rsidRPr="007F0DFC" w:rsidRDefault="004A06B3" w:rsidP="00BF3EA6">
            <w:pPr>
              <w:tabs>
                <w:tab w:val="left" w:pos="983"/>
              </w:tabs>
              <w:spacing w:line="240" w:lineRule="exact"/>
              <w:jc w:val="right"/>
              <w:rPr>
                <w:rFonts w:eastAsia="Calibri" w:cs="Times New Roman"/>
                <w:color w:val="808080" w:themeColor="background1" w:themeShade="80"/>
                <w:sz w:val="18"/>
                <w:szCs w:val="18"/>
              </w:rPr>
            </w:pPr>
            <w:r>
              <w:rPr>
                <w:rFonts w:eastAsia="Calibri" w:cs="Times New Roman"/>
                <w:color w:val="808080" w:themeColor="background1" w:themeShade="80"/>
                <w:sz w:val="18"/>
                <w:szCs w:val="18"/>
              </w:rPr>
              <w:t>1</w:t>
            </w:r>
            <w:r w:rsidR="00983955">
              <w:rPr>
                <w:rFonts w:eastAsia="Calibri" w:cs="Times New Roman"/>
                <w:color w:val="808080" w:themeColor="background1" w:themeShade="80"/>
                <w:sz w:val="18"/>
                <w:szCs w:val="18"/>
              </w:rPr>
              <w:t>/</w:t>
            </w:r>
            <w:r>
              <w:rPr>
                <w:rFonts w:eastAsia="Calibri" w:cs="Times New Roman"/>
                <w:color w:val="808080" w:themeColor="background1" w:themeShade="80"/>
                <w:sz w:val="18"/>
                <w:szCs w:val="18"/>
              </w:rPr>
              <w:t>6</w:t>
            </w:r>
            <w:r w:rsidR="00CE070A">
              <w:rPr>
                <w:rFonts w:eastAsia="Calibri" w:cs="Times New Roman"/>
                <w:color w:val="808080" w:themeColor="background1" w:themeShade="80"/>
                <w:sz w:val="18"/>
                <w:szCs w:val="18"/>
              </w:rPr>
              <w:t>/</w:t>
            </w:r>
            <w:r w:rsidR="004175AA">
              <w:rPr>
                <w:rFonts w:eastAsia="Calibri" w:cs="Times New Roman"/>
                <w:color w:val="808080" w:themeColor="background1" w:themeShade="80"/>
                <w:sz w:val="18"/>
                <w:szCs w:val="18"/>
              </w:rPr>
              <w:t>21</w:t>
            </w:r>
          </w:p>
        </w:tc>
      </w:tr>
    </w:tbl>
    <w:p w14:paraId="359B3EB6" w14:textId="743A4D4C" w:rsidR="00983955" w:rsidRDefault="00983955" w:rsidP="00983955">
      <w:pPr>
        <w:spacing w:after="200" w:line="360" w:lineRule="auto"/>
        <w:rPr>
          <w:rFonts w:cs="Arial"/>
          <w:sz w:val="24"/>
          <w:szCs w:val="24"/>
        </w:rPr>
      </w:pPr>
    </w:p>
    <w:p w14:paraId="2CDF8486" w14:textId="5961449C" w:rsidR="00091458" w:rsidRDefault="006A7413" w:rsidP="00375D08">
      <w:pPr>
        <w:spacing w:after="200" w:line="360" w:lineRule="auto"/>
        <w:rPr>
          <w:rFonts w:asciiTheme="majorHAnsi" w:hAnsiTheme="majorHAnsi" w:cstheme="majorHAnsi"/>
          <w:sz w:val="28"/>
          <w:szCs w:val="28"/>
        </w:rPr>
      </w:pPr>
      <w:r w:rsidRPr="00C837FA">
        <w:rPr>
          <w:rFonts w:asciiTheme="majorHAnsi" w:hAnsiTheme="majorHAnsi" w:cstheme="majorHAnsi"/>
          <w:sz w:val="28"/>
          <w:szCs w:val="28"/>
        </w:rPr>
        <w:t>Revystar</w:t>
      </w:r>
      <w:r w:rsidR="00C837FA">
        <w:rPr>
          <w:rFonts w:asciiTheme="minorHAnsi" w:hAnsiTheme="minorHAnsi" w:cstheme="minorHAnsi"/>
          <w:sz w:val="24"/>
          <w:szCs w:val="24"/>
          <w:vertAlign w:val="superscript"/>
        </w:rPr>
        <w:t>®</w:t>
      </w:r>
      <w:r w:rsidRPr="00C837FA">
        <w:rPr>
          <w:rFonts w:asciiTheme="majorHAnsi" w:hAnsiTheme="majorHAnsi" w:cstheme="majorHAnsi"/>
          <w:sz w:val="28"/>
          <w:szCs w:val="28"/>
        </w:rPr>
        <w:t xml:space="preserve"> XE </w:t>
      </w:r>
      <w:r w:rsidR="00C837FA" w:rsidRPr="00C837FA">
        <w:rPr>
          <w:rFonts w:asciiTheme="majorHAnsi" w:hAnsiTheme="majorHAnsi" w:cstheme="majorHAnsi"/>
          <w:sz w:val="28"/>
          <w:szCs w:val="28"/>
        </w:rPr>
        <w:t>brings yield benefit to spring malting barley</w:t>
      </w:r>
      <w:r w:rsidR="005967D9">
        <w:rPr>
          <w:rFonts w:asciiTheme="majorHAnsi" w:hAnsiTheme="majorHAnsi" w:cstheme="majorHAnsi"/>
          <w:sz w:val="28"/>
          <w:szCs w:val="28"/>
        </w:rPr>
        <w:t>.</w:t>
      </w:r>
    </w:p>
    <w:p w14:paraId="3FE90EBB" w14:textId="218A8731" w:rsidR="00375D08" w:rsidRPr="00375D08" w:rsidRDefault="00375D08" w:rsidP="00375D08">
      <w:pPr>
        <w:spacing w:after="200" w:line="360" w:lineRule="auto"/>
        <w:rPr>
          <w:rFonts w:asciiTheme="minorHAnsi" w:hAnsiTheme="minorHAnsi" w:cstheme="minorHAnsi"/>
          <w:sz w:val="24"/>
          <w:szCs w:val="24"/>
        </w:rPr>
      </w:pPr>
      <w:r w:rsidRPr="00375D08">
        <w:rPr>
          <w:rFonts w:asciiTheme="minorHAnsi" w:hAnsiTheme="minorHAnsi" w:cstheme="minorHAnsi"/>
          <w:sz w:val="24"/>
          <w:szCs w:val="24"/>
        </w:rPr>
        <w:t>A yield uplift of</w:t>
      </w:r>
      <w:r w:rsidR="003F7E14">
        <w:rPr>
          <w:rFonts w:asciiTheme="minorHAnsi" w:hAnsiTheme="minorHAnsi" w:cstheme="minorHAnsi"/>
          <w:sz w:val="24"/>
          <w:szCs w:val="24"/>
        </w:rPr>
        <w:t xml:space="preserve"> </w:t>
      </w:r>
      <w:r w:rsidR="00273575">
        <w:rPr>
          <w:rFonts w:asciiTheme="minorHAnsi" w:hAnsiTheme="minorHAnsi" w:cstheme="minorHAnsi"/>
          <w:sz w:val="24"/>
          <w:szCs w:val="24"/>
        </w:rPr>
        <w:t xml:space="preserve">almost half a tonne a hectare </w:t>
      </w:r>
      <w:r w:rsidR="008771BA">
        <w:rPr>
          <w:rFonts w:asciiTheme="minorHAnsi" w:hAnsiTheme="minorHAnsi" w:cstheme="minorHAnsi"/>
          <w:sz w:val="24"/>
          <w:szCs w:val="24"/>
        </w:rPr>
        <w:t xml:space="preserve">from spring malting barley treated with a half </w:t>
      </w:r>
      <w:r w:rsidR="00561296">
        <w:rPr>
          <w:rFonts w:asciiTheme="minorHAnsi" w:hAnsiTheme="minorHAnsi" w:cstheme="minorHAnsi"/>
          <w:sz w:val="24"/>
          <w:szCs w:val="24"/>
        </w:rPr>
        <w:t xml:space="preserve">label </w:t>
      </w:r>
      <w:r w:rsidR="008771BA">
        <w:rPr>
          <w:rFonts w:asciiTheme="minorHAnsi" w:hAnsiTheme="minorHAnsi" w:cstheme="minorHAnsi"/>
          <w:sz w:val="24"/>
          <w:szCs w:val="24"/>
        </w:rPr>
        <w:t>rate dose of Revystar</w:t>
      </w:r>
      <w:r w:rsidR="008771BA">
        <w:rPr>
          <w:rFonts w:asciiTheme="minorHAnsi" w:hAnsiTheme="minorHAnsi" w:cstheme="minorHAnsi"/>
          <w:sz w:val="24"/>
          <w:szCs w:val="24"/>
          <w:vertAlign w:val="superscript"/>
        </w:rPr>
        <w:t>®</w:t>
      </w:r>
      <w:r w:rsidR="008771BA">
        <w:rPr>
          <w:rFonts w:asciiTheme="minorHAnsi" w:hAnsiTheme="minorHAnsi" w:cstheme="minorHAnsi"/>
          <w:sz w:val="24"/>
          <w:szCs w:val="24"/>
        </w:rPr>
        <w:t xml:space="preserve"> XE</w:t>
      </w:r>
      <w:r w:rsidR="008B1BC7">
        <w:rPr>
          <w:rFonts w:asciiTheme="minorHAnsi" w:hAnsiTheme="minorHAnsi" w:cstheme="minorHAnsi"/>
          <w:sz w:val="24"/>
          <w:szCs w:val="24"/>
        </w:rPr>
        <w:t xml:space="preserve"> </w:t>
      </w:r>
      <w:r w:rsidRPr="00375D08">
        <w:rPr>
          <w:rFonts w:asciiTheme="minorHAnsi" w:hAnsiTheme="minorHAnsi" w:cstheme="minorHAnsi"/>
          <w:sz w:val="24"/>
          <w:szCs w:val="24"/>
        </w:rPr>
        <w:t>is the latest success story from Andrew Booth’s involvement with BASF</w:t>
      </w:r>
      <w:r w:rsidR="005C3D40">
        <w:rPr>
          <w:rFonts w:asciiTheme="minorHAnsi" w:hAnsiTheme="minorHAnsi" w:cstheme="minorHAnsi"/>
          <w:sz w:val="24"/>
          <w:szCs w:val="24"/>
        </w:rPr>
        <w:t>’s</w:t>
      </w:r>
      <w:r w:rsidRPr="00375D08">
        <w:rPr>
          <w:rFonts w:asciiTheme="minorHAnsi" w:hAnsiTheme="minorHAnsi" w:cstheme="minorHAnsi"/>
          <w:sz w:val="24"/>
          <w:szCs w:val="24"/>
        </w:rPr>
        <w:t xml:space="preserve"> Real Results on farm tramline trials.</w:t>
      </w:r>
    </w:p>
    <w:p w14:paraId="71D03CBE" w14:textId="29A769CC" w:rsidR="00375D08" w:rsidRPr="00375D08" w:rsidRDefault="00375D08" w:rsidP="00375D08">
      <w:pPr>
        <w:spacing w:after="200" w:line="360" w:lineRule="auto"/>
        <w:rPr>
          <w:rFonts w:asciiTheme="minorHAnsi" w:hAnsiTheme="minorHAnsi" w:cstheme="minorHAnsi"/>
          <w:sz w:val="24"/>
          <w:szCs w:val="24"/>
        </w:rPr>
      </w:pPr>
      <w:r w:rsidRPr="00375D08">
        <w:rPr>
          <w:rFonts w:asciiTheme="minorHAnsi" w:hAnsiTheme="minorHAnsi" w:cstheme="minorHAnsi"/>
          <w:sz w:val="24"/>
          <w:szCs w:val="24"/>
        </w:rPr>
        <w:t>Mr Booth said, “All tramlines received the same T1 but at T2, on the 16</w:t>
      </w:r>
      <w:r w:rsidRPr="00375D08">
        <w:rPr>
          <w:rFonts w:asciiTheme="minorHAnsi" w:hAnsiTheme="minorHAnsi" w:cstheme="minorHAnsi"/>
          <w:sz w:val="24"/>
          <w:szCs w:val="24"/>
          <w:vertAlign w:val="superscript"/>
        </w:rPr>
        <w:t>th</w:t>
      </w:r>
      <w:r w:rsidRPr="00375D08">
        <w:rPr>
          <w:rFonts w:asciiTheme="minorHAnsi" w:hAnsiTheme="minorHAnsi" w:cstheme="minorHAnsi"/>
          <w:sz w:val="24"/>
          <w:szCs w:val="24"/>
        </w:rPr>
        <w:t xml:space="preserve"> of June, we applied Revystar</w:t>
      </w:r>
      <w:r w:rsidRPr="00375D08">
        <w:rPr>
          <w:rFonts w:asciiTheme="minorHAnsi" w:hAnsiTheme="minorHAnsi" w:cstheme="minorHAnsi"/>
          <w:sz w:val="24"/>
          <w:szCs w:val="24"/>
          <w:vertAlign w:val="superscript"/>
        </w:rPr>
        <w:t>®</w:t>
      </w:r>
      <w:r w:rsidRPr="00375D08">
        <w:rPr>
          <w:rFonts w:asciiTheme="minorHAnsi" w:hAnsiTheme="minorHAnsi" w:cstheme="minorHAnsi"/>
          <w:sz w:val="24"/>
          <w:szCs w:val="24"/>
        </w:rPr>
        <w:t xml:space="preserve"> XE at 0.75 l/ha to half the tramlines and Proline and Arizona to the remainder.</w:t>
      </w:r>
      <w:r w:rsidR="00B74F8A">
        <w:rPr>
          <w:rFonts w:asciiTheme="minorHAnsi" w:hAnsiTheme="minorHAnsi" w:cstheme="minorHAnsi"/>
          <w:sz w:val="24"/>
          <w:szCs w:val="24"/>
        </w:rPr>
        <w:t>”</w:t>
      </w:r>
    </w:p>
    <w:tbl>
      <w:tblPr>
        <w:tblW w:w="9630" w:type="dxa"/>
        <w:tblInd w:w="-108" w:type="dxa"/>
        <w:tblLayout w:type="fixed"/>
        <w:tblLook w:val="04A0" w:firstRow="1" w:lastRow="0" w:firstColumn="1" w:lastColumn="0" w:noHBand="0" w:noVBand="1"/>
      </w:tblPr>
      <w:tblGrid>
        <w:gridCol w:w="2091"/>
        <w:gridCol w:w="3546"/>
        <w:gridCol w:w="3993"/>
      </w:tblGrid>
      <w:tr w:rsidR="00375D08" w:rsidRPr="00375D08" w14:paraId="7CDC77C5" w14:textId="77777777" w:rsidTr="00734D73">
        <w:trPr>
          <w:trHeight w:val="107"/>
        </w:trPr>
        <w:tc>
          <w:tcPr>
            <w:tcW w:w="2091" w:type="dxa"/>
            <w:shd w:val="clear" w:color="auto" w:fill="CCCCCC" w:themeFill="accent6" w:themeFillTint="66"/>
            <w:vAlign w:val="center"/>
            <w:hideMark/>
          </w:tcPr>
          <w:p w14:paraId="79A904B3" w14:textId="0B3F1191"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Treatments</w:t>
            </w:r>
          </w:p>
        </w:tc>
        <w:tc>
          <w:tcPr>
            <w:tcW w:w="3546" w:type="dxa"/>
            <w:shd w:val="clear" w:color="auto" w:fill="CCCCCC" w:themeFill="accent6" w:themeFillTint="66"/>
            <w:vAlign w:val="center"/>
            <w:hideMark/>
          </w:tcPr>
          <w:p w14:paraId="64263E9C" w14:textId="77777777"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BASF standard rate (l/ha)</w:t>
            </w:r>
          </w:p>
        </w:tc>
        <w:tc>
          <w:tcPr>
            <w:tcW w:w="3993" w:type="dxa"/>
            <w:shd w:val="clear" w:color="auto" w:fill="CCCCCC" w:themeFill="accent6" w:themeFillTint="66"/>
            <w:vAlign w:val="center"/>
            <w:hideMark/>
          </w:tcPr>
          <w:p w14:paraId="2A3CE2FB" w14:textId="77777777"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Farm standard (l/ha)</w:t>
            </w:r>
          </w:p>
        </w:tc>
      </w:tr>
      <w:tr w:rsidR="00375D08" w:rsidRPr="00375D08" w14:paraId="370B0523" w14:textId="77777777" w:rsidTr="00335F98">
        <w:trPr>
          <w:trHeight w:val="196"/>
        </w:trPr>
        <w:tc>
          <w:tcPr>
            <w:tcW w:w="2091" w:type="dxa"/>
            <w:vAlign w:val="center"/>
            <w:hideMark/>
          </w:tcPr>
          <w:p w14:paraId="30EBB070" w14:textId="0D91A4F8"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T1 (19 May)</w:t>
            </w:r>
          </w:p>
        </w:tc>
        <w:tc>
          <w:tcPr>
            <w:tcW w:w="7539" w:type="dxa"/>
            <w:gridSpan w:val="2"/>
            <w:vAlign w:val="center"/>
            <w:hideMark/>
          </w:tcPr>
          <w:p w14:paraId="5CDC7381" w14:textId="77777777"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Farm Standard</w:t>
            </w:r>
          </w:p>
          <w:p w14:paraId="10480C42" w14:textId="77777777"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Proline 275 (0.25) + Arizona (1.0)</w:t>
            </w:r>
          </w:p>
        </w:tc>
      </w:tr>
      <w:tr w:rsidR="00375D08" w:rsidRPr="00375D08" w14:paraId="1CFF477D" w14:textId="77777777" w:rsidTr="00734D73">
        <w:trPr>
          <w:trHeight w:val="107"/>
        </w:trPr>
        <w:tc>
          <w:tcPr>
            <w:tcW w:w="2091" w:type="dxa"/>
            <w:vAlign w:val="center"/>
            <w:hideMark/>
          </w:tcPr>
          <w:p w14:paraId="3CD0DC4B" w14:textId="277287E6"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T2 (16 Jun)</w:t>
            </w:r>
          </w:p>
        </w:tc>
        <w:tc>
          <w:tcPr>
            <w:tcW w:w="3546" w:type="dxa"/>
            <w:vAlign w:val="center"/>
            <w:hideMark/>
          </w:tcPr>
          <w:p w14:paraId="339FF526" w14:textId="3AA89F3B"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Revystar</w:t>
            </w:r>
            <w:r w:rsidRPr="00375D08">
              <w:rPr>
                <w:rFonts w:asciiTheme="minorHAnsi" w:hAnsiTheme="minorHAnsi" w:cstheme="minorHAnsi"/>
                <w:sz w:val="24"/>
                <w:szCs w:val="24"/>
                <w:vertAlign w:val="superscript"/>
              </w:rPr>
              <w:t>®</w:t>
            </w:r>
            <w:r w:rsidRPr="00375D08">
              <w:rPr>
                <w:rFonts w:asciiTheme="minorHAnsi" w:hAnsiTheme="minorHAnsi" w:cstheme="minorHAnsi"/>
                <w:b/>
                <w:bCs/>
                <w:sz w:val="24"/>
                <w:szCs w:val="24"/>
              </w:rPr>
              <w:t xml:space="preserve"> XE (0.75)</w:t>
            </w:r>
          </w:p>
        </w:tc>
        <w:tc>
          <w:tcPr>
            <w:tcW w:w="3993" w:type="dxa"/>
            <w:vAlign w:val="center"/>
            <w:hideMark/>
          </w:tcPr>
          <w:p w14:paraId="1A8C8CB9" w14:textId="5335A20E" w:rsidR="00375D08" w:rsidRPr="00375D08" w:rsidRDefault="00375D08" w:rsidP="00C22614">
            <w:pPr>
              <w:spacing w:after="200" w:line="360" w:lineRule="auto"/>
              <w:jc w:val="center"/>
              <w:rPr>
                <w:rFonts w:asciiTheme="minorHAnsi" w:hAnsiTheme="minorHAnsi" w:cstheme="minorHAnsi"/>
                <w:b/>
                <w:bCs/>
                <w:sz w:val="24"/>
                <w:szCs w:val="24"/>
              </w:rPr>
            </w:pPr>
            <w:r w:rsidRPr="00375D08">
              <w:rPr>
                <w:rFonts w:asciiTheme="minorHAnsi" w:hAnsiTheme="minorHAnsi" w:cstheme="minorHAnsi"/>
                <w:b/>
                <w:bCs/>
                <w:sz w:val="24"/>
                <w:szCs w:val="24"/>
              </w:rPr>
              <w:t>Proline 275 (0.35) + Arizona (1.5)</w:t>
            </w:r>
          </w:p>
        </w:tc>
      </w:tr>
    </w:tbl>
    <w:p w14:paraId="08663552" w14:textId="77B8E11F" w:rsidR="00375D08" w:rsidRDefault="00375D08" w:rsidP="00375D08">
      <w:pPr>
        <w:spacing w:after="200" w:line="360" w:lineRule="auto"/>
        <w:rPr>
          <w:rFonts w:asciiTheme="minorHAnsi" w:hAnsiTheme="minorHAnsi" w:cstheme="minorHAnsi"/>
          <w:sz w:val="24"/>
          <w:szCs w:val="24"/>
        </w:rPr>
      </w:pPr>
    </w:p>
    <w:p w14:paraId="6A5FB704" w14:textId="77777777" w:rsidR="00335F98" w:rsidRDefault="00335F98" w:rsidP="00335F98">
      <w:pPr>
        <w:spacing w:after="200" w:line="360" w:lineRule="auto"/>
        <w:rPr>
          <w:rFonts w:asciiTheme="minorHAnsi" w:hAnsiTheme="minorHAnsi" w:cstheme="minorHAnsi"/>
          <w:sz w:val="24"/>
          <w:szCs w:val="24"/>
        </w:rPr>
      </w:pPr>
      <w:r>
        <w:rPr>
          <w:rFonts w:asciiTheme="minorHAnsi" w:hAnsiTheme="minorHAnsi" w:cstheme="minorHAnsi"/>
          <w:sz w:val="24"/>
          <w:szCs w:val="24"/>
        </w:rPr>
        <w:t xml:space="preserve">Last year the BASF Real Results trial on Mr Booth’s Savock Farm near Ellon was in a field of Laureate, drilled in March after a crop of winter wheat. </w:t>
      </w:r>
    </w:p>
    <w:p w14:paraId="54183306" w14:textId="57E4124A" w:rsidR="00375D08" w:rsidRPr="00375D08" w:rsidRDefault="00554D54" w:rsidP="00375D08">
      <w:pPr>
        <w:pStyle w:val="Default"/>
        <w:spacing w:after="200" w:line="360" w:lineRule="auto"/>
        <w:rPr>
          <w:rStyle w:val="A1"/>
          <w:rFonts w:asciiTheme="minorHAnsi" w:hAnsiTheme="minorHAnsi" w:cstheme="minorHAnsi"/>
          <w:sz w:val="24"/>
          <w:szCs w:val="24"/>
        </w:rPr>
      </w:pPr>
      <w:r>
        <w:rPr>
          <w:rFonts w:asciiTheme="minorHAnsi" w:hAnsiTheme="minorHAnsi" w:cstheme="minorHAnsi"/>
        </w:rPr>
        <w:t>Mr Booth said, “</w:t>
      </w:r>
      <w:r w:rsidR="005967D9">
        <w:rPr>
          <w:rFonts w:asciiTheme="minorHAnsi" w:hAnsiTheme="minorHAnsi" w:cstheme="minorHAnsi"/>
        </w:rPr>
        <w:t>It</w:t>
      </w:r>
      <w:r w:rsidR="00375D08" w:rsidRPr="00375D08">
        <w:rPr>
          <w:rFonts w:asciiTheme="minorHAnsi" w:hAnsiTheme="minorHAnsi" w:cstheme="minorHAnsi"/>
        </w:rPr>
        <w:t xml:space="preserve"> was a low disease year </w:t>
      </w:r>
      <w:r w:rsidR="00470B04">
        <w:rPr>
          <w:rFonts w:asciiTheme="minorHAnsi" w:hAnsiTheme="minorHAnsi" w:cstheme="minorHAnsi"/>
        </w:rPr>
        <w:t xml:space="preserve">due to the </w:t>
      </w:r>
      <w:r w:rsidR="00D93547">
        <w:rPr>
          <w:rFonts w:asciiTheme="minorHAnsi" w:hAnsiTheme="minorHAnsi" w:cstheme="minorHAnsi"/>
        </w:rPr>
        <w:t xml:space="preserve">unusually dry conditions </w:t>
      </w:r>
      <w:r w:rsidR="00375D08" w:rsidRPr="00375D08">
        <w:rPr>
          <w:rFonts w:asciiTheme="minorHAnsi" w:hAnsiTheme="minorHAnsi" w:cstheme="minorHAnsi"/>
        </w:rPr>
        <w:t xml:space="preserve">and walking through the trial after the T2 we didn’t really notice a difference between </w:t>
      </w:r>
      <w:r w:rsidR="00375D08" w:rsidRPr="00375D08">
        <w:rPr>
          <w:rFonts w:asciiTheme="minorHAnsi" w:hAnsiTheme="minorHAnsi" w:cstheme="minorHAnsi"/>
        </w:rPr>
        <w:lastRenderedPageBreak/>
        <w:t xml:space="preserve">the treatments. The results from the disease assessments ADAS carried out on the </w:t>
      </w:r>
      <w:r w:rsidR="00375D08" w:rsidRPr="00375D08">
        <w:rPr>
          <w:rStyle w:val="A1"/>
          <w:rFonts w:asciiTheme="minorHAnsi" w:hAnsiTheme="minorHAnsi" w:cstheme="minorHAnsi"/>
          <w:sz w:val="24"/>
          <w:szCs w:val="24"/>
        </w:rPr>
        <w:t>7</w:t>
      </w:r>
      <w:r w:rsidR="00375D08" w:rsidRPr="00375D08">
        <w:rPr>
          <w:rStyle w:val="A1"/>
          <w:rFonts w:asciiTheme="minorHAnsi" w:hAnsiTheme="minorHAnsi" w:cstheme="minorHAnsi"/>
          <w:sz w:val="24"/>
          <w:szCs w:val="24"/>
          <w:vertAlign w:val="superscript"/>
        </w:rPr>
        <w:t>th</w:t>
      </w:r>
      <w:r w:rsidR="00375D08" w:rsidRPr="00375D08">
        <w:rPr>
          <w:rStyle w:val="A1"/>
          <w:rFonts w:asciiTheme="minorHAnsi" w:hAnsiTheme="minorHAnsi" w:cstheme="minorHAnsi"/>
          <w:sz w:val="24"/>
          <w:szCs w:val="24"/>
        </w:rPr>
        <w:t xml:space="preserve"> of July, at GS70, backed this up.”</w:t>
      </w:r>
    </w:p>
    <w:p w14:paraId="3F6A5BC6" w14:textId="77777777" w:rsidR="00375D08" w:rsidRPr="00375D08" w:rsidRDefault="00375D08" w:rsidP="00375D08">
      <w:pPr>
        <w:pStyle w:val="Default"/>
        <w:spacing w:after="200" w:line="360" w:lineRule="auto"/>
        <w:rPr>
          <w:rStyle w:val="A1"/>
          <w:rFonts w:asciiTheme="minorHAnsi" w:hAnsiTheme="minorHAnsi" w:cstheme="minorHAnsi"/>
          <w:sz w:val="24"/>
          <w:szCs w:val="24"/>
        </w:rPr>
      </w:pPr>
      <w:r w:rsidRPr="00375D08">
        <w:rPr>
          <w:rStyle w:val="A1"/>
          <w:rFonts w:asciiTheme="minorHAnsi" w:hAnsiTheme="minorHAnsi" w:cstheme="minorHAnsi"/>
          <w:sz w:val="24"/>
          <w:szCs w:val="24"/>
        </w:rPr>
        <w:t xml:space="preserve">Low levels of Ramularia and </w:t>
      </w:r>
      <w:r w:rsidRPr="00375D08">
        <w:rPr>
          <w:rStyle w:val="A1"/>
          <w:rFonts w:asciiTheme="minorHAnsi" w:hAnsiTheme="minorHAnsi" w:cstheme="minorHAnsi"/>
          <w:i/>
          <w:iCs/>
          <w:sz w:val="24"/>
          <w:szCs w:val="24"/>
        </w:rPr>
        <w:t>Rhychosporium</w:t>
      </w:r>
      <w:r w:rsidRPr="00375D08">
        <w:rPr>
          <w:rStyle w:val="A1"/>
          <w:rFonts w:asciiTheme="minorHAnsi" w:hAnsiTheme="minorHAnsi" w:cstheme="minorHAnsi"/>
          <w:sz w:val="24"/>
          <w:szCs w:val="24"/>
        </w:rPr>
        <w:t xml:space="preserve"> were found on all leaf layers with no significant differences between treatments, either in disease severity or the percentage of green leaf area.</w:t>
      </w:r>
    </w:p>
    <w:p w14:paraId="6E4F98AA" w14:textId="65135D8A" w:rsidR="00375D08" w:rsidRDefault="00375D08" w:rsidP="00375D08">
      <w:pPr>
        <w:spacing w:after="200" w:line="360" w:lineRule="auto"/>
        <w:rPr>
          <w:rFonts w:asciiTheme="minorHAnsi" w:hAnsiTheme="minorHAnsi" w:cstheme="minorHAnsi"/>
          <w:sz w:val="24"/>
          <w:szCs w:val="24"/>
        </w:rPr>
      </w:pPr>
      <w:r w:rsidRPr="00375D08">
        <w:rPr>
          <w:rFonts w:asciiTheme="minorHAnsi" w:hAnsiTheme="minorHAnsi" w:cstheme="minorHAnsi"/>
          <w:sz w:val="24"/>
          <w:szCs w:val="24"/>
        </w:rPr>
        <w:t>Mr Booth said, “We did notice a difference, however, when we put the grain from the trial across the weighbridge, we saw the yield lift from the Revystar</w:t>
      </w:r>
      <w:r w:rsidRPr="00375D08">
        <w:rPr>
          <w:rFonts w:asciiTheme="minorHAnsi" w:hAnsiTheme="minorHAnsi" w:cstheme="minorHAnsi"/>
          <w:sz w:val="24"/>
          <w:szCs w:val="24"/>
          <w:vertAlign w:val="superscript"/>
        </w:rPr>
        <w:t>®</w:t>
      </w:r>
      <w:r w:rsidRPr="00375D08">
        <w:rPr>
          <w:rFonts w:asciiTheme="minorHAnsi" w:hAnsiTheme="minorHAnsi" w:cstheme="minorHAnsi"/>
          <w:sz w:val="24"/>
          <w:szCs w:val="24"/>
        </w:rPr>
        <w:t xml:space="preserve"> XE treated tramlines. It was a significant effect, with Revystar</w:t>
      </w:r>
      <w:r w:rsidRPr="00375D08">
        <w:rPr>
          <w:rFonts w:asciiTheme="minorHAnsi" w:hAnsiTheme="minorHAnsi" w:cstheme="minorHAnsi"/>
          <w:sz w:val="24"/>
          <w:szCs w:val="24"/>
          <w:vertAlign w:val="superscript"/>
        </w:rPr>
        <w:t>®</w:t>
      </w:r>
      <w:r w:rsidRPr="00375D08">
        <w:rPr>
          <w:rFonts w:asciiTheme="minorHAnsi" w:hAnsiTheme="minorHAnsi" w:cstheme="minorHAnsi"/>
          <w:sz w:val="24"/>
          <w:szCs w:val="24"/>
        </w:rPr>
        <w:t xml:space="preserve"> XE out yielding the farm standard by 0.45 t/ha. Even though we were not able to see any visible difference between the treatments the effect of Revystar</w:t>
      </w:r>
      <w:r w:rsidRPr="00375D08">
        <w:rPr>
          <w:rFonts w:asciiTheme="minorHAnsi" w:hAnsiTheme="minorHAnsi" w:cstheme="minorHAnsi"/>
          <w:sz w:val="24"/>
          <w:szCs w:val="24"/>
          <w:vertAlign w:val="superscript"/>
        </w:rPr>
        <w:t>®</w:t>
      </w:r>
      <w:r w:rsidRPr="00375D08">
        <w:rPr>
          <w:rFonts w:asciiTheme="minorHAnsi" w:hAnsiTheme="minorHAnsi" w:cstheme="minorHAnsi"/>
          <w:sz w:val="24"/>
          <w:szCs w:val="24"/>
        </w:rPr>
        <w:t xml:space="preserve"> XE certainly came through in the results.</w:t>
      </w:r>
    </w:p>
    <w:p w14:paraId="41FFF3D7" w14:textId="479238A4" w:rsidR="00332A4C" w:rsidRDefault="00332A4C" w:rsidP="00332A4C">
      <w:pPr>
        <w:spacing w:after="200" w:line="360" w:lineRule="auto"/>
        <w:rPr>
          <w:rFonts w:asciiTheme="minorHAnsi" w:hAnsiTheme="minorHAnsi" w:cstheme="minorHAnsi"/>
          <w:sz w:val="24"/>
          <w:szCs w:val="24"/>
        </w:rPr>
      </w:pPr>
      <w:r>
        <w:rPr>
          <w:rFonts w:asciiTheme="minorHAnsi" w:hAnsiTheme="minorHAnsi" w:cstheme="minorHAnsi"/>
          <w:sz w:val="24"/>
          <w:szCs w:val="24"/>
        </w:rPr>
        <w:t>When I first became involved with the BASF Real Results I hadn’t really appreciated the level of detail the trials go into; how accurate they are because of the robust statistical methods developed and used on the trial by ADAS. It really does make it a genuine field trial as opposed to a farmer’s field trial.”</w:t>
      </w:r>
    </w:p>
    <w:p w14:paraId="133A4D1C" w14:textId="77777777" w:rsidR="00332A4C" w:rsidRDefault="00332A4C" w:rsidP="00332A4C">
      <w:pPr>
        <w:spacing w:after="200" w:line="360" w:lineRule="auto"/>
        <w:rPr>
          <w:rFonts w:asciiTheme="minorHAnsi" w:hAnsiTheme="minorHAnsi" w:cstheme="minorHAnsi"/>
          <w:sz w:val="24"/>
          <w:szCs w:val="24"/>
        </w:rPr>
      </w:pPr>
      <w:r>
        <w:rPr>
          <w:rFonts w:asciiTheme="minorHAnsi" w:hAnsiTheme="minorHAnsi" w:cstheme="minorHAnsi"/>
          <w:sz w:val="24"/>
          <w:szCs w:val="24"/>
        </w:rPr>
        <w:t>Before any treatments were applied the NVDI (normalized difference vegetation index), a spectral reflectance index from satellite data, which shows a combination of canopy size and greenness was taken to ensure there were no visible differences in NDVI between tramlines. Differences could be an indication that there was something in the field that would bias the treatment comparison, giving less confidence in the final results, but none were found.</w:t>
      </w:r>
    </w:p>
    <w:p w14:paraId="7EA09483" w14:textId="07AA0490" w:rsidR="00375D08" w:rsidRPr="00375D08" w:rsidRDefault="00375D08" w:rsidP="00375D08">
      <w:pPr>
        <w:spacing w:after="200" w:line="360" w:lineRule="auto"/>
        <w:rPr>
          <w:rFonts w:asciiTheme="minorHAnsi" w:hAnsiTheme="minorHAnsi" w:cstheme="minorHAnsi"/>
          <w:sz w:val="24"/>
          <w:szCs w:val="24"/>
          <w:highlight w:val="yellow"/>
        </w:rPr>
      </w:pPr>
      <w:r w:rsidRPr="00375D08">
        <w:rPr>
          <w:rFonts w:asciiTheme="minorHAnsi" w:hAnsiTheme="minorHAnsi" w:cstheme="minorHAnsi"/>
          <w:sz w:val="24"/>
          <w:szCs w:val="24"/>
        </w:rPr>
        <w:t>Previously, Mr Booth trialled Revystar</w:t>
      </w:r>
      <w:r w:rsidRPr="00375D08">
        <w:rPr>
          <w:rFonts w:asciiTheme="minorHAnsi" w:hAnsiTheme="minorHAnsi" w:cstheme="minorHAnsi"/>
          <w:sz w:val="24"/>
          <w:szCs w:val="24"/>
          <w:vertAlign w:val="superscript"/>
        </w:rPr>
        <w:t>®</w:t>
      </w:r>
      <w:r w:rsidRPr="00375D08">
        <w:rPr>
          <w:rFonts w:asciiTheme="minorHAnsi" w:hAnsiTheme="minorHAnsi" w:cstheme="minorHAnsi"/>
          <w:sz w:val="24"/>
          <w:szCs w:val="24"/>
        </w:rPr>
        <w:t xml:space="preserve"> XE with great success in winter wheat. Independent analysis of that trial showed the Revystar</w:t>
      </w:r>
      <w:r w:rsidRPr="00375D08">
        <w:rPr>
          <w:rFonts w:asciiTheme="minorHAnsi" w:eastAsia="Times New Roman" w:hAnsiTheme="minorHAnsi" w:cstheme="minorHAnsi"/>
          <w:sz w:val="24"/>
          <w:szCs w:val="24"/>
          <w:vertAlign w:val="superscript"/>
        </w:rPr>
        <w:t>®</w:t>
      </w:r>
      <w:r w:rsidRPr="00375D08">
        <w:rPr>
          <w:rFonts w:asciiTheme="minorHAnsi" w:hAnsiTheme="minorHAnsi" w:cstheme="minorHAnsi"/>
          <w:sz w:val="24"/>
          <w:szCs w:val="24"/>
        </w:rPr>
        <w:t xml:space="preserve"> XE treated tramlines yielded  1.05 t/ha above the farm standard treatment. </w:t>
      </w:r>
    </w:p>
    <w:p w14:paraId="67C37425" w14:textId="6EF7D61D" w:rsidR="003E4949" w:rsidRDefault="003E4949" w:rsidP="003E4949">
      <w:pPr>
        <w:spacing w:after="200" w:line="360" w:lineRule="auto"/>
        <w:jc w:val="center"/>
        <w:rPr>
          <w:rFonts w:cs="Arial"/>
          <w:sz w:val="24"/>
          <w:szCs w:val="24"/>
        </w:rPr>
      </w:pPr>
      <w:r>
        <w:rPr>
          <w:rFonts w:cs="Arial"/>
          <w:sz w:val="24"/>
          <w:szCs w:val="24"/>
        </w:rPr>
        <w:t>~Ends~</w:t>
      </w:r>
    </w:p>
    <w:p w14:paraId="47477549" w14:textId="6BFCFF28" w:rsidR="002B7032" w:rsidRDefault="002B7032" w:rsidP="002B7032">
      <w:r w:rsidRPr="002B7032">
        <w:t>Disclaimer</w:t>
      </w:r>
      <w:r w:rsidR="00FD0CDE">
        <w:t xml:space="preserve"> </w:t>
      </w:r>
    </w:p>
    <w:p w14:paraId="2D5DFF47" w14:textId="77777777" w:rsidR="00724FD5" w:rsidRPr="002B7032" w:rsidRDefault="00724FD5" w:rsidP="002B7032"/>
    <w:p w14:paraId="496DB757" w14:textId="394A22BA" w:rsidR="001768C8" w:rsidRDefault="002B7032" w:rsidP="00C7261B">
      <w:pPr>
        <w:pStyle w:val="CommentText"/>
        <w:rPr>
          <w:rFonts w:eastAsia="Times New Roman" w:cs="Arial"/>
          <w:sz w:val="18"/>
          <w:szCs w:val="18"/>
        </w:rPr>
      </w:pPr>
      <w:r w:rsidRPr="002B7032">
        <w:t>Use plant protection products safely. Always read the label and product information before use. For further product information including warning phrases and symbols refer to www.agricentre.basf.co.uk. Revystar® XE contains mefentrifluconazole (Revysol®) and fluxapyroxad (Xemium®).</w:t>
      </w:r>
      <w:r w:rsidR="00552F96">
        <w:t xml:space="preserve"> </w:t>
      </w:r>
      <w:r w:rsidR="004A06B3">
        <w:t xml:space="preserve">Proline ® </w:t>
      </w:r>
      <w:r w:rsidR="00552F96">
        <w:t>contains</w:t>
      </w:r>
      <w:r w:rsidR="004A06B3">
        <w:t xml:space="preserve"> prothioconazole</w:t>
      </w:r>
      <w:r w:rsidR="00552F96">
        <w:t xml:space="preserve">. </w:t>
      </w:r>
      <w:r w:rsidR="004A06B3">
        <w:t xml:space="preserve">Arizona® </w:t>
      </w:r>
      <w:r w:rsidR="00552F96">
        <w:t>contains</w:t>
      </w:r>
      <w:r w:rsidR="004A06B3">
        <w:t xml:space="preserve"> folpet</w:t>
      </w:r>
      <w:r w:rsidR="00552F96">
        <w:t xml:space="preserve">. </w:t>
      </w:r>
      <w:r w:rsidRPr="002B7032">
        <w:t xml:space="preserve"> Revystar®, Revysol® and Xemium® are registered Trademarks of BASF. All other brand names </w:t>
      </w:r>
      <w:r w:rsidRPr="002B7032">
        <w:lastRenderedPageBreak/>
        <w:t>used on this publication are Trademarks of other manufacturers in which proprietary rights may exist. © BASF 2021. All rights reserved</w:t>
      </w:r>
      <w:r w:rsidR="00FD0CDE">
        <w:t>.</w:t>
      </w:r>
    </w:p>
    <w:p w14:paraId="40B986BD"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40B986BE"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40B986BF" w14:textId="77777777" w:rsidR="00D23319" w:rsidRDefault="00D23319" w:rsidP="00D23319">
      <w:pPr>
        <w:pStyle w:val="BoilerplateText"/>
        <w:spacing w:after="240"/>
        <w:ind w:right="0"/>
        <w:jc w:val="both"/>
        <w:rPr>
          <w:color w:val="000000"/>
          <w:lang w:val="en-US"/>
        </w:rPr>
      </w:pPr>
      <w:r w:rsidRPr="00D23319">
        <w:rPr>
          <w:color w:val="000000"/>
          <w:lang w:val="en-US"/>
        </w:rPr>
        <w:t xml:space="preserve">At BASF, we create chemistry for a sustainable future. We combine economic success with environmental protection and social responsibility. The approximately 122,000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around €63 billion in 2018. BASF shares are traded on the stock exchange in Frankfurt (BAS) and as American Depositary Receipts (BASFY) in the U.S. Further information at </w:t>
      </w:r>
      <w:hyperlink r:id="rId12" w:history="1">
        <w:r w:rsidRPr="00D23319">
          <w:rPr>
            <w:rStyle w:val="Hyperlink"/>
            <w:color w:val="000000"/>
            <w:lang w:val="en-US"/>
          </w:rPr>
          <w:t>www.basf.com</w:t>
        </w:r>
      </w:hyperlink>
      <w:r w:rsidRPr="00D23319">
        <w:rPr>
          <w:color w:val="000000"/>
          <w:lang w:val="en-US"/>
        </w:rPr>
        <w:t>.</w:t>
      </w:r>
    </w:p>
    <w:p w14:paraId="40B986C0" w14:textId="77777777" w:rsidR="00C66ACE" w:rsidRPr="00896D67" w:rsidRDefault="00C66ACE" w:rsidP="00C66ACE">
      <w:pPr>
        <w:spacing w:line="360" w:lineRule="auto"/>
        <w:jc w:val="both"/>
        <w:rPr>
          <w:rFonts w:cs="Arial"/>
          <w:b/>
          <w:lang w:val="en-US"/>
        </w:rPr>
      </w:pPr>
      <w:bookmarkStart w:id="0" w:name="_Hlk514423900"/>
      <w:r w:rsidRPr="00896D67">
        <w:rPr>
          <w:rFonts w:cs="Arial"/>
          <w:b/>
          <w:lang w:val="en-US"/>
        </w:rPr>
        <w:t>About BASF’s Agricultural Solutions division</w:t>
      </w:r>
    </w:p>
    <w:bookmarkEnd w:id="0"/>
    <w:p w14:paraId="40B986C1" w14:textId="77777777" w:rsidR="00C66ACE" w:rsidRPr="00576C6D" w:rsidRDefault="00C66ACE" w:rsidP="00C66ACE">
      <w:pPr>
        <w:pStyle w:val="Default"/>
        <w:spacing w:after="200" w:line="360" w:lineRule="auto"/>
        <w:jc w:val="both"/>
        <w:rPr>
          <w:sz w:val="20"/>
          <w:szCs w:val="20"/>
          <w:lang w:val="en-US"/>
        </w:rPr>
      </w:pPr>
      <w:r w:rsidRPr="00576C6D">
        <w:rPr>
          <w:sz w:val="20"/>
          <w:szCs w:val="20"/>
          <w:lang w:val="en-US"/>
        </w:rPr>
        <w:t xml:space="preserve">With a rapidly growing population, the world is increasingly dependent on our ability to develop and maintain sustainable agriculture and healthy environments. Working with farmers, agricultural professionals, pest management experts and others, it is our role to help make this possible. </w:t>
      </w:r>
      <w:proofErr w:type="gramStart"/>
      <w:r w:rsidRPr="00576C6D">
        <w:rPr>
          <w:sz w:val="20"/>
          <w:szCs w:val="20"/>
          <w:lang w:val="en-US"/>
        </w:rPr>
        <w:t>That’s</w:t>
      </w:r>
      <w:proofErr w:type="gramEnd"/>
      <w:r w:rsidRPr="00576C6D">
        <w:rPr>
          <w:sz w:val="20"/>
          <w:szCs w:val="20"/>
          <w:lang w:val="en-US"/>
        </w:rPr>
        <w:t xml:space="preserve"> why we invest in a strong R&amp;D pipeline and broad portfolio, including seeds and traits, chemical and biological crop protection, soil management, plant health, pest control and digital farming. With expert teams in the lab, field, office and in production, we connect innovative thinking and down-to-earth action to create real world ideas that work – for farmers, </w:t>
      </w:r>
      <w:proofErr w:type="gramStart"/>
      <w:r w:rsidRPr="00576C6D">
        <w:rPr>
          <w:sz w:val="20"/>
          <w:szCs w:val="20"/>
          <w:lang w:val="en-US"/>
        </w:rPr>
        <w:t>society</w:t>
      </w:r>
      <w:proofErr w:type="gramEnd"/>
      <w:r w:rsidRPr="00576C6D">
        <w:rPr>
          <w:sz w:val="20"/>
          <w:szCs w:val="20"/>
          <w:lang w:val="en-US"/>
        </w:rPr>
        <w:t xml:space="preserve"> and the planet. In 201</w:t>
      </w:r>
      <w:r>
        <w:rPr>
          <w:sz w:val="20"/>
          <w:szCs w:val="20"/>
          <w:lang w:val="en-US"/>
        </w:rPr>
        <w:t>8</w:t>
      </w:r>
      <w:r w:rsidRPr="00576C6D">
        <w:rPr>
          <w:sz w:val="20"/>
          <w:szCs w:val="20"/>
          <w:lang w:val="en-US"/>
        </w:rPr>
        <w:t>, our division generated sales of €</w:t>
      </w:r>
      <w:r>
        <w:rPr>
          <w:sz w:val="20"/>
          <w:szCs w:val="20"/>
          <w:lang w:val="en-US"/>
        </w:rPr>
        <w:t>6</w:t>
      </w:r>
      <w:r w:rsidRPr="00576C6D">
        <w:rPr>
          <w:sz w:val="20"/>
          <w:szCs w:val="20"/>
          <w:lang w:val="en-US"/>
        </w:rPr>
        <w:t>.</w:t>
      </w:r>
      <w:r>
        <w:rPr>
          <w:sz w:val="20"/>
          <w:szCs w:val="20"/>
          <w:lang w:val="en-US"/>
        </w:rPr>
        <w:t>2</w:t>
      </w:r>
      <w:r w:rsidRPr="00576C6D">
        <w:rPr>
          <w:sz w:val="20"/>
          <w:szCs w:val="20"/>
          <w:lang w:val="en-US"/>
        </w:rPr>
        <w:t xml:space="preserve"> billion. For more information, please visit </w:t>
      </w:r>
      <w:hyperlink r:id="rId13" w:history="1">
        <w:r w:rsidRPr="00B507A6">
          <w:rPr>
            <w:rStyle w:val="Hyperlink"/>
            <w:sz w:val="20"/>
            <w:szCs w:val="20"/>
            <w:lang w:val="en-US"/>
          </w:rPr>
          <w:t>www.agriculture.basf.com</w:t>
        </w:r>
      </w:hyperlink>
      <w:r>
        <w:rPr>
          <w:sz w:val="20"/>
          <w:szCs w:val="20"/>
          <w:lang w:val="en-US"/>
        </w:rPr>
        <w:t xml:space="preserve"> </w:t>
      </w:r>
      <w:r w:rsidRPr="00576C6D">
        <w:rPr>
          <w:sz w:val="20"/>
          <w:szCs w:val="20"/>
          <w:lang w:val="en-US"/>
        </w:rPr>
        <w:t>or any of our social media channels.</w:t>
      </w:r>
    </w:p>
    <w:p w14:paraId="40B986C2" w14:textId="77777777" w:rsidR="001E656E" w:rsidRDefault="001E656E" w:rsidP="001E656E">
      <w:pPr>
        <w:pStyle w:val="BoilerplateText"/>
        <w:widowControl w:val="0"/>
        <w:ind w:right="0"/>
        <w:jc w:val="both"/>
        <w:rPr>
          <w:lang w:val="en-US"/>
        </w:rPr>
      </w:pPr>
    </w:p>
    <w:p w14:paraId="40B986C3" w14:textId="77777777" w:rsidR="001E656E" w:rsidRPr="003A2732" w:rsidRDefault="001E656E" w:rsidP="00586192">
      <w:pPr>
        <w:spacing w:after="200" w:line="360" w:lineRule="auto"/>
      </w:pPr>
    </w:p>
    <w:sectPr w:rsidR="001E656E" w:rsidRPr="003A2732"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104B" w14:textId="77777777" w:rsidR="009B4897" w:rsidRDefault="009B4897" w:rsidP="00B35193">
      <w:r>
        <w:separator/>
      </w:r>
    </w:p>
  </w:endnote>
  <w:endnote w:type="continuationSeparator" w:id="0">
    <w:p w14:paraId="3420523C" w14:textId="77777777" w:rsidR="009B4897" w:rsidRDefault="009B4897"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5373A1" w:rsidRPr="0037779E" w14:paraId="79163660" w14:textId="77777777" w:rsidTr="008E1586">
      <w:tc>
        <w:tcPr>
          <w:tcW w:w="3194" w:type="dxa"/>
        </w:tcPr>
        <w:p w14:paraId="332AFE09" w14:textId="5DCAA27C" w:rsidR="005373A1" w:rsidRPr="00FF062C" w:rsidRDefault="00CA4EE5" w:rsidP="005373A1">
          <w:pPr>
            <w:shd w:val="solid" w:color="FFFFFF" w:fill="FFFFFF"/>
            <w:spacing w:line="240" w:lineRule="exact"/>
            <w:rPr>
              <w:color w:val="A6A6A6" w:themeColor="background1" w:themeShade="A6"/>
              <w:sz w:val="18"/>
              <w:szCs w:val="18"/>
              <w:lang w:val="fr-FR"/>
            </w:rPr>
          </w:pPr>
          <w:r>
            <w:rPr>
              <w:noProof/>
              <w:color w:val="A6A6A6" w:themeColor="background1" w:themeShade="A6"/>
              <w:sz w:val="18"/>
              <w:szCs w:val="18"/>
              <w:lang w:eastAsia="en-GB"/>
            </w:rPr>
            <mc:AlternateContent>
              <mc:Choice Requires="wps">
                <w:drawing>
                  <wp:anchor distT="0" distB="0" distL="114300" distR="114300" simplePos="0" relativeHeight="295140864" behindDoc="0" locked="0" layoutInCell="0" allowOverlap="1" wp14:anchorId="41C84A16" wp14:editId="3C23A328">
                    <wp:simplePos x="0" y="0"/>
                    <wp:positionH relativeFrom="page">
                      <wp:posOffset>0</wp:posOffset>
                    </wp:positionH>
                    <wp:positionV relativeFrom="page">
                      <wp:posOffset>10234930</wp:posOffset>
                    </wp:positionV>
                    <wp:extent cx="7560310" cy="266700"/>
                    <wp:effectExtent l="0" t="0" r="0" b="0"/>
                    <wp:wrapNone/>
                    <wp:docPr id="1" name="MSIPCM96834e759b88f899a225809b"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84A16" id="_x0000_t202" coordsize="21600,21600" o:spt="202" path="m,l,21600r21600,l21600,xe">
                    <v:stroke joinstyle="miter"/>
                    <v:path gradientshapeok="t" o:connecttype="rect"/>
                  </v:shapetype>
                  <v:shape id="MSIPCM96834e759b88f899a225809b" o:spid="_x0000_s1026" type="#_x0000_t202" alt="{&quot;HashCode&quot;:2082987499,&quot;Height&quot;:841.0,&quot;Width&quot;:595.0,&quot;Placement&quot;:&quot;Footer&quot;,&quot;Index&quot;:&quot;Primary&quot;,&quot;Section&quot;:1,&quot;Top&quot;:0.0,&quot;Left&quot;:0.0}" style="position:absolute;margin-left:0;margin-top:805.9pt;width:595.3pt;height:21pt;z-index:295140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wFsAIAAEYFAAAOAAAAZHJzL2Uyb0RvYy54bWysVEtv2zAMvg/YfxB02GmrnTQPO6tTZCmy&#10;FkjbAOnQsyLLsQFbVCWlcTbsv4+SlbTrdhp2sSmS4uPjR11ctk1NnoU2FciM9s5iSoTkkFdym9Fv&#10;D4tPCSXGMpmzGqTI6EEYejl9/+5iryaiDyXUudAEg0gz2auMltaqSRQZXoqGmTNQQqKxAN0wi0e9&#10;jXLN9hi9qaN+HI+iPehcaeDCGNRedUY69fGLQnB7XxRGWFJnFGuz/qv9d+O+0fSCTbaaqbLioQz2&#10;D1U0rJKY9BTqillGdrr6I1RTcQ0GCnvGoYmgKCoufA/YTS9+0826ZEr4XhAco04wmf8Xlt89rzSp&#10;cpwdJZI1OKLb9c1qfpuOkvOBGA/TTZIUSZqyfn+YxOmGklwYjgj++PC0A/v5mplyDrnoTpN+nPTT&#10;ZDxI04/BLqptaYM1GSBDguGxym0Z9MN0eNKvasZFI+TxTueyALBCd3IIcCNz0YYA3W+lq4bpw29e&#10;a6QAcjP49cLdB1BBE58SL0VxzInKn44ae2UmiNBaIUa2/QKtgynoDSrdxNtCN+6PsyRoR5IdTsQS&#10;rSUclePhKD7voYmjrT8ajWPPvOjlttLGfhXQECdkVGPVnk/seWksZkTXo4tLJmFR1bUnby3JPqOj&#10;82HsL5wseKOWeNH10NXqJNtu2tDABvID9qWhWwqj+KLC5Etm7Ipp3AKsFzfb3uOnqAGTQJAoKUF/&#10;/5ve+SM50UrJHrcqo+Zpx7SgpL6RSNu0Nxi4NfQHFPRr7eaolbtmDriwSEmsyovO19ZHsdDQPOLi&#10;z1w2NDHJMWdGkZ2dOLd4QgM+HFzMZl7GhVPMLuVacRfaweggfWgfmVYBd4sTu4Pj3rHJG/g7324A&#10;s52FovKzccB2aAa8cVn9yMLD4l6D12fv9fL8TX8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Wk/AWwAgAARgUAAA4A&#10;AAAAAAAAAAAAAAAALgIAAGRycy9lMm9Eb2MueG1sUEsBAi0AFAAGAAgAAAAhAIOyjyvfAAAACwEA&#10;AA8AAAAAAAAAAAAAAAAACgUAAGRycy9kb3ducmV2LnhtbFBLBQYAAAAABAAEAPMAAAAWBgAAAAA=&#10;" o:allowincell="f" filled="f" stroked="f" strokeweight=".5pt">
                    <v:textbox inset=",0,,0">
                      <w:txbxContent>
                        <w:p w14:paraId="2A189AED" w14:textId="73F6390A" w:rsidR="00CA4EE5" w:rsidRPr="00CA4EE5" w:rsidRDefault="00CA4EE5" w:rsidP="00CA4EE5">
                          <w:pPr>
                            <w:jc w:val="center"/>
                            <w:rPr>
                              <w:rFonts w:cs="Arial"/>
                              <w:color w:val="000000"/>
                            </w:rPr>
                          </w:pPr>
                          <w:r w:rsidRPr="00CA4EE5">
                            <w:rPr>
                              <w:rFonts w:cs="Arial"/>
                              <w:color w:val="000000"/>
                            </w:rPr>
                            <w:t>Internal</w:t>
                          </w:r>
                        </w:p>
                      </w:txbxContent>
                    </v:textbox>
                    <w10:wrap anchorx="page" anchory="page"/>
                  </v:shape>
                </w:pict>
              </mc:Fallback>
            </mc:AlternateContent>
          </w:r>
          <w:r w:rsidR="005373A1" w:rsidRPr="00FF062C">
            <w:rPr>
              <w:color w:val="A6A6A6" w:themeColor="background1" w:themeShade="A6"/>
              <w:sz w:val="18"/>
              <w:szCs w:val="18"/>
              <w:lang w:val="fr-FR"/>
            </w:rPr>
            <w:t>Media Relations</w:t>
          </w:r>
        </w:p>
        <w:p w14:paraId="13605F90" w14:textId="77777777" w:rsidR="005373A1" w:rsidRPr="00FF062C" w:rsidRDefault="005373A1" w:rsidP="005373A1">
          <w:pPr>
            <w:shd w:val="solid" w:color="FFFFFF" w:fill="FFFFFF"/>
            <w:spacing w:line="240" w:lineRule="exact"/>
            <w:rPr>
              <w:color w:val="808080"/>
              <w:sz w:val="18"/>
              <w:szCs w:val="18"/>
              <w:lang w:val="fr-FR"/>
            </w:rPr>
          </w:pPr>
          <w:r w:rsidRPr="00FF062C">
            <w:rPr>
              <w:color w:val="808080"/>
              <w:sz w:val="18"/>
              <w:szCs w:val="18"/>
              <w:lang w:val="fr-FR"/>
            </w:rPr>
            <w:t>Murielle Moille</w:t>
          </w:r>
        </w:p>
        <w:p w14:paraId="733EC4F1" w14:textId="77777777" w:rsidR="005373A1" w:rsidRPr="00FF062C" w:rsidRDefault="005373A1" w:rsidP="005373A1">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44 7827929660</w:t>
          </w:r>
        </w:p>
        <w:p w14:paraId="4A164324" w14:textId="77777777" w:rsidR="005373A1" w:rsidRDefault="005373A1" w:rsidP="005373A1">
          <w:pPr>
            <w:tabs>
              <w:tab w:val="left" w:pos="983"/>
            </w:tabs>
            <w:spacing w:line="240" w:lineRule="exact"/>
            <w:ind w:right="454"/>
            <w:rPr>
              <w:rFonts w:eastAsia="Calibri" w:cs="Times New Roman"/>
              <w:color w:val="808080"/>
              <w:sz w:val="18"/>
              <w:szCs w:val="18"/>
            </w:rPr>
          </w:pPr>
          <w:r>
            <w:rPr>
              <w:color w:val="808080"/>
              <w:sz w:val="18"/>
              <w:szCs w:val="18"/>
            </w:rPr>
            <w:t>Email:murielle.moille@basf.com</w:t>
          </w:r>
        </w:p>
        <w:p w14:paraId="531AA401" w14:textId="77777777" w:rsidR="005373A1" w:rsidRPr="0037779E" w:rsidRDefault="005373A1" w:rsidP="005373A1">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401291BB"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236D84D5"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3B8DA750"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445869ED" w14:textId="77777777" w:rsidR="005373A1" w:rsidRDefault="005373A1" w:rsidP="005373A1">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0EE475FA" w14:textId="77777777" w:rsidR="005373A1" w:rsidRPr="0037779E" w:rsidRDefault="005373A1" w:rsidP="005373A1">
          <w:pPr>
            <w:rPr>
              <w:rFonts w:eastAsia="Calibri" w:cs="Times New Roman"/>
              <w:noProof/>
              <w:color w:val="A6A6A6" w:themeColor="background1" w:themeShade="A6"/>
              <w:szCs w:val="22"/>
              <w:lang w:val="en-US"/>
            </w:rPr>
          </w:pPr>
        </w:p>
      </w:tc>
      <w:tc>
        <w:tcPr>
          <w:tcW w:w="3194" w:type="dxa"/>
        </w:tcPr>
        <w:p w14:paraId="6D8EB9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1764FC3B" w14:textId="77777777" w:rsidR="005373A1" w:rsidRPr="00FF062C" w:rsidRDefault="005373A1" w:rsidP="005373A1">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82D1736" w14:textId="77777777" w:rsidR="005373A1" w:rsidRPr="00FF062C" w:rsidRDefault="0083225F" w:rsidP="005373A1">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5373A1" w:rsidRPr="00FF062C">
              <w:rPr>
                <w:rStyle w:val="Hyperlink"/>
                <w:rFonts w:eastAsia="Calibri" w:cs="Times New Roman"/>
                <w:color w:val="A6A6A6" w:themeColor="background1" w:themeShade="A6"/>
                <w:sz w:val="18"/>
                <w:szCs w:val="18"/>
                <w:lang w:val="fr-FR"/>
              </w:rPr>
              <w:t>www.basf.com</w:t>
            </w:r>
          </w:hyperlink>
        </w:p>
        <w:p w14:paraId="14E039CD" w14:textId="77777777" w:rsidR="005373A1" w:rsidRPr="0037779E" w:rsidRDefault="005373A1" w:rsidP="005373A1">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tbl>
  <w:p w14:paraId="4C6BC103" w14:textId="77777777" w:rsidR="005373A1" w:rsidRDefault="00537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B" w14:textId="61E53AB7" w:rsidR="0022699A" w:rsidRDefault="00CA4EE5">
    <w:pPr>
      <w:pStyle w:val="Footer"/>
      <w:rPr>
        <w:noProof/>
      </w:rPr>
    </w:pPr>
    <w:r>
      <w:rPr>
        <w:noProof/>
        <w:lang w:eastAsia="en-GB"/>
      </w:rPr>
      <mc:AlternateContent>
        <mc:Choice Requires="wps">
          <w:drawing>
            <wp:anchor distT="0" distB="0" distL="114300" distR="114300" simplePos="0" relativeHeight="295141888" behindDoc="0" locked="0" layoutInCell="0" allowOverlap="1" wp14:anchorId="320A6FFF" wp14:editId="4437FF99">
              <wp:simplePos x="0" y="0"/>
              <wp:positionH relativeFrom="page">
                <wp:posOffset>0</wp:posOffset>
              </wp:positionH>
              <wp:positionV relativeFrom="page">
                <wp:posOffset>10234930</wp:posOffset>
              </wp:positionV>
              <wp:extent cx="7560310" cy="266700"/>
              <wp:effectExtent l="0" t="0" r="0" b="0"/>
              <wp:wrapNone/>
              <wp:docPr id="2" name="MSIPCMfb864f7a9845082957612fff"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2A0547" w14:textId="1A75F6B2" w:rsidR="00CA4EE5" w:rsidRPr="00CA4EE5" w:rsidRDefault="004C41E8" w:rsidP="00CA4EE5">
                          <w:pPr>
                            <w:jc w:val="center"/>
                            <w:rPr>
                              <w:rFonts w:cs="Arial"/>
                              <w:color w:val="000000"/>
                            </w:rPr>
                          </w:pPr>
                          <w:r>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0A6FFF" id="_x0000_t202" coordsize="21600,21600" o:spt="202" path="m,l,21600r21600,l21600,xe">
              <v:stroke joinstyle="miter"/>
              <v:path gradientshapeok="t" o:connecttype="rect"/>
            </v:shapetype>
            <v:shape id="MSIPCMfb864f7a9845082957612fff" o:spid="_x0000_s1027" type="#_x0000_t202" alt="{&quot;HashCode&quot;:2082987499,&quot;Height&quot;:841.0,&quot;Width&quot;:595.0,&quot;Placement&quot;:&quot;Footer&quot;,&quot;Index&quot;:&quot;FirstPage&quot;,&quot;Section&quot;:1,&quot;Top&quot;:0.0,&quot;Left&quot;:0.0}" style="position:absolute;margin-left:0;margin-top:805.9pt;width:595.3pt;height:21pt;z-index:295141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B7LrwIAAE8FAAAOAAAAZHJzL2Uyb0RvYy54bWysVEtv2zAMvg/YfxB02GmrnTTv1SmyFNkK&#10;pG2AdOhZkaXYgC2qktK4G/bfR8lyWnQ7DbvYFEnx8fGjLi6buiJPwtgSVEZ7ZyklQnHIS7XP6Pf7&#10;1acJJdYxlbMKlMjos7D0cv7+3cVRz0QfCqhyYQgGUXZ21BktnNOzJLG8EDWzZ6CFQqMEUzOHR7NP&#10;csOOGL2ukn6ajpIjmFwb4MJa1F61RjoP8aUU3N1JaYUjVUaxNhe+Jnx3/pvML9hsb5guSh7LYP9Q&#10;Rc1KhUlPoa6YY+Rgyj9C1SU3YEG6Mw51AlKWXIQesJte+qabbcG0CL0gOFafYLL/Lyy/fdoYUuYZ&#10;7VOiWI0jutleb5Y3cjcZDeSYTSeDYTrpT4fjUa8vpaQkF5Yjgj8/PB7Aff7GbLGEXLSnWd/7TsaD&#10;6fRjtItyX7honQyQIdHwUOauiPrhdHjSbyrGRS1Ud6d1WQE4YVo5BrhWuWhigOhUGus2bB+LiX5b&#10;JAGyM3r2ovYedNSkp9RrIbusqPzlyXHUdoYYbTWi5Jov0CDJO71FpZ95I03t/zhNgnak2fOJWqJx&#10;hKNyPByl5z00cbT1R6NxGriXvNzWWPtXATXxQkYNVh0YxZ7W1mEl6Nq5+GQKVmVVBfpWihwzOjof&#10;puHCyYI3KoUXfQ9trV5yza4JAz/1sYP8Gdsz0G6H1XzlgVwzD6bBdcCyccXdHX5kBZgLokRJAebH&#10;3/TeH1mKVkqOuF4ZtY8HZgQl1bVC/k57g4Hfx3BAwbzW7jqtOtRLwM3t4SOieRC9r6s6URqoH/AF&#10;WPhsaGKKY86M7jpx6fCEBnxBuFgsgoybp5lbq63mPrRH0yN73zwwoyP8Dgd3C90CstmbKbS+7RwW&#10;BweyDCPy+LZoRthxa8Pk4gvjn4XX5+D18g7OfwMAAP//AwBQSwMEFAAGAAgAAAAhAIOyjyvfAAAA&#10;CwEAAA8AAABkcnMvZG93bnJldi54bWxMj81OwzAQhO9IvIO1SNyoEyhRG+JUCMQFCSEK4uzEm58m&#10;Xkex2yZv380Jjjszmp0v2022FyccfetIQbyKQCCVzrRUK/j5frvbgPBBk9G9I1Qwo4ddfn2V6dS4&#10;M33haR9qwSXkU62gCWFIpfRlg1b7lRuQ2KvcaHXgc6ylGfWZy20v76MokVa3xB8aPeBLg2W3P1oF&#10;689tUclDZw8f8/s8t131+1pUSt3eTM9PIAJO4S8My3yeDjlvKtyRjBe9AgYJrCZxzASLH2+jBESx&#10;aI8PG5B5Jv8z5BcAAAD//wMAUEsBAi0AFAAGAAgAAAAhALaDOJL+AAAA4QEAABMAAAAAAAAAAAAA&#10;AAAAAAAAAFtDb250ZW50X1R5cGVzXS54bWxQSwECLQAUAAYACAAAACEAOP0h/9YAAACUAQAACwAA&#10;AAAAAAAAAAAAAAAvAQAAX3JlbHMvLnJlbHNQSwECLQAUAAYACAAAACEAEAQey68CAABPBQAADgAA&#10;AAAAAAAAAAAAAAAuAgAAZHJzL2Uyb0RvYy54bWxQSwECLQAUAAYACAAAACEAg7KPK98AAAALAQAA&#10;DwAAAAAAAAAAAAAAAAAJBQAAZHJzL2Rvd25yZXYueG1sUEsFBgAAAAAEAAQA8wAAABUGAAAAAA==&#10;" o:allowincell="f" filled="f" stroked="f" strokeweight=".5pt">
              <v:textbox inset=",0,,0">
                <w:txbxContent>
                  <w:p w14:paraId="1B2A0547" w14:textId="1A75F6B2" w:rsidR="00CA4EE5" w:rsidRPr="00CA4EE5" w:rsidRDefault="004C41E8" w:rsidP="00CA4EE5">
                    <w:pPr>
                      <w:jc w:val="center"/>
                      <w:rPr>
                        <w:rFonts w:cs="Arial"/>
                        <w:color w:val="000000"/>
                      </w:rPr>
                    </w:pPr>
                    <w:r>
                      <w:rPr>
                        <w:rFonts w:cs="Arial"/>
                        <w:color w:val="000000"/>
                      </w:rPr>
                      <w:t>Internal</w:t>
                    </w:r>
                  </w:p>
                </w:txbxContent>
              </v:textbox>
              <w10:wrap anchorx="page" anchory="page"/>
            </v:shape>
          </w:pict>
        </mc:Fallback>
      </mc:AlternateContent>
    </w:r>
    <w:r w:rsidR="00C959EC">
      <w:rPr>
        <w:noProof/>
        <w:lang w:eastAsia="en-GB"/>
      </w:rPr>
      <mc:AlternateContent>
        <mc:Choice Requires="wps">
          <w:drawing>
            <wp:anchor distT="0" distB="0" distL="114300" distR="114300" simplePos="0" relativeHeight="295136768" behindDoc="0" locked="0" layoutInCell="1" allowOverlap="1" wp14:anchorId="40B986E2" wp14:editId="64C246A4">
              <wp:simplePos x="0" y="0"/>
              <wp:positionH relativeFrom="column">
                <wp:posOffset>-1905</wp:posOffset>
              </wp:positionH>
              <wp:positionV relativeFrom="paragraph">
                <wp:posOffset>79375</wp:posOffset>
              </wp:positionV>
              <wp:extent cx="5567680" cy="13335"/>
              <wp:effectExtent l="0" t="0" r="13970" b="5715"/>
              <wp:wrapNone/>
              <wp:docPr id="7" name="Gerader Verbinde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7680" cy="13335"/>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2E9F6"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zu/AEAAE8EAAAOAAAAZHJzL2Uyb0RvYy54bWysVE1vGyEQvVfqf0Dc613HshOtvM4hUXJJ&#10;W6tJe8fsYKPyJSDe9b/vAOtN3J5a1Qe0MG9m3nsMXt8OWpEj+CCtael8VlMChttOmn1Lv788fLqh&#10;JERmOqasgZaeINDbzccP6941cGUPVnXgCRYxoeldSw8xuqaqAj+AZmFmHRgMCus1i7j1+6rzrMfq&#10;WlVXdb2qeus75y2HEPD0vgTpJtcXAnj8KkSASFRLkVvMq8/rLq3VZs2avWfuIPlIg/0DC82kwaZT&#10;qXsWGXn18o9SWnJvgxVxxq2urBCSQ9aAaub1b2qeD8xB1oLmBDfZFP5fWf7luPVEdi29psQwjVf0&#10;CJ6lS/kBfidN+rpONvUuNIi+M1ufhPLBPLsny38GjFUXwbQJrsAG4XWCo1IyZNtPk+0wRMLxcLlc&#10;Xa9u8HY4xuaLxWKZ+lWsOSc7H+IjWE3SR0uVNMkV1rDjU4gFeoakY2VI39LVYllnVLBKdg9SqRTL&#10;gwV3ypMjw5HY7ecZo171Z9uVs2WNv5HBBM983lVCdsqMwovWrDqeFBQK30CgraiuNJgKlR6MczBx&#10;PnZRBtEpTSDLKXFkn17CG+HLxBGfUiEP+98kTxm5szVxStbSWF+8u+wehzNlUfBnB4ruZMHOdqet&#10;P88ETm12bnxh6Vm83+f0t/+BzS8AAAD//wMAUEsDBBQABgAIAAAAIQDoFz4n2gAAAAcBAAAPAAAA&#10;ZHJzL2Rvd25yZXYueG1sTI5NS8NAEIbvgv9hGcFbu7FqDDGbIoII9mQrirdJdpoEs7Mhu2nTf+94&#10;qrd5P3jnKdaz69WBxtB5NnCzTEAR19523Bj42L0sMlAhIlvsPZOBEwVYl5cXBebWH/mdDtvYKBnh&#10;kKOBNsYh1zrULTkMSz8QS7b3o8Mocmy0HfEo467XqyRJtcOO5UOLAz23VP9sJ2dAaNK3zZ6r6fOU&#10;8ffmlXcdfRlzfTU/PYKKNMdzGf7wBR1KYar8xDao3sDiVopir+5BSZw9pHJUYtyloMtC/+cvfwEA&#10;AP//AwBQSwECLQAUAAYACAAAACEAtoM4kv4AAADhAQAAEwAAAAAAAAAAAAAAAAAAAAAAW0NvbnRl&#10;bnRfVHlwZXNdLnhtbFBLAQItABQABgAIAAAAIQA4/SH/1gAAAJQBAAALAAAAAAAAAAAAAAAAAC8B&#10;AABfcmVscy8ucmVsc1BLAQItABQABgAIAAAAIQCQbkzu/AEAAE8EAAAOAAAAAAAAAAAAAAAAAC4C&#10;AABkcnMvZTJvRG9jLnhtbFBLAQItABQABgAIAAAAIQDoFz4n2gAAAAcBAAAPAAAAAAAAAAAAAAAA&#10;AFYEAABkcnMvZG93bnJldi54bWxQSwUGAAAAAAQABADzAAAAXQUAAAAA&#10;" strokecolor="#7f7f7f [1612]" strokeweight=".5pt">
              <o:lock v:ext="edit" shapetype="f"/>
            </v:line>
          </w:pict>
        </mc:Fallback>
      </mc:AlternateContent>
    </w:r>
  </w:p>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2"/>
      <w:gridCol w:w="6"/>
      <w:gridCol w:w="6"/>
    </w:tblGrid>
    <w:tr w:rsidR="00E653F2" w:rsidRPr="00F7176C" w14:paraId="40B986D9" w14:textId="77777777" w:rsidTr="0017745B">
      <w:tc>
        <w:tcPr>
          <w:tcW w:w="3194" w:type="dxa"/>
        </w:tcPr>
        <w:tbl>
          <w:tblPr>
            <w:tblStyle w:val="Tabellenraster1"/>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BF19F2" w:rsidRPr="0037779E" w14:paraId="4CBDC617" w14:textId="77777777" w:rsidTr="0084333F">
            <w:tc>
              <w:tcPr>
                <w:tcW w:w="3194" w:type="dxa"/>
              </w:tcPr>
              <w:p w14:paraId="3D5C7279" w14:textId="4C9A949A" w:rsidR="00BF19F2" w:rsidRPr="00FF062C" w:rsidRDefault="00BF19F2" w:rsidP="00BF19F2">
                <w:pPr>
                  <w:shd w:val="solid" w:color="FFFFFF" w:fill="FFFFFF"/>
                  <w:spacing w:line="240" w:lineRule="exact"/>
                  <w:rPr>
                    <w:color w:val="A6A6A6" w:themeColor="background1" w:themeShade="A6"/>
                    <w:sz w:val="18"/>
                    <w:szCs w:val="18"/>
                    <w:lang w:val="fr-FR"/>
                  </w:rPr>
                </w:pPr>
                <w:bookmarkStart w:id="1" w:name="_Hlk61606506"/>
                <w:r w:rsidRPr="00FF062C">
                  <w:rPr>
                    <w:color w:val="A6A6A6" w:themeColor="background1" w:themeShade="A6"/>
                    <w:sz w:val="18"/>
                    <w:szCs w:val="18"/>
                    <w:lang w:val="fr-FR"/>
                  </w:rPr>
                  <w:t>Media Relations</w:t>
                </w:r>
              </w:p>
              <w:p w14:paraId="1CA20C3A" w14:textId="77777777" w:rsidR="004468D9" w:rsidRPr="00FF062C" w:rsidRDefault="004468D9" w:rsidP="00D42AEC">
                <w:pPr>
                  <w:shd w:val="solid" w:color="FFFFFF" w:fill="FFFFFF"/>
                  <w:spacing w:line="240" w:lineRule="exact"/>
                  <w:rPr>
                    <w:color w:val="808080"/>
                    <w:sz w:val="18"/>
                    <w:szCs w:val="18"/>
                    <w:lang w:val="fr-FR"/>
                  </w:rPr>
                </w:pPr>
                <w:r w:rsidRPr="00FF062C">
                  <w:rPr>
                    <w:color w:val="808080"/>
                    <w:sz w:val="18"/>
                    <w:szCs w:val="18"/>
                    <w:lang w:val="fr-FR"/>
                  </w:rPr>
                  <w:t>Murielle Moille</w:t>
                </w:r>
              </w:p>
              <w:p w14:paraId="48268A76" w14:textId="55BBB1D5" w:rsidR="00D42AEC" w:rsidRPr="00FF062C" w:rsidRDefault="00D42AEC" w:rsidP="00D42AEC">
                <w:pPr>
                  <w:shd w:val="solid" w:color="FFFFFF" w:fill="FFFFFF"/>
                  <w:spacing w:line="240" w:lineRule="exact"/>
                  <w:rPr>
                    <w:color w:val="808080"/>
                    <w:sz w:val="18"/>
                    <w:szCs w:val="18"/>
                    <w:lang w:val="fr-FR"/>
                  </w:rPr>
                </w:pPr>
                <w:proofErr w:type="gramStart"/>
                <w:r w:rsidRPr="00FF062C">
                  <w:rPr>
                    <w:color w:val="808080"/>
                    <w:sz w:val="18"/>
                    <w:szCs w:val="18"/>
                    <w:lang w:val="fr-FR"/>
                  </w:rPr>
                  <w:t>Phone:+</w:t>
                </w:r>
                <w:proofErr w:type="gramEnd"/>
                <w:r w:rsidRPr="00FF062C">
                  <w:rPr>
                    <w:color w:val="808080"/>
                    <w:sz w:val="18"/>
                    <w:szCs w:val="18"/>
                    <w:lang w:val="fr-FR"/>
                  </w:rPr>
                  <w:t xml:space="preserve">44 </w:t>
                </w:r>
                <w:r w:rsidR="004468D9" w:rsidRPr="00FF062C">
                  <w:rPr>
                    <w:color w:val="808080"/>
                    <w:sz w:val="18"/>
                    <w:szCs w:val="18"/>
                    <w:lang w:val="fr-FR"/>
                  </w:rPr>
                  <w:t>7827929660</w:t>
                </w:r>
              </w:p>
              <w:p w14:paraId="099AA2C4" w14:textId="008D2991" w:rsidR="00D42AEC" w:rsidRDefault="00D42AEC" w:rsidP="00D42AEC">
                <w:pPr>
                  <w:tabs>
                    <w:tab w:val="left" w:pos="983"/>
                  </w:tabs>
                  <w:spacing w:line="240" w:lineRule="exact"/>
                  <w:ind w:right="454"/>
                  <w:rPr>
                    <w:rFonts w:eastAsia="Calibri" w:cs="Times New Roman"/>
                    <w:color w:val="808080"/>
                    <w:sz w:val="18"/>
                    <w:szCs w:val="18"/>
                  </w:rPr>
                </w:pPr>
                <w:r>
                  <w:rPr>
                    <w:color w:val="808080"/>
                    <w:sz w:val="18"/>
                    <w:szCs w:val="18"/>
                  </w:rPr>
                  <w:t>Email:</w:t>
                </w:r>
                <w:r w:rsidR="004468D9">
                  <w:rPr>
                    <w:color w:val="808080"/>
                    <w:sz w:val="18"/>
                    <w:szCs w:val="18"/>
                  </w:rPr>
                  <w:t>murielle.moille</w:t>
                </w:r>
                <w:r>
                  <w:rPr>
                    <w:color w:val="808080"/>
                    <w:sz w:val="18"/>
                    <w:szCs w:val="18"/>
                  </w:rPr>
                  <w:t>@basf.com</w:t>
                </w:r>
              </w:p>
              <w:p w14:paraId="20500FA6" w14:textId="77777777" w:rsidR="00BF19F2" w:rsidRPr="0037779E" w:rsidRDefault="00BF19F2" w:rsidP="00D42AEC">
                <w:pPr>
                  <w:tabs>
                    <w:tab w:val="left" w:pos="983"/>
                  </w:tabs>
                  <w:spacing w:line="240" w:lineRule="exact"/>
                  <w:ind w:right="454"/>
                  <w:rPr>
                    <w:rFonts w:eastAsia="Calibri" w:cs="Times New Roman"/>
                    <w:noProof/>
                    <w:color w:val="A6A6A6" w:themeColor="background1" w:themeShade="A6"/>
                    <w:szCs w:val="22"/>
                  </w:rPr>
                </w:pPr>
              </w:p>
            </w:tc>
            <w:tc>
              <w:tcPr>
                <w:tcW w:w="3194" w:type="dxa"/>
              </w:tcPr>
              <w:p w14:paraId="79A05646"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 Marketing</w:t>
                </w:r>
              </w:p>
              <w:p w14:paraId="171AA4DB"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Rebecca Dawes</w:t>
                </w:r>
              </w:p>
              <w:p w14:paraId="74332EE9"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 +44 7792 467730</w:t>
                </w:r>
              </w:p>
              <w:p w14:paraId="6A9B9A2D" w14:textId="77777777" w:rsidR="003D4EE3" w:rsidRDefault="003D4EE3" w:rsidP="003D4EE3">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 rebecca@janecraigie.com</w:t>
                </w:r>
              </w:p>
              <w:p w14:paraId="5DFA6599" w14:textId="77777777" w:rsidR="00BF19F2" w:rsidRPr="0037779E" w:rsidRDefault="00BF19F2" w:rsidP="003D4EE3">
                <w:pPr>
                  <w:rPr>
                    <w:rFonts w:eastAsia="Calibri" w:cs="Times New Roman"/>
                    <w:noProof/>
                    <w:color w:val="A6A6A6" w:themeColor="background1" w:themeShade="A6"/>
                    <w:szCs w:val="22"/>
                    <w:lang w:val="en-US"/>
                  </w:rPr>
                </w:pPr>
              </w:p>
            </w:tc>
            <w:tc>
              <w:tcPr>
                <w:tcW w:w="3194" w:type="dxa"/>
              </w:tcPr>
              <w:p w14:paraId="6A188096"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BASF SE</w:t>
                </w:r>
              </w:p>
              <w:p w14:paraId="4909EACF" w14:textId="77777777" w:rsidR="00BF19F2" w:rsidRPr="00FF062C" w:rsidRDefault="00BF19F2" w:rsidP="00BF19F2">
                <w:pPr>
                  <w:tabs>
                    <w:tab w:val="left" w:pos="983"/>
                  </w:tabs>
                  <w:spacing w:line="240" w:lineRule="exact"/>
                  <w:ind w:right="454"/>
                  <w:rPr>
                    <w:rFonts w:eastAsia="Calibri" w:cs="Times New Roman"/>
                    <w:color w:val="A6A6A6" w:themeColor="background1" w:themeShade="A6"/>
                    <w:sz w:val="18"/>
                    <w:szCs w:val="18"/>
                    <w:lang w:val="fr-FR"/>
                  </w:rPr>
                </w:pPr>
                <w:r w:rsidRPr="00FF062C">
                  <w:rPr>
                    <w:rFonts w:eastAsia="Calibri" w:cs="Times New Roman"/>
                    <w:color w:val="A6A6A6" w:themeColor="background1" w:themeShade="A6"/>
                    <w:sz w:val="18"/>
                    <w:szCs w:val="18"/>
                    <w:lang w:val="fr-FR"/>
                  </w:rPr>
                  <w:t>67056 Ludwigshafen</w:t>
                </w:r>
              </w:p>
              <w:p w14:paraId="1C81EBC1" w14:textId="77777777" w:rsidR="00BF19F2" w:rsidRPr="00FF062C" w:rsidRDefault="0083225F" w:rsidP="00BF19F2">
                <w:pPr>
                  <w:tabs>
                    <w:tab w:val="left" w:pos="983"/>
                  </w:tabs>
                  <w:spacing w:line="240" w:lineRule="exact"/>
                  <w:ind w:right="454"/>
                  <w:rPr>
                    <w:rFonts w:eastAsia="Calibri" w:cs="Times New Roman"/>
                    <w:color w:val="A6A6A6" w:themeColor="background1" w:themeShade="A6"/>
                    <w:sz w:val="18"/>
                    <w:szCs w:val="18"/>
                    <w:lang w:val="fr-FR"/>
                  </w:rPr>
                </w:pPr>
                <w:hyperlink r:id="rId1" w:history="1">
                  <w:r w:rsidR="00BF19F2" w:rsidRPr="00FF062C">
                    <w:rPr>
                      <w:rStyle w:val="Hyperlink"/>
                      <w:rFonts w:eastAsia="Calibri" w:cs="Times New Roman"/>
                      <w:color w:val="A6A6A6" w:themeColor="background1" w:themeShade="A6"/>
                      <w:sz w:val="18"/>
                      <w:szCs w:val="18"/>
                      <w:lang w:val="fr-FR"/>
                    </w:rPr>
                    <w:t>www.basf.com</w:t>
                  </w:r>
                </w:hyperlink>
              </w:p>
              <w:p w14:paraId="3F3E1BD0" w14:textId="77777777" w:rsidR="00BF19F2" w:rsidRPr="0037779E" w:rsidRDefault="00BF19F2" w:rsidP="00BF19F2">
                <w:pPr>
                  <w:tabs>
                    <w:tab w:val="left" w:pos="983"/>
                  </w:tabs>
                  <w:spacing w:line="240" w:lineRule="exact"/>
                  <w:ind w:right="454"/>
                  <w:rPr>
                    <w:noProof/>
                    <w:color w:val="A6A6A6" w:themeColor="background1" w:themeShade="A6"/>
                  </w:rPr>
                </w:pPr>
                <w:r w:rsidRPr="0037779E">
                  <w:rPr>
                    <w:rFonts w:eastAsia="Calibri" w:cs="Times New Roman"/>
                    <w:color w:val="A6A6A6" w:themeColor="background1" w:themeShade="A6"/>
                    <w:sz w:val="18"/>
                    <w:szCs w:val="18"/>
                    <w:u w:val="single"/>
                    <w:lang w:val="en-US"/>
                  </w:rPr>
                  <w:t>presse.kontakt@basf.com</w:t>
                </w:r>
              </w:p>
            </w:tc>
          </w:tr>
          <w:bookmarkEnd w:id="1"/>
        </w:tbl>
        <w:p w14:paraId="40B986D0" w14:textId="77777777" w:rsidR="00E653F2" w:rsidRPr="00F7176C" w:rsidRDefault="00E653F2" w:rsidP="00BF19F2">
          <w:pPr>
            <w:tabs>
              <w:tab w:val="left" w:pos="983"/>
            </w:tabs>
            <w:spacing w:line="240" w:lineRule="exact"/>
            <w:ind w:right="454"/>
            <w:rPr>
              <w:rFonts w:eastAsia="Calibri" w:cs="Times New Roman"/>
              <w:noProof/>
              <w:color w:val="808080"/>
              <w:szCs w:val="22"/>
            </w:rPr>
          </w:pPr>
        </w:p>
      </w:tc>
      <w:tc>
        <w:tcPr>
          <w:tcW w:w="3194" w:type="dxa"/>
        </w:tcPr>
        <w:p w14:paraId="40B986D4" w14:textId="77777777" w:rsidR="00E653F2" w:rsidRPr="00F7176C" w:rsidRDefault="00E653F2" w:rsidP="00E653F2">
          <w:pPr>
            <w:rPr>
              <w:rFonts w:eastAsia="Calibri" w:cs="Times New Roman"/>
              <w:noProof/>
              <w:color w:val="808080"/>
              <w:szCs w:val="22"/>
              <w:lang w:val="en-US"/>
            </w:rPr>
          </w:pPr>
        </w:p>
      </w:tc>
      <w:tc>
        <w:tcPr>
          <w:tcW w:w="3194" w:type="dxa"/>
        </w:tcPr>
        <w:p w14:paraId="40B986D8" w14:textId="549A0BFB" w:rsidR="00E653F2" w:rsidRPr="00F7176C" w:rsidRDefault="00E653F2" w:rsidP="00E653F2">
          <w:pPr>
            <w:tabs>
              <w:tab w:val="left" w:pos="983"/>
            </w:tabs>
            <w:spacing w:line="240" w:lineRule="exact"/>
            <w:ind w:right="454"/>
            <w:rPr>
              <w:noProof/>
              <w:color w:val="808080"/>
            </w:rPr>
          </w:pPr>
        </w:p>
      </w:tc>
    </w:tr>
    <w:tr w:rsidR="006F4F44" w14:paraId="40B986DD" w14:textId="77777777" w:rsidTr="006F4F44">
      <w:tc>
        <w:tcPr>
          <w:tcW w:w="3194" w:type="dxa"/>
        </w:tcPr>
        <w:p w14:paraId="40B986DA"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40B986DB"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40B986DC" w14:textId="77777777" w:rsidR="006F4F44" w:rsidRDefault="006F4F44" w:rsidP="006F4F44">
          <w:pPr>
            <w:shd w:val="solid" w:color="FFFFFF" w:fill="FFFFFF"/>
            <w:spacing w:line="240" w:lineRule="exact"/>
            <w:rPr>
              <w:noProof/>
              <w:color w:val="808080"/>
            </w:rPr>
          </w:pPr>
        </w:p>
      </w:tc>
    </w:tr>
  </w:tbl>
  <w:p w14:paraId="40B986DE" w14:textId="3FBCE499" w:rsidR="00A90C46" w:rsidRPr="00A84B6E" w:rsidRDefault="0083225F"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5E33" w14:textId="77777777" w:rsidR="009B4897" w:rsidRDefault="009B4897" w:rsidP="00B35193">
      <w:r>
        <w:separator/>
      </w:r>
    </w:p>
  </w:footnote>
  <w:footnote w:type="continuationSeparator" w:id="0">
    <w:p w14:paraId="439383FC" w14:textId="77777777" w:rsidR="009B4897" w:rsidRDefault="009B4897"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8" w14:textId="401EDD6D"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C9652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C9652C" w:rsidRPr="0094429D">
      <w:rPr>
        <w:color w:val="808080" w:themeColor="background1" w:themeShade="80"/>
        <w:sz w:val="18"/>
      </w:rPr>
      <w:fldChar w:fldCharType="separate"/>
    </w:r>
    <w:r w:rsidR="007D7359">
      <w:rPr>
        <w:noProof/>
        <w:color w:val="808080" w:themeColor="background1" w:themeShade="80"/>
        <w:sz w:val="18"/>
      </w:rPr>
      <w:t>4</w:t>
    </w:r>
    <w:r w:rsidR="00C9652C" w:rsidRPr="0094429D">
      <w:rPr>
        <w:color w:val="808080" w:themeColor="background1" w:themeShade="80"/>
        <w:sz w:val="18"/>
      </w:rPr>
      <w:fldChar w:fldCharType="end"/>
    </w:r>
    <w:r w:rsidR="000B655C" w:rsidRPr="0094429D">
      <w:rPr>
        <w:color w:val="808080" w:themeColor="background1" w:themeShade="80"/>
        <w:sz w:val="18"/>
      </w:rPr>
      <w:tab/>
    </w:r>
    <w:r w:rsidR="00D472FC">
      <w:rPr>
        <w:color w:val="808080" w:themeColor="background1" w:themeShade="80"/>
        <w:sz w:val="18"/>
      </w:rPr>
      <w:t>1</w:t>
    </w:r>
    <w:r w:rsidR="005373A1">
      <w:rPr>
        <w:color w:val="808080" w:themeColor="background1" w:themeShade="80"/>
        <w:sz w:val="18"/>
      </w:rPr>
      <w:t>/</w:t>
    </w:r>
    <w:r w:rsidR="004A06B3">
      <w:rPr>
        <w:color w:val="808080" w:themeColor="background1" w:themeShade="80"/>
        <w:sz w:val="18"/>
      </w:rPr>
      <w:t>6</w:t>
    </w:r>
    <w:r w:rsidR="005373A1">
      <w:rPr>
        <w:color w:val="808080" w:themeColor="background1" w:themeShade="80"/>
        <w:sz w:val="18"/>
      </w:rPr>
      <w:t>/21</w:t>
    </w:r>
  </w:p>
  <w:p w14:paraId="40B986C9"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986CA" w14:textId="3818BF3C" w:rsidR="00A90C46" w:rsidRDefault="00C959EC" w:rsidP="002A1254">
    <w:pPr>
      <w:pStyle w:val="Header"/>
      <w:spacing w:after="480"/>
      <w:ind w:right="0"/>
    </w:pPr>
    <w:r>
      <w:rPr>
        <w:noProof/>
        <w:lang w:eastAsia="en-GB"/>
      </w:rPr>
      <mc:AlternateContent>
        <mc:Choice Requires="wpg">
          <w:drawing>
            <wp:anchor distT="0" distB="0" distL="114300" distR="114300" simplePos="0" relativeHeight="295139840" behindDoc="0" locked="0" layoutInCell="1" allowOverlap="1" wp14:anchorId="40B986DF" wp14:editId="2EE8E7FE">
              <wp:simplePos x="0" y="0"/>
              <wp:positionH relativeFrom="margin">
                <wp:align>left</wp:align>
              </wp:positionH>
              <wp:positionV relativeFrom="paragraph">
                <wp:posOffset>147955</wp:posOffset>
              </wp:positionV>
              <wp:extent cx="9400540" cy="1069340"/>
              <wp:effectExtent l="0" t="0" r="0" b="0"/>
              <wp:wrapNone/>
              <wp:docPr id="10"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0540" cy="106934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H relativeFrom="page">
                <wp14:pctWidth>0</wp14:pctWidth>
              </wp14:sizeRelH>
              <wp14:sizeRelV relativeFrom="margin">
                <wp14:pctHeight>0</wp14:pctHeight>
              </wp14:sizeRelV>
            </wp:anchor>
          </w:drawing>
        </mc:Choice>
        <mc:Fallback>
          <w:pict>
            <v:group w14:anchorId="4FCB05DE"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FLA2QgMAAE8KAAAOAAAAZHJzL2Uyb0RvYy54bWzsVttu2zAMfR+wfzD8&#10;3vqSu5GkGNo1GDBsRbt9gCLLsVBZEiTl9vej6EuapFu77mEYsAAxJIukyKPDY02vdpUINsxYruQs&#10;TC7jMGCSqpzL1Sz8/u32YhwG1hGZE6Ekm4V7ZsOr+ft3063OWKpKJXJmAggibbbVs7B0TmdRZGnJ&#10;KmIvlWYSFgtlKuJgalZRbsgWolciSuN4GG2VybVRlFkLb2/qxXCO8YuCUfe1KCxzgZiFkJvDp8Hn&#10;0j+j+ZRkK0N0yWmTBnlDFhXhEjbtQt0QR4K14WehKk6Nsqpwl1RVkSoKThnWANUk8Uk1C6PWGmtZ&#10;ZduV7mACaE9wenNY+mVzZwKew9kBPJJUcEYLs9aaM8Nk0PcAbfUqA7uF0Q/6ztRVwvCzoo8WlqPT&#10;dT9fHYx3ham8ExQb7BD5fYc827mAwstJP44HfciAwloSDyc9mODZ0BIO8MyPlh87z8kAiNB6jmP4&#10;ec+IZPXGmF6XzlYDz+wBSvtnUD6URDM8IeshaqFMWijvGS0do49BktRIopmHEXG1mW0QfR1IL5RK&#10;Mm2sWzBVBX4wCw3wH2lJNp+tq1FpTfyRWCV4fsuFwInvOXYtTLAh0C2EUiYdpg1YHlkK6e2l8p51&#10;UP8GgG7rwZHbC+bthLxnBVAMjjnFZLC5zzfCHEqSs3r/wZOT7DzwXDGgty5g/y528qvYdZaNvXdl&#10;qA2dc/yyc+eBOyvpOueKS2WeCyA6+IravgWphsajtFT5HlhjnLhWtUQRSUsFCkWdQR43jJ1PNacZ&#10;/BsVgNEZdV9WS/Bya8PCJkj1qhgVMY9rfQGCpYnjSy6426P4Qs0+Kbm549QLg5886YK07YKFIQWH&#10;Hkh9Qa1R7QKU5RSVJJDquiRyxT5YDbQFGcDyj80jPz3abym4bhnsx01lAOCJRD4DTi2/N4quK6B6&#10;/T0xTECRStqSaxsGJmPVkoE8mk85JgSt4AxztDwQkDad1S1glofEfM4/6fPRMI1HyTAMQPbSUW/c&#10;H/uigZ6NuiXDZNJPB7W6DcbD3uRY3H6z4zGxOhUcQmb/IK96p7zq/efVyfcjHQ7Go9FfpRV+d+HW&#10;gpLd3LD8tejpHPXwcA+c/wAAAP//AwBQSwMECgAAAAAAAAAhAI9E4F/oVQAA6FUAABQAAABkcnMv&#10;bWVkaWEvaW1hZ2UxLnBuZ4lQTkcNChoKAAAADUlIRFIAAASeAAABrAgGAAAAnJlt6wAAAAlwSFlz&#10;AAAuIwAALiMBeKU/dgAAIABJREFUeNrs3et14za7huEns+a/tCuQUoGVCsxUYKUCMxWMU8FoKhin&#10;gqEriKaC0BVEriByBZ9cgfcPgLHGJwEkQQLEfa2l5Rx0IHEi8BIAf3p8fBQAAAAAIBtzSat3/r2L&#10;g6Td0b/v7QtApj6SBAAAAAAwGcs3XpJ0PvKx3ckEpprg1PO/ACboJ2Y8AQAAAEByljKzlJrXUtJZ&#10;4ud0JzM7amdfzT8DSBiBJwAAAACI21xSIRNgav7OMjr/W5kAVK2ngBSARBB4AgAAAIC4NIGmtf27&#10;IEl+cC8ThKolbWWW6gGIFIEnAAAAABjfSibQtFb6S+aGdicTgNqKpXlAdH56fHxcyUTUAXTXbI4I&#10;oJulnjZCBW0naAtAfZmqJtBUiFlNfbmXCUBVIgjFWB8xOPz0+PhYa/ynGwBT8avMlF8A3WwkfSYZ&#10;sh0w7PX0hKO9fdG25qmSdEky/OB3my5IOxhQygScCDaFv6ZsJV0rz32hGOsjBrcfSQMAABCRxdFA&#10;7OKVAcTx5rI1yTV5a5LghVIEnlI0t+X5SiyjG/qa8sm+7mQCUNQfYGAfSAIAAJDQAOJC0ldJf0t6&#10;lAk+XcnMIMC0lMrrqV2uzsXyw5QsZQIde0nfRNBpTGc2Dw4yM6upR8BACDwBAIDUB+FfJf1jB3bX&#10;Igg1Fcx2Im1SVsgs8fpXZrkoQdR4zGSW8/8rExRckiRAWASeAADAVDRLKpog1JXYVDVVS71caokn&#10;VyRBtAqZmZh/U4aTcCkCUEBwBJ4AAMAULWRmQv3PDiiYBZUWZvScLt+U6bgUego4sZlzeghAAQER&#10;eAIAADkMKP6xg8KC5EhCSRKcxKynOCxlghUEnKZzvfhXZg8oZswCPSHwBAAAcnFuB4e1CEDFbCU2&#10;YHbBrLDxbWSesHlJUkzOZ5kl2yVJAXRH4AkAAOSmCUBVYklFjBjouZmJ4NNYCpmgxGexafjU69g3&#10;mZsVXCuADgg8AQCAXF3KzFbYkBRRKUkC0ipSc5knZ/4ts88W8nBurxUsbwVaIvAEAABy1jxWeyc2&#10;a47BWswg8XEh9qEZysq2E59IimyvFV9lZj9R5wBPBJ4AAADMnkL/iDvaY2PpmL+SJAjuyrYPzHLC&#10;ucwyy4KkANwReAIAAHjyVdJW3NEew1xs0txGSRIELZNb2y4AjZnMcssNSQG4IfAEAADwowux9G4M&#10;zHZq50xsfBzCSmZZ1QVJgTd8lnlIBTcqgBMIPAEAALy0sIPOgqQYDMscSbtYFLb+n5EUOOFS7PsE&#10;nETgCQAA4HXNcoqSpAhuySC/E2aL9ae09Z5N7uHqTMySBd5F4AkAAOB930TwaYjBPtpbiNl5fZXD&#10;byQDWtbBWgSfgFcReAIAADiN4FP4AT9Iw7HTj6ATupiJ4BPwKgJPAAAAbgg+hVGIx9T3YS32mWmr&#10;FEEn9IPgE/AKAk8AAADuvon9dEIM+tHPgJey2a78EXRC33WxFsEn4D8EngAAAPxUDCh6RbCEtBxL&#10;KYJOCGMmaStmIQKSCDwBAAAwoBh34M/Tw/pzIfOEQJy2EkEnhNVsOM61Atkj8AQAANBuQLElGTpj&#10;hg5pOoalDQgAoZ1JuiYZkDsCTwAAAO2cS9qQDJ0G/xckQ++uSIJ3zWWCxsy0w1AuqZfIHYEnAACA&#10;9j6L/Z7aYmZOGAvK5LuuZWahAEP6Sr1Ezgg8AQAAdFORBK2UJAFpO0K6XJIMGAl7AyJbBJ4AAAC6&#10;ORNL7nytxKyTkEqS4IWl2GsH41qIGxXIFIEnAACA7j6Lp4n5KEmCoGZiKeNzldjXCeO7oG4iRwSe&#10;AAAA+hvYwk1JEgTH4PbJlczDAIAYXIsld8gMgScAAIB+nEsqSIaT1mLmyRAuGdxKNg02JAMisqBM&#10;IjcEngAAAPrDYOI0ZuKQ1kO6FoFOxOeTWJ6NjBB4AgAA6A+znt43F08VG9JV5udfUN4QsYokQC4I&#10;PAEAAPRrQxK8iRk4wzpT3rMqqIuIGTcqkA0CTwAAAP0PJlYkw6uuSILBlZmedyE2FEf8NiQBckDg&#10;CQAAoH8EWF5ayszAwbBKBvRAtJj1hCwQeAIAAOjfWjxR7LmSJBjFIsOBbSFmOyEdG5IAU0fgCQAA&#10;oH8zsZ/RcyVJQNozkAdeOBdPuMPEEXgCAAAIg8DTk0Jm5g0oi6EtxWwnpGdDEmDKCDwBAACEcSGW&#10;2zVKkmBUs4zygP3VkCKWZ2PSPpIEAAAAQQcTFcnA7C/K4mBKstrbnaS9pJ2kg/37npVMkGQlHhrQ&#10;lxnXC0wZgScAAAAG+6EDATOKwuiaGXgHylr27iRtJdX25eu1zxS2vStEIIrrBfAMgScAAIBwCpKA&#10;2U4RKSVdU9aydC8T1KhkZjf1rdZTQGppy1op9nbzkUNwGJlijycAAIBwZjLLUXK1tIMpxKGc8LnN&#10;KWuvupf0u62LG4UJOj23t7+1tL99TzY4I3iKSSLwBAAAEFbBIAqRONN0A6EF2fvCF5ngTzXiMVR6&#10;CkA9kCW0mcgTgScAAICwcp7xVJL95AkD9sE9SPpFZtZRLCqZANSfZM+7mLWHSSLwBAAAENYy0/Ne&#10;iU2GYzTVAE1B1koyQadCp59MN4aDpCtJv4nZT5RlZIXAEwAAQFjnmZ53SdZHaaHpBZ9WYhNrKe6g&#10;07GtPU6CT68rSAJMDYEnAACA8JYZnnNJtkdrioEnmKV1u0SOdWfzjY3HXypIAkwNgScAAIDwlpmd&#10;71rmiX6I06XMU+AYqE/HraTrxI55b9sKZj796JwkwNQQeAIAIE6/Svop8tf/2eP8XdKNuHP9nmVm&#10;58tGz+TRkJjxlF7QqbGjvaBMY/oIPAEAgLYOkmqZpxWVMsGVX2WCUPjRMqNzncvMqEHcygmdS+6b&#10;2D/I7JuUqlrSF6rkDwg8YVIIPAEAgL4HEKWkn2WWfiA/zF5Iw7mmERBlgG7a3dRtJN2Rlf9ZkgSY&#10;EgJPAAAghL3Mvivcxc7PFUmQjCkECRmgp7OhOG2Hu4IkwJQQeAIAACFtZPaAyt0yo/M8I7sZ6A+I&#10;GU/TUYuZso05SYApIfAEAABCqyT9kXkaLDM5z5LinpSFCNxMQT2x6wUI4GNiPpIEAABgANcySwcu&#10;SIpJK0mC5Fwlnm8FWahC0wk+VfZ6MSNb0ZM7mYehYDw7Ak8AAGDIAW7BgGLSg98FyZAcNoNP39SW&#10;ZdXiJkXTptYkQy99D9JxZCy1AwAAQ9kr32UUOXR6S4p4kmYi+JS6gvYSQMwIPAEAgCFdkwSTRfAi&#10;XSVJkLQzTWsfuR1ZCkwLgScAADCkvcx+C5iWUiyhTNmF0l2udU72/VcHp6ImO4FpIfAEAACGVpEE&#10;k8Nsp/SVJEHSrpTP0zNzUZAEmAoCTwAAYGg7znlSlmIj4CkoSYKkzTStoD4zY4EJ4al2AABgaHWG&#10;5zzlRzkz22kamn2C9okd9509dphlh9cys5+mcJ04ZJ6fe4o0poLAEwAAGMOD8toTaMoznq4mfG65&#10;BTWuEszP3IMTz32y7U1FuwIgFgSeAPStIAl66UTzRBdM3U55bQo81cHxStJioud2K2kr6WtG5XTN&#10;gH8SvsnMXtuQFABiQODpqWPBYLmbQtLfJAMoB7RJAF6t01NVTvjcauW3LHRhrz811TZ5n2UCw6WY&#10;FQZgZGwuDgAAENaUZzCWEz632ubdfWbltaR+TcaFTZ+CpAAwJgJPAABgDDkts5vqwHitae/TVT/7&#10;m4u1pHlCx8tsnvctZGajb2WW3wHA4Ag8AQAAhFVP9LzKCefZ8fLIbWbldaa0nlTIjCc3F5L+ldl0&#10;fElyABgSgScAADC0IqNzvdc0H4k9twPZqarf+OdcpBR42gs+LvUUgFqRHACGQOAJAAAMLafBzlRn&#10;y6wnnm/10T8fNO0N4l9zoXRmxTDjqZ1LSf/Ysl4qreWVABJD4AkAAAytyOhcpxp4upp4vtWZ5ON7&#10;Ugou3tGstnYu6ZvMzLFK0w8q54aAIqJA4AkAAAxpqWkv0Tp2r2ku01pKOptwvr02uynHwFNKwcVa&#10;6GomMwvqL5lZfpWYCTUFZyQBYkDgCQAADKnM6FyriZ5XbrOdJDMb5D6zurpQOstia5rWXjVBqG+S&#10;/ieznHEj9oQC0BKBJwAAMJS5ph+0OFZN9LymvhRn6/nfp6xM5DhrmtegziR9ltkT6mDrQimejgfA&#10;EYEnAAAwlErmTnoObjTNp20VMjNhpupBb29WXWdYZ8tEjvMg9nkaykxmufQ3mafj7SRdi72hALyD&#10;wBMAABhqAHuR0fluJpyPU1a/8/9ynPE0UzoBhYpmdhRnkj7J7A31aOvQRizLA3CEwBMAAAitlLk7&#10;noupznaaa/qzGuoT//97hvU3lTzPMTAYo3O9XJZ3JQJRQNYIPAEAgJCulFfQ6UHTne201vSXStYd&#10;//8UXSqNJ5vt9foTCTGeZlneVxGIArJG4AkAAISwtIP0r5md90bTnO0kTX+203v7OzVynVXDcjv0&#10;4bVAVCU2Kgcmj8ATAADo01Im+PKvzJKLnNzJbLI71Xyd+h5dtcN79pLuM6zXqTyNspIJICINM5kZ&#10;dc1G5XsRiAImicATAADoam4HCls7ePicYRo8aNozgnJ4YlXt+L4cZz2dJRQIuBZStdDrgai10lju&#10;CeANBJ4AAICruaTCvjZ2QLCT9D87ULjIOG2uNN0lds35TV3t+L5cl9uViRzntZj1NBVNIOove53Z&#10;2fwtSBogLR9JAgAAovQ3SZCMG017b5mVHQBOmcv+To3avn+WWTkvlcbG+QeZ4ESOMy+n7sy+Ptl/&#10;v5UJBNce9RfACJjxBAAA0N53pTMTpK0yg3ysA79/ChZKZ6YJs57ycK6njcr3YlkeEC0CTwAAAO3c&#10;KY+gTA7nWHu+n+V2cTsojdlZ6M/zZXm1zBLhJUkDjI/AEwAAgL87mdkfh4mf51p5LCmrA79/SuUh&#10;Fde2niJPzWyoZpPya5llwwBGQOAJAADATy5BJymP2U738t8fZq88gxqzxMrElQAzG+qTzJK8g56W&#10;5AEYCIEnAAAAdzkFnebK40mF9cCfS906sbz9k2YLR2Z6WpJHEAoYCIEnAAAANzcySzUOmZxvLoOx&#10;uuXnqkzrwYXS2rx5I5bc4XXHQai9WI4HBEPgCQAA4LQvymPZ2bFclinVLT+3U75PTkupLhzs8fKU&#10;O7zneDnezpYZno4H9ITAEwAAwNseJP2m/J6QtZR0lsF53svMdGiLp9ulYSf2e4K7M0nfbNtQiSfj&#10;AZ19JAkAAABedSez3Gyf4bkz28n985eZDsxX8t+UfUyVzP5sOeYX2mmW4l3KLLWulO/ebilj+WQ4&#10;OzluP0DgCQAA4KUvym+W0zH2d3KzlZkZkaNS6QUoS5nZK+c0cfDUBKBu7bWhJkmS8ZUkCOZX17rA&#10;UjsAAIAn97Yjtck4DQqZ/U5y0HXweFC+G1evEz5uNhtHW+eS/hZL8AAvBJ4AAACMLzJT8uvM06HM&#10;5Dy77u/UyHWfp4XSDD4dZIKrBJ/QxaWkf2VuUrAJOXACgScAAJC7W0m/2AHEIfO0mItldr62GZeX&#10;VMsKwSf05bPMPjcFSQG8jcATAADI2Rc7YNiRFJJMIGGWybnWPX3PTmb2VI4ule5sD4JP6MtCZvnd&#10;Vsx+Al5F4AkAAOTss0wAoiQpJOUz20nqd0llTZlJEsEn9OlCzH4CXkXgCQAA5O5c5slkB5nldstM&#10;02FpB0456Gt/p0bOy+3KxI+/CT7d0hSiB83spw1JATwh8AQAAGDMZGZA/as8n1iU02ynvgNFdcb1&#10;5nwCdaUJPt3QDKInn8XSO+A/BJ4AAABeap5YVCmfANRVRvlb9/x9B+U9Y2YqQctS0h80f+jJhW1r&#10;ViQFckfgCQAA4G3HAagp37leySwRyUUd4DtzXm43paDltaRfJT3Q/KEHZyL4BBB4AgAAcHApsyfQ&#10;ZqLnV2aUl3cyM5T6VmdcPxYTG1jXMjMd2fcJfZjZMrUmKZArAk8AAADug4fPMgGoYmLnVmaUj3Wg&#10;793JbFqeq6kt1Wz2fWLpHfq6fvwlnqCKTBF4AgAA8NM8teha01h+t7aDolzUAb875+V2U53NcS3p&#10;F5mZckBX30TwCRki8AQAANDOJ5lZLqkvMcptEFQn+t2xm2m6waemnn8Rez+hu2+a3qxZ4F0EngAA&#10;ANpbSPpH6e79NJd58lIuQu3v1NhmXh/KiZ/fRiYA9Z2mDz20FWw4jmwQeAIAAOjusx1IpLb0LrfN&#10;busBfiPnoMSFpv30R8ns8baWefJdznt6oZtmw/ElSYEcEHgCAADob9Cd2kDiKrM8qifyGzErMypL&#10;S0m/i+V3aGemNG9YAN4IPAEAAPTnTOns+7S0x5uTeoDfYLldXipbl9j/CW2vGdckA6aOwBMAAEC/&#10;miUUsQefcpvtFHp/p8ZeeS/BOlN+y4cOMvs/LUUACv4uxZPuMHEEngAAAPqXQvCJ/Z3CyX3W01Wm&#10;530cgPpD7AEFd9dis3FMGIEnAACAMGIOPhUyT+TLyXaivxWjdebnf5AJJCxl9oC6pTmEw/WiIhkw&#10;VQSeAAAAwg4masUXfCozzIt64N/KebnVQia4CRNMKCT9IulGLMPD285kZswBk0PgCQAAIKzmTnYs&#10;Ty6aK78ZKWPMOKkzL/clVf8HO5smSzELCm+7Un57pCEDBJ4AAADCO1M8yyjWMsGwnNQj/CbL7XhM&#10;/GsOepoF9bPMXlB3JAusmXjKHSaIwBMAAMAwLhTHMooc99+pM/nN2AbQa6r9u/Z62lSaIBSOrxUF&#10;yYApIfAEAAAwnM8ad7+npR3U5KYe4Tf3IohA4MmvvDRBqP+TWY53I56MlytmPWFSCDwBAAAMa6vx&#10;liDlGAgYcy+dOvOyfiH2q2mjWY5X2vT7RWY2FPtC5eNM7JOGCSHwBAAAMKyFzAayY7jKML3rEX+7&#10;orgz66kHO5kZMIV+nA3FE/KmbUMSYCoIPAEAAAzvs4afCbKSCXrlph7xt3ciOHBFde/V8Wyoucxs&#10;qC9iWecULcReT5gIAk8AAADjqAb+vTLTdK5H/v3cn2630Lj7mk3dTmZmzPO9oZgNNQ0bkgBTQOAJ&#10;AABgHOca9m52mWEax7AnTk1RZ6+agbw2G4q9odK/TixJBqSOwBMAAMB4NgP9zlrm8fa5qSM4hi3F&#10;nMDTSJ7vDfWbeFJeiliuiuR9JAkAAIhSyneol8pzL6E2mllPNQP/IGII+hxk9t85y7icz2SCnwTh&#10;xi2H26M8WNm2p5B5+iDiVYrgExJH4AkAgDgVEziH1bPBDcGotwcVdcDvn2c6sHyQmfERg63yDjxJ&#10;BJ5is9PTjKgmfwr7l7Y6LgRukTyW2gEAgJADm0omsLKU9KvYa+Q1lwq7h0euj7OvIzoWBoymnM9J&#10;hmhtZWbVLCX9LLM31HexSXks1iQBUkbgCQAADBkIKEQAauhBxVXG5S0WOwbwDJ4TspeZCbWWCRb+&#10;KulPmSWjoO4A3gg8AQCAMQIChaQvJMV/QgWHlsp3iVcd2fEw64l9alKuS1cyS6d/lvS7mA01tJmm&#10;sQQfmSLwBAAAxrKxAxiYPVVWDPR7E9P+Tg0CTyYIuiQZkraXWUL9fDYUT8oLj1lPSBaBJwAAMKZK&#10;BJ9CDirY34ljik1JEkyurr22NxT6V5AESBWBJwAAMLbKDlZy13eQqFC+T6eqIzymg9jbTCLwNGV7&#10;Pe0N9X+SfpN0I5bk9eWMJECqCDwBAIAYXIu75Gfq96lfOQ/wv0p6jPB1TlXXQszcyMFBZnlpadu1&#10;38SSvD5Qd5AkAk8AACAWV+LOeF+DirnYDwTxKkmC7Gz1tCTvVzETauxrBDAoAk8AACAWe5mZTwwq&#10;ulvLPAUJiBFB0bzVMsHHpczTTQlAuVuSBEgRgScAABCT3ANPfT3ZjoE9YjYTs55gluNt9BSAwmlL&#10;kgApIvAEAABiG4jcZHz+fewBtJR0QVFC5AiO4rjd30j6RdIdyRH8GgEM7iNJAAAAIrOVdJnx+S9l&#10;lh0yoMeUXcjsRXbw/NyGpPtP1bGtiM1OZtZnlfk1AJgcAk8AACA2debnv+w4mLyiCCERpfyX134m&#10;2X5oK/cTLRe1pG9k8asKrpNIDUvtAABAbA7Ke7nFquNnFxQhJKIkCTopJnxulaTfyWJgGgg8AQCA&#10;GO0yPvd5h88y2wkpOVN/G+pjeioRfAImgcATAACI0T7jc192+Cz7OyE1JUmAd1TK+4ETrylIAqSG&#10;wBMAAEBcli0/t5Z5TD2QEoKl7eUyW+xK0j3ZDaSLwBMAAMA0lCQBErSQX/DpliT7zzyT8zyIpxkC&#10;SSPwBAAAYrQkCbwHoBckAxLFrKd2zjM610rMegKS9ZEkkGSmqdYkQ+cOLyBJX0iCzvYkAZB14KnN&#10;NbWkyCBhlzLLqQ4kRatxTC4PY7iW9JUsh6dfSYJgnNseAk/GTHndMQBC2pAEAHoaTOXqrMVnSooM&#10;EreWmdVySk2//QeF8gk8bUXgCf5qkmB8LLUDAACxWYlNsn0s1S5YBcSkJAlaKTI6171YbicRSEGC&#10;CDwBAIDYsN+LnyuSABNwLrcltjuS6gcXymvLiz1ZDqSHwBMAAIhNmfn5+97RJ1CHqXApy+wDRRsA&#10;IDEEngAAQEwKmcer52zvOeBcUGwwES6z92qS6YWSJOAaAcSMwBMAAIjJhiTwwkwHTMlCbg8WYJ+f&#10;H50rr72ecrcnCZAaAk8AACAWhXhalY+5CDxhelxmPbHP00ubTM5zmXk+E3RFkgg8AQCAGMzl9ij1&#10;HLjuYbMWT//D9LgEUwk8vZTDrKelWFq8p6gjRQSeAABADK4ZUHgPqkuSChM00+ngU00yvaqa+Pkx&#10;w5OgKxJF4AkAAIztStIlyeBlKZYlYrpKBt+tLGSC+LmWixzsSQKkiMATAAAYeyDxlWT4Qe3wHu78&#10;Y8ouZJbfvuUg6Y5ketUnTTNAU0g6I3sJuiJNBJ4AAMBYNpK+kQyvDqpPuSKZMHHlif9fk0Rvupbb&#10;0wFTwR6AlHskjsATAAAYYxCxlfSZpHjVqTvaK7EfFqavZADe2symz1SCT+wBaDDLD8ki8AQAAIYe&#10;TO5lltKg3cCC2U7IwZnMXmZvqUmid00l+FSKPQAp80gegScAABDaXE8Bp292QITXuezfwf5OyMV7&#10;QdaDpO8k0btmkv5Runs+lWI59rGaJECqCDwBAIAQlnbQsJX0Pzt4YKlE94HFWgTukI9TQdYtSeTk&#10;m8weSfOEjnkjgk6+1wcgWh9JAgAAou10p2ZlBzYrERxp69SMp5IkQkYWMk8zqxmId3Zp0/JKcQfs&#10;ljJBsnOy7Ae3cnvwBBAlAk8AAMSJjbfzc6/3A09zsTcW8lPq7QDT3g7ICVK4WUj6y6bZRvEF7q7s&#10;cXHj4iVm9yFpLLUDAACIw6lBYEkSIUNrvb9ErCKJvJ1L+tu2OTHsGVfKBBG/iqDTWwg8IWkEngAA&#10;AOJQOwzOgNzM9H5wZCvpgWRq5VxmBtReZqbRcsDfXtrf3Is9AE+5s+kEJIvAEwAAQBy2JwZpZyQR&#10;MvVe4OkgZoN0tZBZ3v2vTIDjWqdnmrWxkgk27exvfRYBJxcVSYDUsccTAADA+L7r/Y1jr0giZOxC&#10;Jvi6f+P/X8tsno3uFpI+2Zf0NNtmZ1+Ho79vWT57FWIfri4IrCJ5BJ4AAADiH1isSSJkbi0TYHrN&#10;TiZAwqzA/p3ZFw82GMd3scwOE8BSOwAAgHE96P3A01osRwFOzfq7JokwQRVJgCkg8AQAADCurd5f&#10;tsJsJ8AEX1cnBuj3JBMm5F4ss8NEEHgCAAAY13szNeYi8AQ0yhP/f0MSIZNrA5AUAk8AAADjuZXZ&#10;n+Yta5nHyQM4HXiqxKwnTMODWGaHCSHwBAAAMJ5TA4uSJAL+M9PpGYAbkgkTcK33l2ADSSHwBAAA&#10;MI57vR94WopHkAPPnQo8VWLWE9L2IJbZYWIIPAEAAIxj03GADeToUmbvs/eUJBMSxmwnTA6BJwAA&#10;gOGdmu0knX58PJCrU0HZWmb/NCDFawOznTA5BJ4AAACGdyqotJJ5fDwA//ojMesJadqI2U6YoI8k&#10;AQAAwKBuJW17GFjn4kbSPvM0KEUg8tiZzB5o75WLvaQvkj6TXEjo2lCRDJgiAk8AAADDKh3ew/5O&#10;xoOYuSKZGRBfSYYX9Whz4j0bW5fOSC4kgBsOmCyW2gEAAAzni07P3lnLPDYeZq8enJ4hl6Oy5/cB&#10;Y18bdiQDporAEwAAwDDudHqGBgPlH9UkgSQTrLwjGX6wkFQ4vG9nB/VAzNcGNhTHpBF4AgAAGEbp&#10;8J65pAuS6j/M9HlSkQSt6pRkAr485Q4xl2M2FMekEXgCAAAI7w+5LaMoSar/3ItNxY8RhHtp7fne&#10;B5IMkWGJHbJA4AkAACCs73JfRlGSXP+pSYIf7MVyu+dmHnXmILelecBQbuW2/BpIHoEnAACAcO49&#10;BsZL8fStY8zwIU1c+Mx62kn6nSRDJNcGnl6KbBB4AgAACOPBDixc9+7gUdo/qkmCFwg8vXQhszea&#10;q0rSDcmGhK4NQPIIPAEAAISxlt/eHdz9fnLLoOxVO5mZEvhR2eL9BJ8wZnllXydkhcATAABA/36X&#10;34ydtczj4WHUJMGbmPX0+kDe15XYMwvjXBuow8gOgScAAID+BxaV52eY7fQjBmZvq0iCF84krTw/&#10;02w2TvAJQ/mT+otcEXgCAADoT5ug01wEno49iGUo72G53evKFp8h+ISh3Ih9/JAxAk8AAAD9aBN0&#10;kkzQaUby/acmCU5iRtjr9agNgk8I7UbtAqPAZBB4AgAA6K5t0EkMSF4gqHJaRRK8sBDBJ8SHoBMg&#10;Ak8AAABdPEj6pUMgYCnpnGT8QU0SnMRyu9d1WbJ6kNkniqfdoS9/iKATIInAEwAAQFt3dqDaZT8i&#10;9nZ6maZ7ksFJTRK8cCmzZ1oXpcwm0EAXv0u6JhkAg8ATAACAvxuZpTn7jt/DZrM/qkkCZyxJfF0f&#10;wdwrmcDsdpeTAAAgAElEQVQB4OtB0q9iOSzwAwJPAAAAfoOK32VmRRw6ftdKZl8aPKlJAmdbWx7x&#10;o7Kn76lkltGypBGumlmwtGPAMwSeAAAA3NzaQUXV0/cx2+klZvGQXl2dy+yd1oedrfPfSVac0Ncs&#10;WGCSCDwBAAC870Fmk9i+BxXs7/SjW5LAG4Gn15U9ftfB1tU/SFa8cX3oaxYsMFkEngAAAN72XWbG&#10;Q9+bxK4lzUjeHxBEaZdmLLd7qQzwndcyS+/uSF5Yfc+CBSaLwBMAAMBLdzIbxK4VZulESRK/UJME&#10;rRCwe2lhAwJ9a5befSGJsxZqFiwwWQSeAAAAntzLLJsIuUHsXNIFSf0i3XckQysEnl4Xcg+1jaSf&#10;xfLQHDWznK5JCsAdgScAAICngNNS4ZdNlCT3CzVJ0BqBp9eF3kNtLzPj5Tfx5LtcrhG/iVlOQCsE&#10;ngAAQM5uZZbULTXcPh0lyf5CTRJ0wlPXXpppmA38t3pafsd+W9PzYPN2JYK8QGsEngAAQG7uJf0p&#10;s1Sm0LBBj6WkM7Lg1cE7SL++lQP9zkFm+d1SBKCm5IvN0414Yh3QCYEnAACQgwdJNzJLJZYy+7/s&#10;RziOK7LihTsGdZ0ReHrdhcyeakNpAlDMgEr7WtHcmNjQNgH9IPAEAACm6l5Pwaa5zOyHsQfoa7Ll&#10;hZok6Owgltu9pRzhN/diBlRqmiV1S413YwKYLAJPAABgSgOH7zKPuf7FDiBKxTMbZC3zmHf8iNk6&#10;pGNI5Yi/3cyAmss8vOCO7IjOnc2buZjhBATzkSQAAACJupW0e/aKGbOdXnoQM576spX0jWR44Uwm&#10;CL0f+Tgq+1rJzKhZy2yAjnHana2k6wSuG8AkEHgCAAAxu7V/66O/e6W3DGIuAk+vqUmC3jTL7S5I&#10;iheuFM/+ajuZWVhNm7AmzwbzXSbgVJEUwLB+enx8LGXuAgDorhJrwoE+FPaFPOyftZ07sdwBaGNJ&#10;v/5VB8U9s4UgVDhNsGmb6XVlQxEgDWLw0+PjI6kAAAAAAOOby9x4Wdu/7Avn515mJmUTbAIQAQJP&#10;AAAAABCnlZ5mARdiX6jnmkBT89qTJEB8CDwBAAAAQBqWMgGolX2dZ3TuD3p6kERt/+4pEkD8CDwB&#10;AAAAQLqaINRSJig1l3maX8pu9bQ3V/Pak9VAmgg8AQAAAMD0rGSCUM3fpZ42nx9zptS9noJItf3b&#10;PFSCh0sAE0TgCQAAAADyVZz49zaeB5D2YsYSkC0CTwAAAAAAAAjiA0kAAAAAAACAE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jio6TSvlxt&#10;JV1Hej5rSVeen9m1+MyQKklLx/cebBoAAADkwKcfW5BcQDZ1PvYxHpCVj7ZSnnt8Zq54A0+l57nI&#10;vn8jE7SJzVzSpcf7v1OkAQBARpYt+n4AqPMABvRBJvD04PGZM5mASIyKgT8X2/nUFGkAAAAAABCL&#10;Zo+n2vNzRYTnspI0a/nZItL88T2umiINAAAAAABi0TbwtIrwXIqRPhvLOd3LzF4DAAAAAACIwkf7&#10;t/b8XBHhuXTZVLtZPhjTPk9ze1yuaoozACRj49G2074DAICYlHJ7ANZe5mFZyFwTeGr2eXJdqhbj&#10;hm5dj2kdWaUoPN/PwAQA0vGZ9h0AACSqdBx/34rAE/S01K5Nx7aI6DzWPXxHEVne+B4PAxMAAAAA&#10;ABCVqQSeiki+Y6xzupOZxggAAAAAABCNLoGnmDYYL3r4joXc1qkOgf2dAAAAAABA8o4DT80+T66K&#10;SM7BN0jznnUk5+Qb1KspygAAAAAAIDYfnv371uOzM8Ux66nPYFERSb74HkdNUQYAAAAAALF5Hniq&#10;PT9fRHAORaTfNdRx3Eo6UJQBAAAAAEBsCDz9KJZZXOce760pxgAAAAAysJH0k8OrIKmAeDwPPO0l&#10;3Xt8fuwgzUpmU/BTbj3Oa+x9nnwbyZpiDAAAAAAAYvThlf9We3x+7CfBFY7vu5b7/lXFyHni8/sP&#10;IvAEAAAAAAAi1TXwJI0bqHH97a3HeZ2PnCc+6VlThAEAAAAAQKxyCDzdtjivMZfbsb8TAAAAAACY&#10;hNcCT3ulsc9TIbMZ+CnNEruDnoJQLt891jn52FKEAQAAAABArD688d9rj+84kzQf4dgLx/fVLc6r&#10;GCk/fH73XiZICAAAAAAAEKU+Ak/SOIEal+VwD5J2R//uOkMo9mBamzwCAAAAAAAY1FuBJ98lXMXA&#10;xz2XCQ6d8vw8djLBKBdj7PPks2yxpvgCAAAAAICYvRV4Oki68/ieofd5KhzfVzv+ty6/0ZeV3Pas&#10;arC/EwAAAAAAiNqHd/5f7fE95wMfd+H4vtfOYdvzbwx9TpIJCh4ovgAAAAAAIGYf3/l/taRPHt9V&#10;aLjlXy7L4O70+ubbrse4kLTUcBt4Fx7vrUcoK6tnr/eWOzaBsb191WJp4FDmNn8KW36b1+KN9x/v&#10;g1bb/Nrpx73Rpq5Jr9Ub6fVF0magPFsd/fvMMb9qTfNBA01+HOeL9P6NjuP02T970QYNY3l0nShO&#10;5FnzkIyDzbfa/uXGynD9juN6dqp+NU8GbvIop/zy6QMdp9NugtdU+oP99S+et4W7o7ZwP1AbcNz3&#10;OCcfg7ezp7aLadL6cNS+7kjv5PpBy5HH7VH66fHx8b3B0P88viv04Ow4M/91eN+fkq7e+H/7dwbi&#10;x/6QdD1QXhzkvtTuNw2z1G5tX4Vjep3y3R73loFF7x2b0ubTWY/f+902ltuRAhsu7cleUtWyI1Da&#10;8n2q3oVo25b2t8ue8uze5lOV8ABnedTmhJpFe3vUBu1HKrONzx7H3KbTUg1Yb1dH9amPa8WdPf6x&#10;2p6pmh/VsYsev/fOltGx2p+NR336qUUfyOU6ccqDLc/XibbRfaZFLP3BpW23+u5n+PQvTl3XqwBt&#10;edljG3B71PcYMh8Lud2wb9tHjLUvc3fULw8VzCifBU1OvXfhUZZ91R3O07WM1B3Tsjh6Ld9Ij586&#10;9hcPA8Yj2lwbVs75+fj4+N5r9+iuPvFdfb1Kx+Mp3vmOa8fv2A50TqtHPyGPZf74+Lh5fHzcP4Zz&#10;eHx8rB4fH5cDpe9UX6VnHe2itr835PmFaHcK+xkfmx7PqbDtytTyqkt7M2Q5fp5O6xHK7FCKibRB&#10;XCv66WNUA5W7vW0z5wOe36bH/tP88fHxKnAfqB6ofqbSH7weuLwcX4/77GeUAdOqazs4RF4O2VZv&#10;es67vq6H9eNwQrW1Q55DyP73JuBvLG15P3S47viOBVaRXid82pT1B4cooM8dz6Eia65R0q7nVQx0&#10;Tj6/cxvwTujG3h343NNd67fMJF3au34boc3diL2kb+p3htN7zu3v7R3vEMZ4p38r6W8NvyddU8dr&#10;+/sXA+VVreEf/NCmvRmyHD9Pp78iTyfaIHOt+NfeLZ2T9N533mtJ/9h0HMLC9iH2to7PEyzXXwP3&#10;gc7ttWAbafoM3R/8dFReUrQ+ag9DpVXTZ75qeXy7AfIy13798fVwyP5lym1t6tfUf2157zKjsWpR&#10;zmKz8mhT7iVt+ww8zQbqvBcO7/ne03nFdE5t8qTNRWk2YIGd2d/cMfBzruB14M6Ny4Uu9qDGa/Vr&#10;r/ABn7c68JXGCXid2wHnJsL8GKO9SS2dYm2DdiO1QZe2Hq/JBqd259p2js9HOobZ0aBonUB6NdfW&#10;IdukC5s+RURpQX/Qr9xsZW5gLAZKo68eA9ahj+84H+sMAiHLCPrkz+tOIYSy6fmaupUJxvi0zbEp&#10;Pd5bSe8/1a5NkCN0gV85XghPHfdB7jOHhsjowrOg9j0oHvKi9JozO/Arhbdc2TQ6j+R4msH6VeTp&#10;VsoEfcYIcBR2UHE5chrE1Am8tvmxiLCsfNbwe0Gk1un6R+PMTjvuYP+lePc6iEETHPwUyfE0eRbr&#10;7J6VbafHDND9HUH/Z4wgxVv9wTqB/mBTz8a4oXXpcK0a8/iaPmKt6QafSpu+5xEd08K2JVdC321j&#10;Lfd9BH1UnvlbRJY2a99zPRV4OshsZOYz0Ao9kHNR9/SeIc7JNZgm/fjEpj5+t45gUHzsGwO/Vxu8&#10;SuYuV4y+RpxnlS1TYw3Sxwp4vdUJHPNO8jyywXCXDj2drvF9Uh531NsMhv5RnIHdC8U3U7bpB8XQ&#10;Tn8bcVDRpMNFJPkys+kRa4C5Sa8x69nlOwGGGI5PegoiTrGd/aZ4+ncp9ctTE/rGRNWi7MWUNq5t&#10;zK1Nx5OBJ8lvhk3oDoVLZO1ebsEZ1/MKHc326WjUPRaWWuPeuWbg5z7gu4z8OGPMs2rEdKsiG6Q3&#10;FiMN/OYRtze+Hfpc26DzCI9t6nfUfW00XqDddyAaQ/AppqDTcb90OVI6xNg+f4qwbxFTudm8Ul5i&#10;K9dnmtYM1TKBdpZ+TDp1fa/T2wMdW0dWF3zGRZLcAk+158Am5EXzvMfj3cnMIHJRBC7YrupEKlIf&#10;DWalvKU4WI8lz0qNG3SKOVA4G2HgVyVUjt/r0OfY6dpHnndNICP34FOlOIPd77VBY+bZMtJ+0Gzg&#10;62hBfzDp/vNMP+5NOI80Pz9pGnsPrZVG0KnxVez5lEJdrzzr/Dqi+uDi4fgcPzp8oG5xIatGPEGf&#10;463lNrV4rXDTRX0ahW0EFelWJmi31+szywrbqSvUbZrvpcxSz1wj9nVPA74mvw5vlOG5LRfNq2ue&#10;7TXuJs1jdgwqdQs6NbM1d0d59nyw1NStLjNQmoHf8pXf6NtG3ZdvNEuMa3u8u3fat3lPZbnp0JeZ&#10;tj/Nfi+zjuW5PrpWHF7Jr6X926U8n9ljzbWDXaqfYPep/Gqu73P796xj/art9xxGSLOqRdk+dS1t&#10;2ud1x7Q5t3laBU6DVQ91fMj+4Nh9i3mLcnP3rE69lj4r+3fWIW029jd8+/en+hzH19OiY1nZJN5G&#10;z3uok/fP0noXuE/etHWrkdrZVC01bAC32WTcNa9L9bvfc9ux1sLj/P7z0fFDtx4dwyLQBbNoc4IO&#10;773o8bfbFG6fxxDuR6pIdzJTZbcOjVf9rGNT2leb3/1kG+ZKeak6dly/27xyya/ndaZrnjUbWdcj&#10;XSyqEfOszeDvwab/tfz2b5vbhr9sOWgfYubTSu1nYdzbNKk90qV+pTw0ZblN5+24Q+8zEPMZYIZs&#10;+9t2NJu75ouW5bmyr51HfjXl+apl23duy0tuNyq6Btrvj67te886Nrd166plWTmz9etqhDRzrXvf&#10;bVn26Vdujtqeq5bX0U3ga1mXm5C3R2kyZH+weWrXWAOua8e26cG+t3KoU/WzweSmZV0qj+pUn230&#10;8/5hl2M819MMuxRdtyy390fp7Xod3z7rx6w7tLML+9mNx2d2nm3JzLHctdmjeD9wPvdx063tGMK1&#10;v3xhj3PMYOLas+48eXx8dHltHt3tHL/T97UL8NtLj/OaBzin0uP3qw6/M3dMv9fSs+jhPOe2DB1a&#10;HMPB5pMyeZWP7dU9ptX88fHxuuVx7HuqL67n3Ly/7pB2O1vHNo+Pj2tb7pvXMlCebXpKp6LDuV8H&#10;LMt1yzJcBDiWTcv0uQqYPj7lZMg2qGrZTvdZnnct82ud0bVi2fKa2rTRZc/XrbbHUgxcv/eO/a1l&#10;T9fRKrKyTH/wx7bG9XeHuKa3LS/7gdvottfT6nH4a3rdU1vbpqz23X8oHfP6tWOZP47bz6tHuEZu&#10;POpt85m2455T+i5j5eO4/Y+Dx3Xjh89+cIxW+USoz9T/2v25YyR/2yKSeu/43iJAxNDnO7vc5dm0&#10;uIv85eiuWFcHewwrzxkBzcyMSnlYqt0mjA+SfrPlqa+7A80yx1/lvhfa8zssQ/Kd+fMg6cam2/8d&#10;3Y3d2LpWH732J+72+ObZnaSf7W/1cceitnn/R4u8CrX3QiH/mVh/BLwjupH0S4v0WSsvV/KfuXdr&#10;60Gf5XnVsjxXyme/p6rlXdk/bfpWPR/LUn5PQT7+7JAWJ2Yn/GqvBX1cSw/2u34PfEc5xMyd521z&#10;zv3BU/Xszl5furaBTXn5o8cy3Rxfn230JrIyHdqmRR+vTd/Qpa1c2b6rb/ktBZd+a9snL9/acfPv&#10;9hryf5J+Onq5xCN8NhkfMz/XHn2PF+11iMCTb0Clz8aqzUVx2/MxhEqneqCK9HB0Ae3b3h7PF8/P&#10;nWfSaLYZSDQXuFDTz5ughu8A8GrAAeDc4wJ/by8MzTIR1+WIfeXZjZ42bQ4xoChaDP5CdOR9A4+/&#10;K/yTb3Ytrk3nyseyRbt/o34D3q+V53uPz8w07j4wQylblM0HW8+uFGaK/qHloGgRyfW9uZbWAb67&#10;ajFQD9HnXMsvsNz0B0O0zV36gzEFML7b89j1+J3XnoPQMfoclfwDZDPF8URLBayLDwGviU07W7Zo&#10;Z3MYQ3UdR1Se+dzcvP7J5vnGfkfd8hrr8/vnGu8BOOsu5/TB48M+dyaKnk+ycCwEbToM9UjntJT7&#10;et27loW4TUXq+wL6mk2LTti1pn0n22ffieNyEfIC93zA7hN8mmm4WU8u+2g82E7SUv0FWnz3o7kZ&#10;4OLf5JVP8KnvGWpz+W0o/oeGu4u9azHQWSkPlfyCqL8PVJ5XnuX5k6b9REKfQPvza/sQ9ayUf/B7&#10;E0HwIPQGvJXnYHHWc7/Tt9zE3h+MwY3tux0C1aOHHsp1yDb6Wv6z1lK7nrruYXTclx9i751SfsHJ&#10;M/Gk3lP9eZcx+YPtQy7V/ybfzSbjPmVtrPGqa/v4oi74BJ7qERuWoufja/O5Rc+VtgiU9m0q0pCd&#10;jONOmE9nY8hAxhjaLNcqNNzmcrsWHZhygONaOpSLENOe556DpRsNd8fpIP/g00b9BXZ9Loa3Iwwi&#10;rj079Dks3SrkF/j+U8MFC5vyfO9ZnqfcQZ61qJO7gcuTTx1baLwnXt0N2DZfeabLquffnkp/cBFB&#10;Hb8NXG4OHa+NQ5Vr33xILfjhUwfvNezm6aVne1IIb/XxXMaXf+ppZniosdfWM/+H5rPM7tVzCRV4&#10;Ou+50i96Pr7njfvdCJW2CFQQfSvScQHeDVyAK1uRfTpOUxwElvJ7WsWD/czQTzTYyu8Oy0LhI/KL&#10;E41gqGnmPoO/IQc2x+3a2qNT0mdg16dtG+PO9UH5PSmzz3y41fA3AXzL86WmeXd33iLt/9DwT5I6&#10;KM4bFa9dS4eaodAmmLAaqdwMHahs+oM+M8LGvBH5oGFmG3S5Tg3VR6zld1MgtT780jMthm5nx2hP&#10;pjgGm52o778p3DL1tn2xsxHy1LXdu1dPgacxIquu39NlutsY+zwVnmkfcmD8p8Z7RO2V3AN/U90g&#10;z/ecNiN0Ctt29ooR0zXULCOfTvxQHdTX7D3Pv6+0KjzSZqx2pxaOr2tnCZTnnfzurm8mmFenOsjP&#10;jTGj8LhfdetZDoe20fCP6/YJJix7+k3f/mA9YvlOoT84VLByr3Yb9t8M3Ef0uY5POfixH+E3CTx1&#10;dyroVAzYV917XjeHbAPnHtfpN69zHzx/1Odi1NeA0+V77jtW+Hrgc5rLfYbLbcvf8BkYj91BLwOc&#10;VypW8pshOOZAomkUb0ZoB3yFnGXk04m/Hqkz0mbw19cmvwuPYxvLTmjTpm40/EzL5/XJtTxfanoz&#10;ZH2vf+XIx+tzrRp64+G7ka6lPsGEPlYP+NwouY+gP3gVsD704buGDcy1uU4OnYe1pquI/PgOHtfE&#10;Jd0dL0MvOW5UHu8d8oZNp6fZNaYSeOra6NVym83VV8fIJ23aXHRKz4HxYeTKvZN7MGPMvSBC8B0Y&#10;bCI4Zp9G8WyEwV/oWRmueXYfSX75lLGu6VZ41vux7OlTSfILfN8rjk19N4HKfgp55bMk+yaCcu67&#10;WWoRaTlKeaDuM1jYRNAfrD36g2MsNRk62OVbh7+PUO+nfCPHJy3HmlHkmv4LwbftHKNsV3JfYTbk&#10;mNh1fHD7Xr35GPBi2VeAxuWC2ced81puT2IqeiiIRaA09+1sPyiep4Ns5P6Y31LTucPiMzC6jeS8&#10;azuYWHi0BfXAZSlUx2vtcd6x1K297ci71K8LmUDhEIMPZh2l1f5sIjnm2raF547nd51hXsWUX1uZ&#10;Jw3GNHC717gzLn2uT8uO1zOf2e9VJGXm2rM/OFQwaIygzr5FfVPkx5gSn3Mbsv/0PM8PQp++jDze&#10;qjyum0OMiX2eVv3udcQ38LSzFyeXYFAzO6jL4KLw6Ij20Zl1SdR1Dx1Z1/N6aJF+S7nfwa4iaqz2&#10;HoOJtabB9zGtVUTHXnt0DIcMPIWelbFONL8qj/xadzh2n2nfdJTG51qex9yP662Bqcu14qyHgXtq&#10;eTXWAPm9a4VrB3o5YPkZk0+/rkv5Xcp9/7aYrlc7meWIZ471YqjA0xhp5Jv3MbXTOdpo+Flxtdi3&#10;su9xxCaCPo7rdXOIMbFPX/HddvJjywLuGvUq1C3w5HKitz0NYLaSvjq8r+ua+7lHR6AOWDhi62g0&#10;x+OSvn0ENVMbSDwovkCGa4doyHzaRJJn3xVXYKWW+yy1LoGnndJYClsIPku3YrujupX7TbBC6T/F&#10;0HeZXRVZXn0JNMju0h7mwKePEdvMwGtJ3xzetxiwPxj7bKL7Edtp1xvHqfEtV5/sZyohVZsIjmHv&#10;Uadmtq0P2T65XktOHsMQgae2FzPXAE3dYya7DsyKDr/rM+DZBvz+e8UXuNk6djSa80w98BS6LITu&#10;uMfWeb8PfLEv5D5DLca7jrXcZj0Vmr6SvpXXoDTG8rx1LM9rpT8I8KmTDxHm1yaiY4mx7zN2He/6&#10;gJ5Q1yuf+hE6T28TyO+90Lc25eqbzGzDDcmXnNDjCB+V3IO5ZcDrvs8yu5Mxnw8tDsDnYtBlvb5r&#10;R6vPhHY9t/UA5+Wb1o2LgN8d2kHuT3uZwuD4PHBZyE3oi0WReH65tpVDP11qaCu5LzucstTLc+2R&#10;3+QVugwkp97HiLHM7CPrD9aU7Sz5lMNjn22ZWZGESdlENqZx3WS82V8sBNeYx51LG9Qm8LST327r&#10;y4AdrTZ7IPUxMOtykXP9bJs7UCvPfIxRPUAepDaQYDDh3kjHkGcPivPOo0+dn2pnaUVd8h6Ujrl8&#10;o4/yvNDwT9YMUW65VjA4D9XHqBPPqxXlRhL7JsbWtzyX9I/9PAGoNGwTLnuh9npa93msH1oehM9F&#10;qgh4on1fLF2/r+0j4kPv7zSFwJPrgH2W+GBi6fHeGKfBx2aINFplUreG6sgPaS5zJ+sf+W3oP1Wr&#10;QOUm1gBC6uV5EShdcrSjjidTx/cB6kdbBHXyVcl9wsVrLm3fYyez8fiSJI3S9wjruc92RWWgsWov&#10;T7NrtA08+UQEi5Ynuuj5OFwvLCGn9haB0vg43VK/iOYymPDJq70wdFvw3FzuAYuY8+s2g7p1rNnf&#10;Zy8z9R3+7U8d8XncB7xex8L32GuKNwEEzzqe+gz41Os44m8z+hjUn8k8xOpfW+eubR9lThJnMY5o&#10;Y+/Rbz9X/0FN19lON67X1o8tDyT0xaAIcBw+Bc/1Ea6+hTT0dPnCszCtI6xkS8/0TLWTXQQuC7kJ&#10;3XFeeZbhTeKDkWWidWppX4Wm+YSdMcpzofQ3SV0mfOw+g5J7irbTIJI6/qOrCdTbJUUbAW3t4Lqv&#10;/SHP7OvTUdtd275sLWaujiHWsVbl0Z9dq98nlJYe9cNJ28DTXu5PgGv2V/C52LsEREItranldme8&#10;aPHdrp+5G6BzNIW7/7ncJWCK92kxXaTPlX7QYxFpfV/Z1/yoPV2J5XMh284plOeUB6VTWDLFtSLu&#10;Oj6F/uCSoo3AmkF4iIeTLOz3Hn/3rZ6eIL1jLBBUrHuzSibwdO3Yzy3VX+BpKbeJOPcaIPAkuT+a&#10;W3aA0PfyvFBT4mpbAGcOjcTSs6CGfsJIbnf4U14O5JNX3PkYP42KDNN0NWLZW+opyFSI4BJt53CD&#10;8JTtKdqwzjI73yVZjgGU9u8QT8Ztbvo0geE7PQWiahGISmkM0VWlp9lxp9r9vvruvW4q3vjQ4YDq&#10;QNyAK2AAABWCSURBVIM21wFGHTCD6wDn5fPeLW0Agwk4Y3lJ+vWrkFnO1XSm/pX0l+1wnYugE/Id&#10;hDPjCThtSRJgIKWk39Vtw/G217FPtm/0PztWZLPyfsQeeBpjk3HX76l8vjTGwJPre0MGZ1zPbR0o&#10;DWraACTUII6NwVZ65vaitpUJNP0tgkzAW3UFABCPSuamwO2Ix3ChHzcrL8mW1mKfPbb3KGt97N+8&#10;lNsNu1vfMdiHjongOtPA527j2vFEQ3INahUe3+n63u/Uf2e5LBdhOi3pM4ZlgO8sbPv6P0nfbMdp&#10;6EDTg8wmoQCAaSBAizGCAYWkXzVuAKoZZ3+z/eEN9cFbncAxVo7vW6j79iBBltlJ3QJPvhnlmggu&#10;e9+EXoq2l1tQbSb34Mf5hAp/LFKdGbEk63rFjLD4y2lh27a/ZYJNY3iQ9MWeV0X2Up7pPAOTcUYS&#10;YMR2t5D0i8xNrYcRj2UmM3t8pzifXI72Ko+yVXb8LZfPP2gCgad1gN8NfW5FT++h48gACJiaucza&#10;9L81/MMPHmTuQn6RuSM5l7kTyAw52l0AAPrULHebS/pN4wahFjJ7QW3F7KcpqRzf1yXouJJbIL9q&#10;8+UfOyZA7fHeoqf3PGiYGQ613J5aUOj0pl+F428OdW4Y/+IETN3KXphC34m+PWqzD7Z+8ehh5IgB&#10;BgCMb6un1TkrGwgoNPwTei/0NCOLPtH7Y/4UXMvt6XYzW+barBArHd9XtTmBroGnvczjHV0GFi53&#10;uwvHyjxUo/HNsVL3cV59nNuDR4N2K4yFxn/a7jWNDc+7nMPKXsj76mA1Gxju9RRUqilqg7ibSJu1&#10;zyCvVuKpuGjXvgIIo7kZdtxOL+3fQuFng5+J4NNU7G177VJmypb9AZfZUndqOYniYw+JUMv9jvbq&#10;nQOdO37PUIONg9yDasWJ4xpqf6edx28V1N+kBhPMkhpXLbNu3kUls6QrV3N1Dzp9t99RU/aDdYRd&#10;rxVXIsgHpOZW9AeBWK+/u2dBgSYIVdh/XvT8mwSfpqNybNsvbH/cJ79dy95124P/0EMC+HRI37u4&#10;xbS/k+9vFT1d0Onc462BPJCKrdoFne4l/SHp/+z14FoEnUKh40leAQDisLN9nrXMbKhfbH+ozyed&#10;nynvm6JTUcl97zDfvZ5Kj35+KzEFngqHz99p2Ony2x4y1vWpd30sz/HJiyV1d1QP5FVynQJXOQcK&#10;N/KfNv5gO1hL2/FioB3eniSYZNtTkFxoUW4AxFd/m0DUTzKblfcRhPrEdWISKsf3lZ7f6xKouunS&#10;T+8j8NQsSevaKXKpCPXAGev6e2fvDDZdK/i2p7xwtaTeJtMpJK/G5ztVNUdzmWVZPu7k9oAG9GtP&#10;eZ5sHQR8r1kMRIG4bW1Q4GeZJ/V2eVrehuRMnmuf+dxjDOm6zK7qcuAfekqA2vF9szcSwPVkx9g0&#10;0zXCXHS8oNc9HCuzMqbZKWTgFwc2YH3flfyW2DVBJ+7MD8/nesO1Ip28OiO50GOfEkBc9jKBo6XM&#10;zJM2fIIRiLccuI5JXJfblQ7vue96bRk68CS9HogpIr6Q1h3Oy+exmX2cm88AjmDGuKaQV8ebIZ56&#10;5ZRn55mW6dLjvQ/2YsiyuvHcc61Igm8dibG9XXpcKwh09jcwSbnMAHj/ulBK+lXtZj+tScLkVT33&#10;zdc9/uabPvZ08rXnBa5qcdH7PlLG1h4ZdtXyYt7X46oPdjDhMnuMwcS4fAJPC9tx30d2Dv84vu92&#10;Ih1b32BhTjN5fJ/CshH7DMVQnrlWTKvdafoddWTnsJF06fjeX8QsyD7s6Q8Ck1cftfk+M84LscVB&#10;6iqbh6fy/cxhTLLWAMvspP5mPHXd56lwrFxjdfpc7gw3wQHf85L6XUJYd8gHxD2YiC3Q4NMBzi3P&#10;cqtfPuf7QIcnmg6ri9eubRjWbaC6GOP1gqDT8NcsAk9A2vXcdwYT1/RpqBzfV574/y7l53sf47kP&#10;PZ68Tyd2/qyTNOvx+8fsoBctO4D1CMc6o7Mxqr3cl7q4NgoMJMJf3B9atgVT51MethEcL8t5/K47&#10;TMtPI4AgmaW+MZXvudz3nmIfvXHq+IL+IJB8XfdpP9kPcBpcb+KuO/7/3vrufQaefA6o8Byg3Y88&#10;eK1bnNfQ+zu1+a4ywkq0lfTo8Kon0GD4nMOF4rpDUQQ6z9htPfIrtuDGyrFuPco/cOZTNneJld+p&#10;8gmkxnit2DiW5SnsI+bbhsYUKCwSaxumxKdfTn8Q+JFrf2mTYH3HNOzlFnBcvHMtXjvEKx7UwzI7&#10;aZwZT887Iuuev3vMyrxu0dn6HqAQui57LCMcHBcByttUBhMxdQxdBzYPExtM1Inml+8A0LdsLhMb&#10;XDKDx+/adqb4pubndK3wHVBsIjp2n7pGAKH//qDrzOoywuMvKDdIQCzjKAL3eao6tvGDbCre+NDz&#10;ybtO8yuOKqvLdL+xo7iue1gdL18b84LpWkBmerkh+tgd1NmI6Rb7YOIqkgtcmVk+tc2zq8iO3XVg&#10;0Wa5yyKhPCwSO95YyvMmouNeyv3pkVNpg7571scigmOeyy/wxB378er4TPHd3JpRbjAi15v4sSxT&#10;3ZNlWarkNnt97fnf28QVTuo78OTawTs7GgCk0nF0PYbCsyEKcW6+g+NYovU+s2imMJg4eA4mYgkU&#10;XgUqi6nk2Y3H4C+WwfpK7mv6p96J3wjHee263O4yog62zwC5nlBe+YhhA/8rj+DBd6pjENee750n&#10;VsenNqsacfX3XMSyrx57V+archxDrl8Zd5+6Rt/12caOFXiSTICmcHjfneLYo2HrcV5Lud1RD7V3&#10;1V7usxZmkQzElnJ/3PI2s8bieUd+OeLxruUewHjQNIMYVUL5dXwcyrB+vdY+nwttB6ZVBMc79yjP&#10;Y+8P2Xe78+Dx/jONe6NiLtqdGKTaH7yg3GBkPmPaGJbv+wSe7sneLPtxZYty2+tNrDEDT6UG3EV9&#10;wHO7kPudmjrg8fp0Hj5F0Gj6FOwpdTS2nheAmca7kz1vkU8HTU8t9ynYswjKayH3oO6d2k3XfvA8&#10;nrHKL4OUlyqP955FMDD1mUVTTSyvfNv+jcYLfG888ulhgnmVah2PoT9YBXov4MPnpsUmguP1mZG8&#10;J3snZS+3GwzHDz5yXQrfa7/5Q4CTd72zcim3WUF1RBnrOhX8s8cANuTg2CegUWm8ZRRrud/dup/g&#10;4NH3gnWhce5kX8tvb5xrTZfPuZ2N3Dm+HiDPdp71fWhz2ybOWnx26o8Z38t9+WhzfStH7Fh/9nj/&#10;1AalvuczVuC7kAlgEDyIp9yk0h8s5T4r9V5sLI6w4yhXC42/FcZVoHPDtPoH66O/p/rEN+p5AsGH&#10;kSvqKbHt5VNH/n2vXcB9Oqj1CJ2Nlbi75dsplKSvAw/+SrnPmpFMAHrK+y5Ucp/1JJt21UjH6bM0&#10;su0x+lyYzjTsrKcm6HTW4fNjGiKtNp7v/6bhg09zz/J5o+nd1d1L+tPzM0MHvldKcz+qqfMZlI7Z&#10;H/QpCxuyFQH57sP6VeMGbH1uDA/dP2eLg2H6+w+OZUUaeFPxRuyBpzqyTO3zeNouafE9Xp8nVDWd&#10;jaFmJKzkNwvhYcId1DYdqKEGf6X9rdDnM+WOvGSCT1sNF8io5Bcs7FK3di2ObYh0WKpb0CkGywHS&#10;ai/pS4v2Z6g7vG2Ch1NtgzbyW9ratD1D1Dnfa7o0zQBhjLYt+4NFpP3BezFTDsPUG99xV+wB27H2&#10;X11RnAbp959ybvPi1EqjIDNKQwWeHnr8rpjs1N+GbEOdW+mZHzNJfyn8002KFh3Ujaa5Z1DTWLR5&#10;jP03hQ3GbeQfdPquPKbx1vKffXBh25GQnflmLyOfoNN9x4G6b34v7GdCtjFXNq1jDTrdeaTVEAOs&#10;a7WbeblV2H2EmgGpTz5OOZhxaFlXL206hsqrNtf0B8XxpNZctOkP/j1Af3Ddsj8IDNE3960ztYab&#10;Edwm2N9n0Gnn+bs8eS98eXXxT4/f5eVDoBPva9AZ414+dWTfc8q+5QX6k21Q+m48m+USf3s2lHea&#10;/nR8307h87zqM5hR2O/87Pm53AYSmxaD9YUt/1WAQWBp8+3C83Nd86xuUXbPAg2ES9vufVW7PZ1e&#10;qwuhAgiuLmxZC9lpO6jdbNcmmNr38c3td/4jv6BTDm3QtdrdqDizeXXVcz5dt7imN+3nQRhKbP3B&#10;pb0O/uVZdm7FbCcM28/zMZO5YVsH7D8cXx9ngc+nr37MIlC/F0928tsG5D1B2tiYA0/3ivOOZR3Z&#10;97h2Um9afG5hG8+9uj8WvtnLaS+/mRjHg8kcOoVtBwRntuNfq9tSyebO499qN1PkSnktm2gG620C&#10;hpeS/rX1okuezfUUbPkmv3X+sm1DH0H+bcty+6+6P31reVT2XNPANc9WChPw8a0nnyX9z9bP2rbr&#10;mzdebdvLnaQ/WnxuZo9vb49r1TEvN/a7Prf4fJlJMKNtuzOTCcrubVq1LdvN8o69/DYSPw4esLfT&#10;8K7lt29NyP7gvy36g8ySwxh1ps1g/vyoX96lrX2r3W1zffzScx/d97subL3f2XSp3unHbCh6rctr&#10;V99DjeV+enx8DPG9K7lN43rPn5FeXJa20nRxq+EfKd51g93Gnf2enS2U+1cK59K+VvZVtBgMH/td&#10;ed3dum7ZkX/eOdvafNq9kU/NgLo4yqcuM0Ru1G+A0LVx+hLBBaqU/5LE1/KsProgS68HqAubb02e&#10;nXesz0VPA/U+2sa7o3J7eOf81bF9ubXf/dnjuDZ6Cq41v113uDhf2QBACF2vMZXa3SA4dn9Unpv8&#10;3L1yXVodXS+Kjteovtug2PXR1zquD/Ub+bQ8ehU9XNPv7bH3FSDceNTlnyLIt8IOSF38qv5vVNIf&#10;jCMfptQXqh37In2Nf1zrfF+/11dbe3fUb3jrunhcb+ZHdWfVse7cqf99lvpKlxDtdWrXhT7b933H&#10;8VywcffHQCe9s4OoLiddR5qhe1t5zxI7t4Oe9mDocuxnGnbPlBvlN6X6yjYcXQZ+M/v5y4GO+S6z&#10;Ad9rA3WpW/BpJnM36ELt7mT5elC/s0P2MjcMugRNh2hf7mRmi1x5HtdfbwxG9hO7xumoLndpPxYD&#10;t0G3GbZBO9tB7Br0PrevodqdtVhiN6ZU+4N/iiV2SLutHbrOPG93Yxzvo//23Xef1+dlJVg7+yHg&#10;idcjf16c25udjbtEKk9ud6+fD/xuEjnWZtZM7irbMUnBg5728erTRv09gCFkWT1o/CWhu8jTKrU2&#10;aK080e4gl/4gS+wwdlt7k+BxN+1uqD7PlqIRneuO5TyYWANPt4r7bljdsQGoRzz2prPxPfJK86fy&#10;nkHTDPz+jPwY+1yqNZWOyW/q78meIdwHHPx12fNqiIHLcVndR3BMG9qgzr7TBqmSmX0Xc7tD0Ck+&#10;TX/wNvLjpD+ImK6JKQWfhmh3NxSL6HTZZLwKeWCxBp7qyDN0m/i5NYPDL5E2kr+LO1uNK8UbyLhR&#10;v/t0TMVW8d5JvrV5FrIT0jz9KKYy+0UvlxXWERxjpfhnHMTcBn0Ry7aOy/Mq0vJ0J4JOsWqCT/QH&#10;ATel0phlejdAf0962mYBcbluWWaClpeQgaddh45qCtP22t4hqiM6h42kXyLqqDaD4or24kV9WCqe&#10;WWoPdiBakjXvtn+riDrzDzJPKysGGqQ3wbexgxV3to3bRHytKRR/8Cm2NuheZobPhqbmxQCgaXdi&#10;CRT+KYJOKaA/CLirbH2JdbbgF1t/9gP93pXSXIY49bGjbz8g+JNmPwT+/rrlAGmXSIYOlSZDDJB/&#10;13j7jdzb3y8Ux/KXGDWz1H4d+UL3xQ5AWdPt3pn/eeQLcjMzbehHl+80XrCiCbSdutu3iWCAnsry&#10;5xjaoIejNqgW3ivXq5HbnVs7MLsSM9JSEUt/8Df6g0ikvhQj15fX+ns/a5ybMqXinDmZ87jRd6wW&#10;fGwXOvDU5gRS6Uy2Oc57xRtUq2xn/ncNd8frzv7eUtzV8il3hR38DTVQbQZ7zcWMQYSfvb0gNwGo&#10;h4HyrOmAlCN24IcOVtwftSnXjnkTwzKO43S6Udybjh+3QUMFoO5lAolLMcupTbvzp4YLsH63ZaMQ&#10;s5xSddwfHKotOu4PcmMLqdaXMW7KPNg2fuz+nvR0s/VPpfPgginzueF8M8T47uMAHdTbFhU4BbsW&#10;51Yn0oBWMne9Stt57PPRn3c2HSo6pZ3rVm0vdmv7Ou/5QrY9eo3BtX7tE8mzZiA4P8qzQv09hrZ5&#10;cEGTZ4fIymth25Ur+8+LSNqUyqZV5ZkX9wHKXn10nVja18qWmeP/5nJ9GipPmzao7PlacX+Ur7XQ&#10;pd25sq/10avPx1/fHrU7+5HO8TahPDl4HO+Y7fhQ/cHrkcpNKvmQQl9o1/P7+qrzuxHqy/Kof9dn&#10;H++1ulMrvkBtc82R7busnvVdmv/GdWGYennv2N+uhjignx4fH+mW4ZT50aBxddRonGpMm6cT7uyr&#10;FrNlQiuOBoPNa+GQT81Acn+UXxjG6ijPmvp1qnN/f5RXe5t3uwTPe/WsXXnvvJtl2KHalFMBwYdn&#10;v8td+dfTcNWiDbqz+Vgflec9yTlI/Vva/JJO37xo2p39s7qAfCxfabfpDwJuba1PnTm+uVUftb20&#10;ufApe/84vO9ebjc1OyPwBAAAAAAAMA2VpEuH933RQNsYEHgCAAAAAABI31xmhpzLUs+fNdAs8w/k&#10;CwAAAAAAQPJc93L8rgG3NiDwBAAAAAAAkD7XJzYPul8pS+0AAAAAAADS5rqp+IOenpo8CGY8AQAA&#10;AAAApM11tlM19IEx4wkAAAAAACBdPpuK/yJpN+TBMeMJAAAAAAAgXa6bit9p4KCTROAJAAAAAAAg&#10;Za7L7K7HODiW2gEAAAAAAKSpkPS3w/seJC0lHYY+QGY8AQAAAAAApGnj+L5KIwSdJGY8AQAAAAAA&#10;pKiU9M3xvT/LbEA+OGY8AQAAAAAApGUl9z2bbjRS0Eki8AQAAAAAAJCSlaRabk+yk8wyu9EQeAIA&#10;AAAAABjPWmbjb9f31nIPOt3a94+GPZ4AAAAAAADGU0s6l3QnMztppx+DRYXMLKdS0pnnd4+2t1Pj&#10;I/kLAAAAAAAwujNJX3v8vlH3dmqw1A4AAAAAAGBaHiRdxXAgBJ4AAAAAAACmpZR0iOFACDwBAAAA&#10;AABMxxdJ21gOhsATAAAAAADANNxI2sR0QP/fzh3TIBCDARj9UABSTgISsIITLJwTJCABJKDgGA42&#10;wkoveW/q0OFvun1JKzwBAAAAbN/c+sRuKMITAAAAwHY9q3MDRqcSngAAAAC2aq6m6jLqgLtlWVwT&#10;AAAAwH9M1ak6vtf7H3sf1a26tn4gfh/9cMITAAAAwFgOrRHq494GItM3L1YCkKT9OoqQAAAAAElF&#10;TkSuQmCCUEsDBBQABgAIAAAAIQAo7jTb4AAAAAgBAAAPAAAAZHJzL2Rvd25yZXYueG1sTI9BT8JA&#10;EIXvJv6HzZh4k20pKtZuCSHqiZAIJoTb0B3ahu5s013a8u9dTnp7kzd573vZYjSN6KlztWUF8SQC&#10;QVxYXXOp4Gf3+TQH4TyyxsYyKbiSg0V+f5dhqu3A39RvfSlCCLsUFVTet6mUrqjIoJvYljh4J9sZ&#10;9OHsSqk7HEK4aeQ0il6kwZpDQ4UtrSoqztuLUfA14LBM4o9+fT6trofd82a/jkmpx4dx+Q7C0+j/&#10;nuGGH9AhD0xHe2HtRKMgDPEKpkkC4ubO5tEMxDGot/gVZJ7J/wPy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IFLA2QgMAAE8KAAAOAAAAAAAAAAAAAAAAADoC&#10;AABkcnMvZTJvRG9jLnhtbFBLAQItAAoAAAAAAAAAIQCPROBf6FUAAOhVAAAUAAAAAAAAAAAAAAAA&#10;AKgFAABkcnMvbWVkaWEvaW1hZ2UxLnBuZ1BLAQItABQABgAIAAAAIQAo7jTb4AAAAAgBAAAPAAAA&#10;AAAAAAAAAAAAAMJbAABkcnMvZG93bnJldi54bWxQSwECLQAUAAYACAAAACEAqiYOvrwAAAAhAQAA&#10;GQAAAAAAAAAAAAAAAADPXAAAZHJzL19yZWxzL2Uyb0RvYy54bWwucmVsc1BLBQYAAAAABgAGAHwB&#10;AADC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eastAsia="en-GB"/>
      </w:rPr>
      <w:drawing>
        <wp:anchor distT="0" distB="0" distL="114300" distR="114300" simplePos="0" relativeHeight="295137792" behindDoc="0" locked="0" layoutInCell="1" allowOverlap="1" wp14:anchorId="40B986E0" wp14:editId="40B986E1">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xNzKwMDa1NDSxMDZW0lEKTi0uzszPAykwrAUAPAkWBywAAAA="/>
  </w:docVars>
  <w:rsids>
    <w:rsidRoot w:val="00317257"/>
    <w:rsid w:val="00003A73"/>
    <w:rsid w:val="00012500"/>
    <w:rsid w:val="000138B2"/>
    <w:rsid w:val="0001616B"/>
    <w:rsid w:val="00020E6F"/>
    <w:rsid w:val="00030CE5"/>
    <w:rsid w:val="0003261C"/>
    <w:rsid w:val="00032EC2"/>
    <w:rsid w:val="00037B12"/>
    <w:rsid w:val="0004243A"/>
    <w:rsid w:val="00042D68"/>
    <w:rsid w:val="00044D33"/>
    <w:rsid w:val="000500AA"/>
    <w:rsid w:val="00053C83"/>
    <w:rsid w:val="000544D8"/>
    <w:rsid w:val="00060167"/>
    <w:rsid w:val="00060781"/>
    <w:rsid w:val="00060907"/>
    <w:rsid w:val="00063DB1"/>
    <w:rsid w:val="000667FD"/>
    <w:rsid w:val="00066AAF"/>
    <w:rsid w:val="0007173B"/>
    <w:rsid w:val="00074600"/>
    <w:rsid w:val="000750D0"/>
    <w:rsid w:val="00075103"/>
    <w:rsid w:val="00076526"/>
    <w:rsid w:val="00081EF6"/>
    <w:rsid w:val="00083A68"/>
    <w:rsid w:val="00084CF9"/>
    <w:rsid w:val="000866AA"/>
    <w:rsid w:val="00087CF9"/>
    <w:rsid w:val="00091458"/>
    <w:rsid w:val="00091C2A"/>
    <w:rsid w:val="000954CD"/>
    <w:rsid w:val="000A015F"/>
    <w:rsid w:val="000B0254"/>
    <w:rsid w:val="000B03DA"/>
    <w:rsid w:val="000B3245"/>
    <w:rsid w:val="000B3936"/>
    <w:rsid w:val="000B3E56"/>
    <w:rsid w:val="000B655C"/>
    <w:rsid w:val="000B6C4D"/>
    <w:rsid w:val="000C0FF1"/>
    <w:rsid w:val="000C6F1B"/>
    <w:rsid w:val="000D1898"/>
    <w:rsid w:val="000D207B"/>
    <w:rsid w:val="000D33E3"/>
    <w:rsid w:val="000D42FF"/>
    <w:rsid w:val="000D4720"/>
    <w:rsid w:val="000D6000"/>
    <w:rsid w:val="000D73D4"/>
    <w:rsid w:val="000E58C2"/>
    <w:rsid w:val="000F0A6F"/>
    <w:rsid w:val="000F34EC"/>
    <w:rsid w:val="000F6880"/>
    <w:rsid w:val="0010317B"/>
    <w:rsid w:val="00103BAF"/>
    <w:rsid w:val="00104617"/>
    <w:rsid w:val="00106437"/>
    <w:rsid w:val="00111F7F"/>
    <w:rsid w:val="00112AEA"/>
    <w:rsid w:val="001157D7"/>
    <w:rsid w:val="00115EB7"/>
    <w:rsid w:val="001245AE"/>
    <w:rsid w:val="00127EEB"/>
    <w:rsid w:val="001303AD"/>
    <w:rsid w:val="0013151E"/>
    <w:rsid w:val="001374C2"/>
    <w:rsid w:val="00137633"/>
    <w:rsid w:val="00141495"/>
    <w:rsid w:val="0014282C"/>
    <w:rsid w:val="001529B2"/>
    <w:rsid w:val="00152A28"/>
    <w:rsid w:val="00156B34"/>
    <w:rsid w:val="00160852"/>
    <w:rsid w:val="0016533B"/>
    <w:rsid w:val="00165ECC"/>
    <w:rsid w:val="0017112A"/>
    <w:rsid w:val="00174797"/>
    <w:rsid w:val="001768C8"/>
    <w:rsid w:val="00177A77"/>
    <w:rsid w:val="001811EA"/>
    <w:rsid w:val="00184D74"/>
    <w:rsid w:val="00184F47"/>
    <w:rsid w:val="00187B09"/>
    <w:rsid w:val="0019045E"/>
    <w:rsid w:val="001911E1"/>
    <w:rsid w:val="001914CA"/>
    <w:rsid w:val="001918ED"/>
    <w:rsid w:val="00191FE4"/>
    <w:rsid w:val="001934BD"/>
    <w:rsid w:val="00193F7A"/>
    <w:rsid w:val="00196734"/>
    <w:rsid w:val="001A356D"/>
    <w:rsid w:val="001A4076"/>
    <w:rsid w:val="001A50E0"/>
    <w:rsid w:val="001A68EF"/>
    <w:rsid w:val="001B3F17"/>
    <w:rsid w:val="001B5D04"/>
    <w:rsid w:val="001C30A2"/>
    <w:rsid w:val="001D33A6"/>
    <w:rsid w:val="001D3D78"/>
    <w:rsid w:val="001D6156"/>
    <w:rsid w:val="001E656E"/>
    <w:rsid w:val="001F4592"/>
    <w:rsid w:val="001F50AF"/>
    <w:rsid w:val="001F510C"/>
    <w:rsid w:val="001F53A6"/>
    <w:rsid w:val="001F5A50"/>
    <w:rsid w:val="001F6B67"/>
    <w:rsid w:val="00200F9D"/>
    <w:rsid w:val="0021611F"/>
    <w:rsid w:val="0022699A"/>
    <w:rsid w:val="00232036"/>
    <w:rsid w:val="0024026D"/>
    <w:rsid w:val="00244C68"/>
    <w:rsid w:val="00252B4C"/>
    <w:rsid w:val="0025428F"/>
    <w:rsid w:val="00256FDD"/>
    <w:rsid w:val="00261026"/>
    <w:rsid w:val="00267EF5"/>
    <w:rsid w:val="00270607"/>
    <w:rsid w:val="00271514"/>
    <w:rsid w:val="00271AF3"/>
    <w:rsid w:val="00272305"/>
    <w:rsid w:val="00272BD7"/>
    <w:rsid w:val="00273575"/>
    <w:rsid w:val="002822FC"/>
    <w:rsid w:val="00286062"/>
    <w:rsid w:val="0029134A"/>
    <w:rsid w:val="00292B47"/>
    <w:rsid w:val="002A0E15"/>
    <w:rsid w:val="002A0F11"/>
    <w:rsid w:val="002A1254"/>
    <w:rsid w:val="002B27FB"/>
    <w:rsid w:val="002B7032"/>
    <w:rsid w:val="002B7E5E"/>
    <w:rsid w:val="002C0979"/>
    <w:rsid w:val="002C14C5"/>
    <w:rsid w:val="002C2A1F"/>
    <w:rsid w:val="002C4AEA"/>
    <w:rsid w:val="002D3FB0"/>
    <w:rsid w:val="002D5D44"/>
    <w:rsid w:val="002E3B1E"/>
    <w:rsid w:val="002E4BB5"/>
    <w:rsid w:val="002E4F1F"/>
    <w:rsid w:val="002F2650"/>
    <w:rsid w:val="002F632C"/>
    <w:rsid w:val="002F7AB8"/>
    <w:rsid w:val="00301A22"/>
    <w:rsid w:val="00301F87"/>
    <w:rsid w:val="00305963"/>
    <w:rsid w:val="00305C01"/>
    <w:rsid w:val="00306BF2"/>
    <w:rsid w:val="0031074F"/>
    <w:rsid w:val="00315043"/>
    <w:rsid w:val="0031531D"/>
    <w:rsid w:val="003168F0"/>
    <w:rsid w:val="00317257"/>
    <w:rsid w:val="00327818"/>
    <w:rsid w:val="00332A4C"/>
    <w:rsid w:val="003355ED"/>
    <w:rsid w:val="00335B1A"/>
    <w:rsid w:val="00335F98"/>
    <w:rsid w:val="00337F8C"/>
    <w:rsid w:val="003444F8"/>
    <w:rsid w:val="003513DE"/>
    <w:rsid w:val="003562AC"/>
    <w:rsid w:val="00356343"/>
    <w:rsid w:val="00356D9D"/>
    <w:rsid w:val="00361DFD"/>
    <w:rsid w:val="003625EB"/>
    <w:rsid w:val="00364ADF"/>
    <w:rsid w:val="00375D08"/>
    <w:rsid w:val="003935B1"/>
    <w:rsid w:val="003A04A4"/>
    <w:rsid w:val="003A0B4C"/>
    <w:rsid w:val="003A23FB"/>
    <w:rsid w:val="003A3DF6"/>
    <w:rsid w:val="003A5C3F"/>
    <w:rsid w:val="003A6106"/>
    <w:rsid w:val="003B2626"/>
    <w:rsid w:val="003B357A"/>
    <w:rsid w:val="003C418F"/>
    <w:rsid w:val="003C4352"/>
    <w:rsid w:val="003C6B67"/>
    <w:rsid w:val="003D059C"/>
    <w:rsid w:val="003D1EB0"/>
    <w:rsid w:val="003D4C0C"/>
    <w:rsid w:val="003D4EE3"/>
    <w:rsid w:val="003D5891"/>
    <w:rsid w:val="003E27DE"/>
    <w:rsid w:val="003E308E"/>
    <w:rsid w:val="003E4949"/>
    <w:rsid w:val="003E5325"/>
    <w:rsid w:val="003E65C4"/>
    <w:rsid w:val="003F11AA"/>
    <w:rsid w:val="003F3A50"/>
    <w:rsid w:val="003F5134"/>
    <w:rsid w:val="003F7E14"/>
    <w:rsid w:val="0040281E"/>
    <w:rsid w:val="004045D8"/>
    <w:rsid w:val="0040536D"/>
    <w:rsid w:val="00405F6D"/>
    <w:rsid w:val="004063D8"/>
    <w:rsid w:val="004175AA"/>
    <w:rsid w:val="00420041"/>
    <w:rsid w:val="0042106D"/>
    <w:rsid w:val="0042444A"/>
    <w:rsid w:val="0043054B"/>
    <w:rsid w:val="00436691"/>
    <w:rsid w:val="0044171D"/>
    <w:rsid w:val="004436B8"/>
    <w:rsid w:val="0044522F"/>
    <w:rsid w:val="00445B7F"/>
    <w:rsid w:val="004468D9"/>
    <w:rsid w:val="00457132"/>
    <w:rsid w:val="004629B9"/>
    <w:rsid w:val="004638B9"/>
    <w:rsid w:val="00464AC9"/>
    <w:rsid w:val="004653A4"/>
    <w:rsid w:val="004653C7"/>
    <w:rsid w:val="00466779"/>
    <w:rsid w:val="004669E3"/>
    <w:rsid w:val="00466CC9"/>
    <w:rsid w:val="0046785A"/>
    <w:rsid w:val="00470B04"/>
    <w:rsid w:val="00471F81"/>
    <w:rsid w:val="00472D5E"/>
    <w:rsid w:val="00475353"/>
    <w:rsid w:val="00475520"/>
    <w:rsid w:val="00475D8A"/>
    <w:rsid w:val="00480FC5"/>
    <w:rsid w:val="00486064"/>
    <w:rsid w:val="004934F7"/>
    <w:rsid w:val="0049381D"/>
    <w:rsid w:val="00494BE1"/>
    <w:rsid w:val="00496EB2"/>
    <w:rsid w:val="00497531"/>
    <w:rsid w:val="004A06B3"/>
    <w:rsid w:val="004A14A3"/>
    <w:rsid w:val="004A5C76"/>
    <w:rsid w:val="004C41E8"/>
    <w:rsid w:val="004C535C"/>
    <w:rsid w:val="004C5801"/>
    <w:rsid w:val="004D0E5E"/>
    <w:rsid w:val="004D2237"/>
    <w:rsid w:val="004D4832"/>
    <w:rsid w:val="004D64FD"/>
    <w:rsid w:val="004D77C9"/>
    <w:rsid w:val="004E0377"/>
    <w:rsid w:val="004E41E9"/>
    <w:rsid w:val="004E461C"/>
    <w:rsid w:val="004E5BA4"/>
    <w:rsid w:val="004E6507"/>
    <w:rsid w:val="004E6634"/>
    <w:rsid w:val="004E741F"/>
    <w:rsid w:val="004F0E67"/>
    <w:rsid w:val="004F1003"/>
    <w:rsid w:val="004F1084"/>
    <w:rsid w:val="004F1D70"/>
    <w:rsid w:val="005005EF"/>
    <w:rsid w:val="00503645"/>
    <w:rsid w:val="00517F8C"/>
    <w:rsid w:val="00521641"/>
    <w:rsid w:val="00523301"/>
    <w:rsid w:val="00535A6F"/>
    <w:rsid w:val="005373A1"/>
    <w:rsid w:val="005412BA"/>
    <w:rsid w:val="00541741"/>
    <w:rsid w:val="00544562"/>
    <w:rsid w:val="00547821"/>
    <w:rsid w:val="005502A9"/>
    <w:rsid w:val="005503AF"/>
    <w:rsid w:val="00552E57"/>
    <w:rsid w:val="00552F96"/>
    <w:rsid w:val="005540FC"/>
    <w:rsid w:val="00554D54"/>
    <w:rsid w:val="0055542E"/>
    <w:rsid w:val="00561296"/>
    <w:rsid w:val="00567F40"/>
    <w:rsid w:val="00570442"/>
    <w:rsid w:val="0057298C"/>
    <w:rsid w:val="0057299B"/>
    <w:rsid w:val="00576102"/>
    <w:rsid w:val="005767B0"/>
    <w:rsid w:val="005770B6"/>
    <w:rsid w:val="00586192"/>
    <w:rsid w:val="00586875"/>
    <w:rsid w:val="00586BB2"/>
    <w:rsid w:val="00587AB3"/>
    <w:rsid w:val="00592836"/>
    <w:rsid w:val="00594E2D"/>
    <w:rsid w:val="00595468"/>
    <w:rsid w:val="00595C6B"/>
    <w:rsid w:val="005967D9"/>
    <w:rsid w:val="00596851"/>
    <w:rsid w:val="005A2723"/>
    <w:rsid w:val="005A3354"/>
    <w:rsid w:val="005A5B24"/>
    <w:rsid w:val="005B60C4"/>
    <w:rsid w:val="005C0A27"/>
    <w:rsid w:val="005C285A"/>
    <w:rsid w:val="005C3D40"/>
    <w:rsid w:val="005C5D86"/>
    <w:rsid w:val="005E02C1"/>
    <w:rsid w:val="005E34DF"/>
    <w:rsid w:val="005E57A6"/>
    <w:rsid w:val="005E6BB8"/>
    <w:rsid w:val="005F06CD"/>
    <w:rsid w:val="00602441"/>
    <w:rsid w:val="0060445B"/>
    <w:rsid w:val="00607755"/>
    <w:rsid w:val="0061106D"/>
    <w:rsid w:val="00612FF0"/>
    <w:rsid w:val="006141C0"/>
    <w:rsid w:val="00614D06"/>
    <w:rsid w:val="00620D21"/>
    <w:rsid w:val="00625780"/>
    <w:rsid w:val="0062722E"/>
    <w:rsid w:val="00631A7A"/>
    <w:rsid w:val="0063356B"/>
    <w:rsid w:val="00635ECF"/>
    <w:rsid w:val="0064438C"/>
    <w:rsid w:val="00644A28"/>
    <w:rsid w:val="00653CB3"/>
    <w:rsid w:val="006541FA"/>
    <w:rsid w:val="00657546"/>
    <w:rsid w:val="00657A89"/>
    <w:rsid w:val="00662D90"/>
    <w:rsid w:val="00666E41"/>
    <w:rsid w:val="00670DBA"/>
    <w:rsid w:val="00673A6E"/>
    <w:rsid w:val="006762EC"/>
    <w:rsid w:val="00680A6E"/>
    <w:rsid w:val="00681528"/>
    <w:rsid w:val="00681F94"/>
    <w:rsid w:val="00682800"/>
    <w:rsid w:val="0068334F"/>
    <w:rsid w:val="00685B03"/>
    <w:rsid w:val="00686186"/>
    <w:rsid w:val="00695C03"/>
    <w:rsid w:val="00697547"/>
    <w:rsid w:val="006A7413"/>
    <w:rsid w:val="006B4776"/>
    <w:rsid w:val="006B4A49"/>
    <w:rsid w:val="006B4F3B"/>
    <w:rsid w:val="006B5EA2"/>
    <w:rsid w:val="006C588B"/>
    <w:rsid w:val="006D2548"/>
    <w:rsid w:val="006D3C9A"/>
    <w:rsid w:val="006D6319"/>
    <w:rsid w:val="006D691B"/>
    <w:rsid w:val="006E0BF7"/>
    <w:rsid w:val="006E1A50"/>
    <w:rsid w:val="006E1B9B"/>
    <w:rsid w:val="006E2235"/>
    <w:rsid w:val="006E2860"/>
    <w:rsid w:val="006E2BF1"/>
    <w:rsid w:val="006E52F8"/>
    <w:rsid w:val="006F109E"/>
    <w:rsid w:val="006F4F44"/>
    <w:rsid w:val="006F6F6B"/>
    <w:rsid w:val="00703177"/>
    <w:rsid w:val="00705951"/>
    <w:rsid w:val="00712514"/>
    <w:rsid w:val="00716BA6"/>
    <w:rsid w:val="007234EF"/>
    <w:rsid w:val="0072414E"/>
    <w:rsid w:val="00724FD5"/>
    <w:rsid w:val="00730FA9"/>
    <w:rsid w:val="007346BF"/>
    <w:rsid w:val="00734D73"/>
    <w:rsid w:val="007350DE"/>
    <w:rsid w:val="007370C2"/>
    <w:rsid w:val="00740391"/>
    <w:rsid w:val="007403F4"/>
    <w:rsid w:val="00742A88"/>
    <w:rsid w:val="00743692"/>
    <w:rsid w:val="007545BE"/>
    <w:rsid w:val="0076521C"/>
    <w:rsid w:val="00765B8B"/>
    <w:rsid w:val="00771391"/>
    <w:rsid w:val="00774D67"/>
    <w:rsid w:val="0077547A"/>
    <w:rsid w:val="00777AC2"/>
    <w:rsid w:val="00781C3B"/>
    <w:rsid w:val="007832CE"/>
    <w:rsid w:val="00785F24"/>
    <w:rsid w:val="00793106"/>
    <w:rsid w:val="00794260"/>
    <w:rsid w:val="00796BD2"/>
    <w:rsid w:val="007A0DFB"/>
    <w:rsid w:val="007A247C"/>
    <w:rsid w:val="007A420E"/>
    <w:rsid w:val="007A54AF"/>
    <w:rsid w:val="007A62CD"/>
    <w:rsid w:val="007A7A82"/>
    <w:rsid w:val="007B08AF"/>
    <w:rsid w:val="007B5058"/>
    <w:rsid w:val="007B7AD1"/>
    <w:rsid w:val="007C1340"/>
    <w:rsid w:val="007C6D01"/>
    <w:rsid w:val="007D010F"/>
    <w:rsid w:val="007D1A6D"/>
    <w:rsid w:val="007D7359"/>
    <w:rsid w:val="007E0404"/>
    <w:rsid w:val="007F0DFC"/>
    <w:rsid w:val="007F3766"/>
    <w:rsid w:val="007F4CD8"/>
    <w:rsid w:val="007F69E7"/>
    <w:rsid w:val="008061C8"/>
    <w:rsid w:val="00812DC4"/>
    <w:rsid w:val="00823DEC"/>
    <w:rsid w:val="0082683B"/>
    <w:rsid w:val="00831762"/>
    <w:rsid w:val="0083225F"/>
    <w:rsid w:val="00833751"/>
    <w:rsid w:val="008349B0"/>
    <w:rsid w:val="008350B7"/>
    <w:rsid w:val="00836002"/>
    <w:rsid w:val="008403F4"/>
    <w:rsid w:val="00842F46"/>
    <w:rsid w:val="0084369A"/>
    <w:rsid w:val="00844AB2"/>
    <w:rsid w:val="008475A3"/>
    <w:rsid w:val="00851FA4"/>
    <w:rsid w:val="008536D4"/>
    <w:rsid w:val="008564DC"/>
    <w:rsid w:val="0086449A"/>
    <w:rsid w:val="008724DF"/>
    <w:rsid w:val="008771BA"/>
    <w:rsid w:val="00877E6C"/>
    <w:rsid w:val="008854A4"/>
    <w:rsid w:val="0088682A"/>
    <w:rsid w:val="00887821"/>
    <w:rsid w:val="0089194B"/>
    <w:rsid w:val="00892260"/>
    <w:rsid w:val="008A002C"/>
    <w:rsid w:val="008A41B3"/>
    <w:rsid w:val="008A7FF2"/>
    <w:rsid w:val="008B1BC7"/>
    <w:rsid w:val="008B6003"/>
    <w:rsid w:val="008B6C7A"/>
    <w:rsid w:val="008B7BA9"/>
    <w:rsid w:val="008B7C5A"/>
    <w:rsid w:val="008C00D7"/>
    <w:rsid w:val="008C2735"/>
    <w:rsid w:val="008C2CA6"/>
    <w:rsid w:val="008C4A8B"/>
    <w:rsid w:val="008D157C"/>
    <w:rsid w:val="008D233C"/>
    <w:rsid w:val="008D72C6"/>
    <w:rsid w:val="008E13A8"/>
    <w:rsid w:val="008E1504"/>
    <w:rsid w:val="008E65BB"/>
    <w:rsid w:val="008E73A9"/>
    <w:rsid w:val="008F053C"/>
    <w:rsid w:val="008F1613"/>
    <w:rsid w:val="008F1E09"/>
    <w:rsid w:val="008F3B17"/>
    <w:rsid w:val="008F5D27"/>
    <w:rsid w:val="008F7A9D"/>
    <w:rsid w:val="00901812"/>
    <w:rsid w:val="009068F1"/>
    <w:rsid w:val="009106F5"/>
    <w:rsid w:val="00911D30"/>
    <w:rsid w:val="00913C62"/>
    <w:rsid w:val="00913E43"/>
    <w:rsid w:val="009152CA"/>
    <w:rsid w:val="0091780F"/>
    <w:rsid w:val="00930A93"/>
    <w:rsid w:val="0093169E"/>
    <w:rsid w:val="00932C66"/>
    <w:rsid w:val="009376F1"/>
    <w:rsid w:val="00937C87"/>
    <w:rsid w:val="00937E38"/>
    <w:rsid w:val="00942C82"/>
    <w:rsid w:val="0094429D"/>
    <w:rsid w:val="00945180"/>
    <w:rsid w:val="0094561D"/>
    <w:rsid w:val="0094733F"/>
    <w:rsid w:val="00954D2D"/>
    <w:rsid w:val="00963E02"/>
    <w:rsid w:val="00965389"/>
    <w:rsid w:val="00970392"/>
    <w:rsid w:val="00973192"/>
    <w:rsid w:val="00973ADA"/>
    <w:rsid w:val="00983588"/>
    <w:rsid w:val="00983955"/>
    <w:rsid w:val="00984183"/>
    <w:rsid w:val="00991BBE"/>
    <w:rsid w:val="00992635"/>
    <w:rsid w:val="009926F2"/>
    <w:rsid w:val="00993882"/>
    <w:rsid w:val="00994716"/>
    <w:rsid w:val="00996E31"/>
    <w:rsid w:val="0099759F"/>
    <w:rsid w:val="00997C46"/>
    <w:rsid w:val="009A0392"/>
    <w:rsid w:val="009A2334"/>
    <w:rsid w:val="009A3FEE"/>
    <w:rsid w:val="009B2955"/>
    <w:rsid w:val="009B33FC"/>
    <w:rsid w:val="009B4897"/>
    <w:rsid w:val="009C34EB"/>
    <w:rsid w:val="009C3E96"/>
    <w:rsid w:val="009C59AC"/>
    <w:rsid w:val="009C5E46"/>
    <w:rsid w:val="009C65A2"/>
    <w:rsid w:val="009D5DD0"/>
    <w:rsid w:val="009D5FB5"/>
    <w:rsid w:val="009E28C4"/>
    <w:rsid w:val="009E4CA6"/>
    <w:rsid w:val="009E58C3"/>
    <w:rsid w:val="009E69A1"/>
    <w:rsid w:val="009F1C3E"/>
    <w:rsid w:val="009F3830"/>
    <w:rsid w:val="00A10021"/>
    <w:rsid w:val="00A117B9"/>
    <w:rsid w:val="00A16949"/>
    <w:rsid w:val="00A172ED"/>
    <w:rsid w:val="00A2068A"/>
    <w:rsid w:val="00A22494"/>
    <w:rsid w:val="00A25433"/>
    <w:rsid w:val="00A26DDD"/>
    <w:rsid w:val="00A310F4"/>
    <w:rsid w:val="00A330B3"/>
    <w:rsid w:val="00A3474C"/>
    <w:rsid w:val="00A4079A"/>
    <w:rsid w:val="00A41D08"/>
    <w:rsid w:val="00A44CEE"/>
    <w:rsid w:val="00A474A3"/>
    <w:rsid w:val="00A546DF"/>
    <w:rsid w:val="00A6088C"/>
    <w:rsid w:val="00A624F7"/>
    <w:rsid w:val="00A62C37"/>
    <w:rsid w:val="00A64171"/>
    <w:rsid w:val="00A67205"/>
    <w:rsid w:val="00A67235"/>
    <w:rsid w:val="00A80AAE"/>
    <w:rsid w:val="00A81D10"/>
    <w:rsid w:val="00A82094"/>
    <w:rsid w:val="00A8394C"/>
    <w:rsid w:val="00A84B6E"/>
    <w:rsid w:val="00A90734"/>
    <w:rsid w:val="00A94141"/>
    <w:rsid w:val="00AA4270"/>
    <w:rsid w:val="00AA5D88"/>
    <w:rsid w:val="00AA6A6C"/>
    <w:rsid w:val="00AA79F4"/>
    <w:rsid w:val="00AB39AC"/>
    <w:rsid w:val="00AB3BD2"/>
    <w:rsid w:val="00AB4590"/>
    <w:rsid w:val="00AB6659"/>
    <w:rsid w:val="00AC6B91"/>
    <w:rsid w:val="00AD04CA"/>
    <w:rsid w:val="00AD1D93"/>
    <w:rsid w:val="00AD6D6F"/>
    <w:rsid w:val="00AE2087"/>
    <w:rsid w:val="00AE32A2"/>
    <w:rsid w:val="00AE3532"/>
    <w:rsid w:val="00AE5990"/>
    <w:rsid w:val="00AE7F9E"/>
    <w:rsid w:val="00AF0EF5"/>
    <w:rsid w:val="00AF21F1"/>
    <w:rsid w:val="00AF3512"/>
    <w:rsid w:val="00AF7CA7"/>
    <w:rsid w:val="00B00583"/>
    <w:rsid w:val="00B020D4"/>
    <w:rsid w:val="00B05321"/>
    <w:rsid w:val="00B10AC1"/>
    <w:rsid w:val="00B12732"/>
    <w:rsid w:val="00B15643"/>
    <w:rsid w:val="00B1660E"/>
    <w:rsid w:val="00B208DE"/>
    <w:rsid w:val="00B21AD1"/>
    <w:rsid w:val="00B22051"/>
    <w:rsid w:val="00B247CD"/>
    <w:rsid w:val="00B300DA"/>
    <w:rsid w:val="00B32D04"/>
    <w:rsid w:val="00B349A7"/>
    <w:rsid w:val="00B34D91"/>
    <w:rsid w:val="00B35193"/>
    <w:rsid w:val="00B37319"/>
    <w:rsid w:val="00B42234"/>
    <w:rsid w:val="00B4264E"/>
    <w:rsid w:val="00B51D39"/>
    <w:rsid w:val="00B5473C"/>
    <w:rsid w:val="00B55A65"/>
    <w:rsid w:val="00B607A7"/>
    <w:rsid w:val="00B715FB"/>
    <w:rsid w:val="00B73F1A"/>
    <w:rsid w:val="00B74F8A"/>
    <w:rsid w:val="00B75E06"/>
    <w:rsid w:val="00B76AAA"/>
    <w:rsid w:val="00B82115"/>
    <w:rsid w:val="00B874A3"/>
    <w:rsid w:val="00B87CA2"/>
    <w:rsid w:val="00B93230"/>
    <w:rsid w:val="00B97DAE"/>
    <w:rsid w:val="00BA2738"/>
    <w:rsid w:val="00BA42D1"/>
    <w:rsid w:val="00BA7643"/>
    <w:rsid w:val="00BB4DDF"/>
    <w:rsid w:val="00BB74C7"/>
    <w:rsid w:val="00BC5B8B"/>
    <w:rsid w:val="00BD07EC"/>
    <w:rsid w:val="00BD1922"/>
    <w:rsid w:val="00BD3E6E"/>
    <w:rsid w:val="00BD61E6"/>
    <w:rsid w:val="00BD6D34"/>
    <w:rsid w:val="00BD7E1F"/>
    <w:rsid w:val="00BD7FA2"/>
    <w:rsid w:val="00BE2866"/>
    <w:rsid w:val="00BE47AB"/>
    <w:rsid w:val="00BE64A3"/>
    <w:rsid w:val="00BF0379"/>
    <w:rsid w:val="00BF19F2"/>
    <w:rsid w:val="00BF35D8"/>
    <w:rsid w:val="00BF3EA6"/>
    <w:rsid w:val="00BF4A6B"/>
    <w:rsid w:val="00BF5845"/>
    <w:rsid w:val="00BF6413"/>
    <w:rsid w:val="00BF6E98"/>
    <w:rsid w:val="00C04BA8"/>
    <w:rsid w:val="00C064B8"/>
    <w:rsid w:val="00C113E0"/>
    <w:rsid w:val="00C126BD"/>
    <w:rsid w:val="00C154E8"/>
    <w:rsid w:val="00C15EBF"/>
    <w:rsid w:val="00C17544"/>
    <w:rsid w:val="00C21B00"/>
    <w:rsid w:val="00C22614"/>
    <w:rsid w:val="00C22646"/>
    <w:rsid w:val="00C226D8"/>
    <w:rsid w:val="00C22B5A"/>
    <w:rsid w:val="00C25852"/>
    <w:rsid w:val="00C26A9C"/>
    <w:rsid w:val="00C3190A"/>
    <w:rsid w:val="00C33967"/>
    <w:rsid w:val="00C35050"/>
    <w:rsid w:val="00C358A5"/>
    <w:rsid w:val="00C373A4"/>
    <w:rsid w:val="00C37862"/>
    <w:rsid w:val="00C4448F"/>
    <w:rsid w:val="00C53773"/>
    <w:rsid w:val="00C552BB"/>
    <w:rsid w:val="00C56C78"/>
    <w:rsid w:val="00C574C3"/>
    <w:rsid w:val="00C63BF0"/>
    <w:rsid w:val="00C65B97"/>
    <w:rsid w:val="00C66ACE"/>
    <w:rsid w:val="00C7261B"/>
    <w:rsid w:val="00C74E99"/>
    <w:rsid w:val="00C77588"/>
    <w:rsid w:val="00C81DA4"/>
    <w:rsid w:val="00C81E68"/>
    <w:rsid w:val="00C837FA"/>
    <w:rsid w:val="00C901F2"/>
    <w:rsid w:val="00C915A5"/>
    <w:rsid w:val="00C922F1"/>
    <w:rsid w:val="00C9261E"/>
    <w:rsid w:val="00C936AB"/>
    <w:rsid w:val="00C959EC"/>
    <w:rsid w:val="00C9652C"/>
    <w:rsid w:val="00C96A8F"/>
    <w:rsid w:val="00C97F81"/>
    <w:rsid w:val="00CA012A"/>
    <w:rsid w:val="00CA4EE5"/>
    <w:rsid w:val="00CA51E6"/>
    <w:rsid w:val="00CB0E1C"/>
    <w:rsid w:val="00CB1C50"/>
    <w:rsid w:val="00CB794E"/>
    <w:rsid w:val="00CC16E2"/>
    <w:rsid w:val="00CC7B1E"/>
    <w:rsid w:val="00CD1AF1"/>
    <w:rsid w:val="00CD2CCF"/>
    <w:rsid w:val="00CD638F"/>
    <w:rsid w:val="00CD7B36"/>
    <w:rsid w:val="00CE070A"/>
    <w:rsid w:val="00CE4B41"/>
    <w:rsid w:val="00CF08E6"/>
    <w:rsid w:val="00CF2203"/>
    <w:rsid w:val="00CF3E4B"/>
    <w:rsid w:val="00CF4654"/>
    <w:rsid w:val="00CF7AAE"/>
    <w:rsid w:val="00D00938"/>
    <w:rsid w:val="00D00966"/>
    <w:rsid w:val="00D013B6"/>
    <w:rsid w:val="00D02171"/>
    <w:rsid w:val="00D04C60"/>
    <w:rsid w:val="00D1113F"/>
    <w:rsid w:val="00D15599"/>
    <w:rsid w:val="00D21797"/>
    <w:rsid w:val="00D23319"/>
    <w:rsid w:val="00D2384E"/>
    <w:rsid w:val="00D23D08"/>
    <w:rsid w:val="00D24B35"/>
    <w:rsid w:val="00D30E42"/>
    <w:rsid w:val="00D34803"/>
    <w:rsid w:val="00D40F26"/>
    <w:rsid w:val="00D42AEC"/>
    <w:rsid w:val="00D46F5A"/>
    <w:rsid w:val="00D472FC"/>
    <w:rsid w:val="00D52129"/>
    <w:rsid w:val="00D61FB9"/>
    <w:rsid w:val="00D649E1"/>
    <w:rsid w:val="00D659C0"/>
    <w:rsid w:val="00D71DFD"/>
    <w:rsid w:val="00D866E3"/>
    <w:rsid w:val="00D90BA2"/>
    <w:rsid w:val="00D92946"/>
    <w:rsid w:val="00D93547"/>
    <w:rsid w:val="00D93FD9"/>
    <w:rsid w:val="00D95ABD"/>
    <w:rsid w:val="00DA1C7F"/>
    <w:rsid w:val="00DA23D8"/>
    <w:rsid w:val="00DB00C5"/>
    <w:rsid w:val="00DB0EA4"/>
    <w:rsid w:val="00DB30A5"/>
    <w:rsid w:val="00DB43D2"/>
    <w:rsid w:val="00DB5C83"/>
    <w:rsid w:val="00DD0E21"/>
    <w:rsid w:val="00DD19EF"/>
    <w:rsid w:val="00DD4D49"/>
    <w:rsid w:val="00DE12AF"/>
    <w:rsid w:val="00DE736B"/>
    <w:rsid w:val="00DF2E4F"/>
    <w:rsid w:val="00E016EA"/>
    <w:rsid w:val="00E02421"/>
    <w:rsid w:val="00E06129"/>
    <w:rsid w:val="00E06C36"/>
    <w:rsid w:val="00E076B4"/>
    <w:rsid w:val="00E12392"/>
    <w:rsid w:val="00E15DA6"/>
    <w:rsid w:val="00E3088C"/>
    <w:rsid w:val="00E3090B"/>
    <w:rsid w:val="00E30A1C"/>
    <w:rsid w:val="00E3130F"/>
    <w:rsid w:val="00E31D0A"/>
    <w:rsid w:val="00E35D1B"/>
    <w:rsid w:val="00E373E1"/>
    <w:rsid w:val="00E410BF"/>
    <w:rsid w:val="00E41C5E"/>
    <w:rsid w:val="00E44A2B"/>
    <w:rsid w:val="00E467D5"/>
    <w:rsid w:val="00E47981"/>
    <w:rsid w:val="00E47BAC"/>
    <w:rsid w:val="00E50F8D"/>
    <w:rsid w:val="00E54963"/>
    <w:rsid w:val="00E5625B"/>
    <w:rsid w:val="00E61786"/>
    <w:rsid w:val="00E624D8"/>
    <w:rsid w:val="00E632BD"/>
    <w:rsid w:val="00E639B6"/>
    <w:rsid w:val="00E64554"/>
    <w:rsid w:val="00E653F2"/>
    <w:rsid w:val="00E67EFF"/>
    <w:rsid w:val="00E729CA"/>
    <w:rsid w:val="00E73C9B"/>
    <w:rsid w:val="00E7420B"/>
    <w:rsid w:val="00E74AD6"/>
    <w:rsid w:val="00E86EFF"/>
    <w:rsid w:val="00E925A5"/>
    <w:rsid w:val="00E93EAD"/>
    <w:rsid w:val="00E9407E"/>
    <w:rsid w:val="00E94117"/>
    <w:rsid w:val="00E97022"/>
    <w:rsid w:val="00EA637C"/>
    <w:rsid w:val="00EB7BA0"/>
    <w:rsid w:val="00EC2117"/>
    <w:rsid w:val="00ED1CE1"/>
    <w:rsid w:val="00EE1D35"/>
    <w:rsid w:val="00EE4374"/>
    <w:rsid w:val="00EE61E0"/>
    <w:rsid w:val="00EE7E2C"/>
    <w:rsid w:val="00EF05DF"/>
    <w:rsid w:val="00EF1D91"/>
    <w:rsid w:val="00F045F1"/>
    <w:rsid w:val="00F05EF8"/>
    <w:rsid w:val="00F126F9"/>
    <w:rsid w:val="00F16F49"/>
    <w:rsid w:val="00F21747"/>
    <w:rsid w:val="00F238A2"/>
    <w:rsid w:val="00F2391D"/>
    <w:rsid w:val="00F2756E"/>
    <w:rsid w:val="00F32987"/>
    <w:rsid w:val="00F32C6A"/>
    <w:rsid w:val="00F32D05"/>
    <w:rsid w:val="00F43A3B"/>
    <w:rsid w:val="00F46EA8"/>
    <w:rsid w:val="00F47323"/>
    <w:rsid w:val="00F51137"/>
    <w:rsid w:val="00F51700"/>
    <w:rsid w:val="00F536DC"/>
    <w:rsid w:val="00F57826"/>
    <w:rsid w:val="00F57E9F"/>
    <w:rsid w:val="00F66377"/>
    <w:rsid w:val="00F67655"/>
    <w:rsid w:val="00F76344"/>
    <w:rsid w:val="00F81089"/>
    <w:rsid w:val="00F8196D"/>
    <w:rsid w:val="00F83B71"/>
    <w:rsid w:val="00F847C6"/>
    <w:rsid w:val="00F84CF8"/>
    <w:rsid w:val="00F913EF"/>
    <w:rsid w:val="00FA0D52"/>
    <w:rsid w:val="00FA0FB2"/>
    <w:rsid w:val="00FB27A9"/>
    <w:rsid w:val="00FC3665"/>
    <w:rsid w:val="00FC701C"/>
    <w:rsid w:val="00FC7D30"/>
    <w:rsid w:val="00FD03D8"/>
    <w:rsid w:val="00FD0CDE"/>
    <w:rsid w:val="00FD694D"/>
    <w:rsid w:val="00FE158A"/>
    <w:rsid w:val="00FE2BAC"/>
    <w:rsid w:val="00FE5254"/>
    <w:rsid w:val="00FE59DA"/>
    <w:rsid w:val="00FE6D40"/>
    <w:rsid w:val="00FF062C"/>
    <w:rsid w:val="00FF41C9"/>
    <w:rsid w:val="00FF4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986A3"/>
  <w15:docId w15:val="{8EEBFC21-2DDF-40A2-8D7F-AC7042F2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3A6"/>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styleId="Strong">
    <w:name w:val="Strong"/>
    <w:basedOn w:val="DefaultParagraphFont"/>
    <w:uiPriority w:val="22"/>
    <w:qFormat/>
    <w:rsid w:val="00D34803"/>
    <w:rPr>
      <w:b/>
      <w:bCs/>
    </w:rPr>
  </w:style>
  <w:style w:type="paragraph" w:styleId="NormalWeb">
    <w:name w:val="Normal (Web)"/>
    <w:basedOn w:val="Normal"/>
    <w:uiPriority w:val="99"/>
    <w:unhideWhenUsed/>
    <w:rsid w:val="005373A1"/>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659C0"/>
  </w:style>
  <w:style w:type="character" w:customStyle="1" w:styleId="A1">
    <w:name w:val="A1"/>
    <w:uiPriority w:val="99"/>
    <w:rsid w:val="004A06B3"/>
    <w:rPr>
      <w:rFonts w:ascii="Helvetica 45 Light" w:hAnsi="Helvetica 45 Light" w:cs="Helvetica 45 Light"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8340">
      <w:bodyDiv w:val="1"/>
      <w:marLeft w:val="0"/>
      <w:marRight w:val="0"/>
      <w:marTop w:val="0"/>
      <w:marBottom w:val="0"/>
      <w:divBdr>
        <w:top w:val="none" w:sz="0" w:space="0" w:color="auto"/>
        <w:left w:val="none" w:sz="0" w:space="0" w:color="auto"/>
        <w:bottom w:val="none" w:sz="0" w:space="0" w:color="auto"/>
        <w:right w:val="none" w:sz="0" w:space="0" w:color="auto"/>
      </w:divBdr>
    </w:div>
    <w:div w:id="126972122">
      <w:bodyDiv w:val="1"/>
      <w:marLeft w:val="0"/>
      <w:marRight w:val="0"/>
      <w:marTop w:val="0"/>
      <w:marBottom w:val="0"/>
      <w:divBdr>
        <w:top w:val="none" w:sz="0" w:space="0" w:color="auto"/>
        <w:left w:val="none" w:sz="0" w:space="0" w:color="auto"/>
        <w:bottom w:val="none" w:sz="0" w:space="0" w:color="auto"/>
        <w:right w:val="none" w:sz="0" w:space="0" w:color="auto"/>
      </w:divBdr>
    </w:div>
    <w:div w:id="318115062">
      <w:bodyDiv w:val="1"/>
      <w:marLeft w:val="0"/>
      <w:marRight w:val="0"/>
      <w:marTop w:val="0"/>
      <w:marBottom w:val="0"/>
      <w:divBdr>
        <w:top w:val="none" w:sz="0" w:space="0" w:color="auto"/>
        <w:left w:val="none" w:sz="0" w:space="0" w:color="auto"/>
        <w:bottom w:val="none" w:sz="0" w:space="0" w:color="auto"/>
        <w:right w:val="none" w:sz="0" w:space="0" w:color="auto"/>
      </w:divBdr>
    </w:div>
    <w:div w:id="325934713">
      <w:bodyDiv w:val="1"/>
      <w:marLeft w:val="0"/>
      <w:marRight w:val="0"/>
      <w:marTop w:val="0"/>
      <w:marBottom w:val="0"/>
      <w:divBdr>
        <w:top w:val="none" w:sz="0" w:space="0" w:color="auto"/>
        <w:left w:val="none" w:sz="0" w:space="0" w:color="auto"/>
        <w:bottom w:val="none" w:sz="0" w:space="0" w:color="auto"/>
        <w:right w:val="none" w:sz="0" w:space="0" w:color="auto"/>
      </w:divBdr>
    </w:div>
    <w:div w:id="348727032">
      <w:bodyDiv w:val="1"/>
      <w:marLeft w:val="0"/>
      <w:marRight w:val="0"/>
      <w:marTop w:val="0"/>
      <w:marBottom w:val="0"/>
      <w:divBdr>
        <w:top w:val="none" w:sz="0" w:space="0" w:color="auto"/>
        <w:left w:val="none" w:sz="0" w:space="0" w:color="auto"/>
        <w:bottom w:val="none" w:sz="0" w:space="0" w:color="auto"/>
        <w:right w:val="none" w:sz="0" w:space="0" w:color="auto"/>
      </w:divBdr>
    </w:div>
    <w:div w:id="370544935">
      <w:bodyDiv w:val="1"/>
      <w:marLeft w:val="0"/>
      <w:marRight w:val="0"/>
      <w:marTop w:val="0"/>
      <w:marBottom w:val="0"/>
      <w:divBdr>
        <w:top w:val="none" w:sz="0" w:space="0" w:color="auto"/>
        <w:left w:val="none" w:sz="0" w:space="0" w:color="auto"/>
        <w:bottom w:val="none" w:sz="0" w:space="0" w:color="auto"/>
        <w:right w:val="none" w:sz="0" w:space="0" w:color="auto"/>
      </w:divBdr>
    </w:div>
    <w:div w:id="373043779">
      <w:bodyDiv w:val="1"/>
      <w:marLeft w:val="0"/>
      <w:marRight w:val="0"/>
      <w:marTop w:val="0"/>
      <w:marBottom w:val="0"/>
      <w:divBdr>
        <w:top w:val="none" w:sz="0" w:space="0" w:color="auto"/>
        <w:left w:val="none" w:sz="0" w:space="0" w:color="auto"/>
        <w:bottom w:val="none" w:sz="0" w:space="0" w:color="auto"/>
        <w:right w:val="none" w:sz="0" w:space="0" w:color="auto"/>
      </w:divBdr>
    </w:div>
    <w:div w:id="389228435">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40344273">
      <w:bodyDiv w:val="1"/>
      <w:marLeft w:val="0"/>
      <w:marRight w:val="0"/>
      <w:marTop w:val="0"/>
      <w:marBottom w:val="0"/>
      <w:divBdr>
        <w:top w:val="none" w:sz="0" w:space="0" w:color="auto"/>
        <w:left w:val="none" w:sz="0" w:space="0" w:color="auto"/>
        <w:bottom w:val="none" w:sz="0" w:space="0" w:color="auto"/>
        <w:right w:val="none" w:sz="0" w:space="0" w:color="auto"/>
      </w:divBdr>
    </w:div>
    <w:div w:id="478150954">
      <w:bodyDiv w:val="1"/>
      <w:marLeft w:val="0"/>
      <w:marRight w:val="0"/>
      <w:marTop w:val="0"/>
      <w:marBottom w:val="0"/>
      <w:divBdr>
        <w:top w:val="none" w:sz="0" w:space="0" w:color="auto"/>
        <w:left w:val="none" w:sz="0" w:space="0" w:color="auto"/>
        <w:bottom w:val="none" w:sz="0" w:space="0" w:color="auto"/>
        <w:right w:val="none" w:sz="0" w:space="0" w:color="auto"/>
      </w:divBdr>
    </w:div>
    <w:div w:id="484860564">
      <w:bodyDiv w:val="1"/>
      <w:marLeft w:val="0"/>
      <w:marRight w:val="0"/>
      <w:marTop w:val="0"/>
      <w:marBottom w:val="0"/>
      <w:divBdr>
        <w:top w:val="none" w:sz="0" w:space="0" w:color="auto"/>
        <w:left w:val="none" w:sz="0" w:space="0" w:color="auto"/>
        <w:bottom w:val="none" w:sz="0" w:space="0" w:color="auto"/>
        <w:right w:val="none" w:sz="0" w:space="0" w:color="auto"/>
      </w:divBdr>
    </w:div>
    <w:div w:id="585503238">
      <w:bodyDiv w:val="1"/>
      <w:marLeft w:val="0"/>
      <w:marRight w:val="0"/>
      <w:marTop w:val="0"/>
      <w:marBottom w:val="0"/>
      <w:divBdr>
        <w:top w:val="none" w:sz="0" w:space="0" w:color="auto"/>
        <w:left w:val="none" w:sz="0" w:space="0" w:color="auto"/>
        <w:bottom w:val="none" w:sz="0" w:space="0" w:color="auto"/>
        <w:right w:val="none" w:sz="0" w:space="0" w:color="auto"/>
      </w:divBdr>
    </w:div>
    <w:div w:id="594674671">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18607372">
      <w:bodyDiv w:val="1"/>
      <w:marLeft w:val="0"/>
      <w:marRight w:val="0"/>
      <w:marTop w:val="0"/>
      <w:marBottom w:val="0"/>
      <w:divBdr>
        <w:top w:val="none" w:sz="0" w:space="0" w:color="auto"/>
        <w:left w:val="none" w:sz="0" w:space="0" w:color="auto"/>
        <w:bottom w:val="none" w:sz="0" w:space="0" w:color="auto"/>
        <w:right w:val="none" w:sz="0" w:space="0" w:color="auto"/>
      </w:divBdr>
    </w:div>
    <w:div w:id="670723071">
      <w:bodyDiv w:val="1"/>
      <w:marLeft w:val="0"/>
      <w:marRight w:val="0"/>
      <w:marTop w:val="0"/>
      <w:marBottom w:val="0"/>
      <w:divBdr>
        <w:top w:val="none" w:sz="0" w:space="0" w:color="auto"/>
        <w:left w:val="none" w:sz="0" w:space="0" w:color="auto"/>
        <w:bottom w:val="none" w:sz="0" w:space="0" w:color="auto"/>
        <w:right w:val="none" w:sz="0" w:space="0" w:color="auto"/>
      </w:divBdr>
    </w:div>
    <w:div w:id="734862771">
      <w:bodyDiv w:val="1"/>
      <w:marLeft w:val="0"/>
      <w:marRight w:val="0"/>
      <w:marTop w:val="0"/>
      <w:marBottom w:val="0"/>
      <w:divBdr>
        <w:top w:val="none" w:sz="0" w:space="0" w:color="auto"/>
        <w:left w:val="none" w:sz="0" w:space="0" w:color="auto"/>
        <w:bottom w:val="none" w:sz="0" w:space="0" w:color="auto"/>
        <w:right w:val="none" w:sz="0" w:space="0" w:color="auto"/>
      </w:divBdr>
    </w:div>
    <w:div w:id="766541575">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88492372">
      <w:bodyDiv w:val="1"/>
      <w:marLeft w:val="0"/>
      <w:marRight w:val="0"/>
      <w:marTop w:val="0"/>
      <w:marBottom w:val="0"/>
      <w:divBdr>
        <w:top w:val="none" w:sz="0" w:space="0" w:color="auto"/>
        <w:left w:val="none" w:sz="0" w:space="0" w:color="auto"/>
        <w:bottom w:val="none" w:sz="0" w:space="0" w:color="auto"/>
        <w:right w:val="none" w:sz="0" w:space="0" w:color="auto"/>
      </w:divBdr>
    </w:div>
    <w:div w:id="896815131">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008604840">
      <w:bodyDiv w:val="1"/>
      <w:marLeft w:val="0"/>
      <w:marRight w:val="0"/>
      <w:marTop w:val="0"/>
      <w:marBottom w:val="0"/>
      <w:divBdr>
        <w:top w:val="none" w:sz="0" w:space="0" w:color="auto"/>
        <w:left w:val="none" w:sz="0" w:space="0" w:color="auto"/>
        <w:bottom w:val="none" w:sz="0" w:space="0" w:color="auto"/>
        <w:right w:val="none" w:sz="0" w:space="0" w:color="auto"/>
      </w:divBdr>
    </w:div>
    <w:div w:id="1044521240">
      <w:bodyDiv w:val="1"/>
      <w:marLeft w:val="0"/>
      <w:marRight w:val="0"/>
      <w:marTop w:val="0"/>
      <w:marBottom w:val="0"/>
      <w:divBdr>
        <w:top w:val="none" w:sz="0" w:space="0" w:color="auto"/>
        <w:left w:val="none" w:sz="0" w:space="0" w:color="auto"/>
        <w:bottom w:val="none" w:sz="0" w:space="0" w:color="auto"/>
        <w:right w:val="none" w:sz="0" w:space="0" w:color="auto"/>
      </w:divBdr>
    </w:div>
    <w:div w:id="1106466520">
      <w:bodyDiv w:val="1"/>
      <w:marLeft w:val="0"/>
      <w:marRight w:val="0"/>
      <w:marTop w:val="0"/>
      <w:marBottom w:val="0"/>
      <w:divBdr>
        <w:top w:val="none" w:sz="0" w:space="0" w:color="auto"/>
        <w:left w:val="none" w:sz="0" w:space="0" w:color="auto"/>
        <w:bottom w:val="none" w:sz="0" w:space="0" w:color="auto"/>
        <w:right w:val="none" w:sz="0" w:space="0" w:color="auto"/>
      </w:divBdr>
    </w:div>
    <w:div w:id="1166169703">
      <w:bodyDiv w:val="1"/>
      <w:marLeft w:val="0"/>
      <w:marRight w:val="0"/>
      <w:marTop w:val="0"/>
      <w:marBottom w:val="0"/>
      <w:divBdr>
        <w:top w:val="none" w:sz="0" w:space="0" w:color="auto"/>
        <w:left w:val="none" w:sz="0" w:space="0" w:color="auto"/>
        <w:bottom w:val="none" w:sz="0" w:space="0" w:color="auto"/>
        <w:right w:val="none" w:sz="0" w:space="0" w:color="auto"/>
      </w:divBdr>
    </w:div>
    <w:div w:id="1205604366">
      <w:bodyDiv w:val="1"/>
      <w:marLeft w:val="0"/>
      <w:marRight w:val="0"/>
      <w:marTop w:val="0"/>
      <w:marBottom w:val="0"/>
      <w:divBdr>
        <w:top w:val="none" w:sz="0" w:space="0" w:color="auto"/>
        <w:left w:val="none" w:sz="0" w:space="0" w:color="auto"/>
        <w:bottom w:val="none" w:sz="0" w:space="0" w:color="auto"/>
        <w:right w:val="none" w:sz="0" w:space="0" w:color="auto"/>
      </w:divBdr>
    </w:div>
    <w:div w:id="1241258015">
      <w:bodyDiv w:val="1"/>
      <w:marLeft w:val="0"/>
      <w:marRight w:val="0"/>
      <w:marTop w:val="0"/>
      <w:marBottom w:val="0"/>
      <w:divBdr>
        <w:top w:val="none" w:sz="0" w:space="0" w:color="auto"/>
        <w:left w:val="none" w:sz="0" w:space="0" w:color="auto"/>
        <w:bottom w:val="none" w:sz="0" w:space="0" w:color="auto"/>
        <w:right w:val="none" w:sz="0" w:space="0" w:color="auto"/>
      </w:divBdr>
    </w:div>
    <w:div w:id="1407604486">
      <w:bodyDiv w:val="1"/>
      <w:marLeft w:val="0"/>
      <w:marRight w:val="0"/>
      <w:marTop w:val="0"/>
      <w:marBottom w:val="0"/>
      <w:divBdr>
        <w:top w:val="none" w:sz="0" w:space="0" w:color="auto"/>
        <w:left w:val="none" w:sz="0" w:space="0" w:color="auto"/>
        <w:bottom w:val="none" w:sz="0" w:space="0" w:color="auto"/>
        <w:right w:val="none" w:sz="0" w:space="0" w:color="auto"/>
      </w:divBdr>
    </w:div>
    <w:div w:id="1441026760">
      <w:bodyDiv w:val="1"/>
      <w:marLeft w:val="0"/>
      <w:marRight w:val="0"/>
      <w:marTop w:val="0"/>
      <w:marBottom w:val="0"/>
      <w:divBdr>
        <w:top w:val="none" w:sz="0" w:space="0" w:color="auto"/>
        <w:left w:val="none" w:sz="0" w:space="0" w:color="auto"/>
        <w:bottom w:val="none" w:sz="0" w:space="0" w:color="auto"/>
        <w:right w:val="none" w:sz="0" w:space="0" w:color="auto"/>
      </w:divBdr>
    </w:div>
    <w:div w:id="1492090763">
      <w:bodyDiv w:val="1"/>
      <w:marLeft w:val="0"/>
      <w:marRight w:val="0"/>
      <w:marTop w:val="0"/>
      <w:marBottom w:val="0"/>
      <w:divBdr>
        <w:top w:val="none" w:sz="0" w:space="0" w:color="auto"/>
        <w:left w:val="none" w:sz="0" w:space="0" w:color="auto"/>
        <w:bottom w:val="none" w:sz="0" w:space="0" w:color="auto"/>
        <w:right w:val="none" w:sz="0" w:space="0" w:color="auto"/>
      </w:divBdr>
    </w:div>
    <w:div w:id="1552115355">
      <w:bodyDiv w:val="1"/>
      <w:marLeft w:val="0"/>
      <w:marRight w:val="0"/>
      <w:marTop w:val="0"/>
      <w:marBottom w:val="0"/>
      <w:divBdr>
        <w:top w:val="none" w:sz="0" w:space="0" w:color="auto"/>
        <w:left w:val="none" w:sz="0" w:space="0" w:color="auto"/>
        <w:bottom w:val="none" w:sz="0" w:space="0" w:color="auto"/>
        <w:right w:val="none" w:sz="0" w:space="0" w:color="auto"/>
      </w:divBdr>
    </w:div>
    <w:div w:id="1556238885">
      <w:bodyDiv w:val="1"/>
      <w:marLeft w:val="0"/>
      <w:marRight w:val="0"/>
      <w:marTop w:val="0"/>
      <w:marBottom w:val="0"/>
      <w:divBdr>
        <w:top w:val="none" w:sz="0" w:space="0" w:color="auto"/>
        <w:left w:val="none" w:sz="0" w:space="0" w:color="auto"/>
        <w:bottom w:val="none" w:sz="0" w:space="0" w:color="auto"/>
        <w:right w:val="none" w:sz="0" w:space="0" w:color="auto"/>
      </w:divBdr>
    </w:div>
    <w:div w:id="1648974232">
      <w:bodyDiv w:val="1"/>
      <w:marLeft w:val="0"/>
      <w:marRight w:val="0"/>
      <w:marTop w:val="0"/>
      <w:marBottom w:val="0"/>
      <w:divBdr>
        <w:top w:val="none" w:sz="0" w:space="0" w:color="auto"/>
        <w:left w:val="none" w:sz="0" w:space="0" w:color="auto"/>
        <w:bottom w:val="none" w:sz="0" w:space="0" w:color="auto"/>
        <w:right w:val="none" w:sz="0" w:space="0" w:color="auto"/>
      </w:divBdr>
    </w:div>
    <w:div w:id="1789471392">
      <w:bodyDiv w:val="1"/>
      <w:marLeft w:val="0"/>
      <w:marRight w:val="0"/>
      <w:marTop w:val="0"/>
      <w:marBottom w:val="0"/>
      <w:divBdr>
        <w:top w:val="none" w:sz="0" w:space="0" w:color="auto"/>
        <w:left w:val="none" w:sz="0" w:space="0" w:color="auto"/>
        <w:bottom w:val="none" w:sz="0" w:space="0" w:color="auto"/>
        <w:right w:val="none" w:sz="0" w:space="0" w:color="auto"/>
      </w:divBdr>
    </w:div>
    <w:div w:id="1812670373">
      <w:bodyDiv w:val="1"/>
      <w:marLeft w:val="0"/>
      <w:marRight w:val="0"/>
      <w:marTop w:val="0"/>
      <w:marBottom w:val="0"/>
      <w:divBdr>
        <w:top w:val="none" w:sz="0" w:space="0" w:color="auto"/>
        <w:left w:val="none" w:sz="0" w:space="0" w:color="auto"/>
        <w:bottom w:val="none" w:sz="0" w:space="0" w:color="auto"/>
        <w:right w:val="none" w:sz="0" w:space="0" w:color="auto"/>
      </w:divBdr>
    </w:div>
    <w:div w:id="1889797604">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79934999">
      <w:bodyDiv w:val="1"/>
      <w:marLeft w:val="0"/>
      <w:marRight w:val="0"/>
      <w:marTop w:val="0"/>
      <w:marBottom w:val="0"/>
      <w:divBdr>
        <w:top w:val="none" w:sz="0" w:space="0" w:color="auto"/>
        <w:left w:val="none" w:sz="0" w:space="0" w:color="auto"/>
        <w:bottom w:val="none" w:sz="0" w:space="0" w:color="auto"/>
        <w:right w:val="none" w:sz="0" w:space="0" w:color="auto"/>
      </w:divBdr>
      <w:divsChild>
        <w:div w:id="1878161446">
          <w:marLeft w:val="0"/>
          <w:marRight w:val="0"/>
          <w:marTop w:val="0"/>
          <w:marBottom w:val="0"/>
          <w:divBdr>
            <w:top w:val="none" w:sz="0" w:space="0" w:color="auto"/>
            <w:left w:val="none" w:sz="0" w:space="0" w:color="auto"/>
            <w:bottom w:val="none" w:sz="0" w:space="0" w:color="auto"/>
            <w:right w:val="none" w:sz="0" w:space="0" w:color="auto"/>
          </w:divBdr>
          <w:divsChild>
            <w:div w:id="507914940">
              <w:marLeft w:val="0"/>
              <w:marRight w:val="0"/>
              <w:marTop w:val="0"/>
              <w:marBottom w:val="0"/>
              <w:divBdr>
                <w:top w:val="none" w:sz="0" w:space="0" w:color="auto"/>
                <w:left w:val="none" w:sz="0" w:space="0" w:color="auto"/>
                <w:bottom w:val="none" w:sz="0" w:space="0" w:color="auto"/>
                <w:right w:val="none" w:sz="0" w:space="0" w:color="auto"/>
              </w:divBdr>
              <w:divsChild>
                <w:div w:id="114561843">
                  <w:marLeft w:val="0"/>
                  <w:marRight w:val="0"/>
                  <w:marTop w:val="0"/>
                  <w:marBottom w:val="0"/>
                  <w:divBdr>
                    <w:top w:val="none" w:sz="0" w:space="0" w:color="auto"/>
                    <w:left w:val="none" w:sz="0" w:space="0" w:color="auto"/>
                    <w:bottom w:val="none" w:sz="0" w:space="0" w:color="auto"/>
                    <w:right w:val="none" w:sz="0" w:space="0" w:color="auto"/>
                  </w:divBdr>
                  <w:divsChild>
                    <w:div w:id="1801342711">
                      <w:marLeft w:val="0"/>
                      <w:marRight w:val="0"/>
                      <w:marTop w:val="0"/>
                      <w:marBottom w:val="0"/>
                      <w:divBdr>
                        <w:top w:val="none" w:sz="0" w:space="0" w:color="auto"/>
                        <w:left w:val="none" w:sz="0" w:space="0" w:color="auto"/>
                        <w:bottom w:val="none" w:sz="0" w:space="0" w:color="auto"/>
                        <w:right w:val="none" w:sz="0" w:space="0" w:color="auto"/>
                      </w:divBdr>
                      <w:divsChild>
                        <w:div w:id="142476491">
                          <w:marLeft w:val="0"/>
                          <w:marRight w:val="0"/>
                          <w:marTop w:val="0"/>
                          <w:marBottom w:val="0"/>
                          <w:divBdr>
                            <w:top w:val="none" w:sz="0" w:space="0" w:color="auto"/>
                            <w:left w:val="none" w:sz="0" w:space="0" w:color="auto"/>
                            <w:bottom w:val="none" w:sz="0" w:space="0" w:color="auto"/>
                            <w:right w:val="none" w:sz="0" w:space="0" w:color="auto"/>
                          </w:divBdr>
                          <w:divsChild>
                            <w:div w:id="759760096">
                              <w:marLeft w:val="0"/>
                              <w:marRight w:val="0"/>
                              <w:marTop w:val="0"/>
                              <w:marBottom w:val="0"/>
                              <w:divBdr>
                                <w:top w:val="none" w:sz="0" w:space="0" w:color="auto"/>
                                <w:left w:val="none" w:sz="0" w:space="0" w:color="auto"/>
                                <w:bottom w:val="none" w:sz="0" w:space="0" w:color="auto"/>
                                <w:right w:val="none" w:sz="0" w:space="0" w:color="auto"/>
                              </w:divBdr>
                              <w:divsChild>
                                <w:div w:id="897594002">
                                  <w:marLeft w:val="0"/>
                                  <w:marRight w:val="0"/>
                                  <w:marTop w:val="0"/>
                                  <w:marBottom w:val="0"/>
                                  <w:divBdr>
                                    <w:top w:val="none" w:sz="0" w:space="0" w:color="auto"/>
                                    <w:left w:val="none" w:sz="0" w:space="0" w:color="auto"/>
                                    <w:bottom w:val="none" w:sz="0" w:space="0" w:color="auto"/>
                                    <w:right w:val="none" w:sz="0" w:space="0" w:color="auto"/>
                                  </w:divBdr>
                                  <w:divsChild>
                                    <w:div w:id="292177129">
                                      <w:marLeft w:val="0"/>
                                      <w:marRight w:val="0"/>
                                      <w:marTop w:val="0"/>
                                      <w:marBottom w:val="0"/>
                                      <w:divBdr>
                                        <w:top w:val="none" w:sz="0" w:space="0" w:color="auto"/>
                                        <w:left w:val="none" w:sz="0" w:space="0" w:color="auto"/>
                                        <w:bottom w:val="none" w:sz="0" w:space="0" w:color="auto"/>
                                        <w:right w:val="none" w:sz="0" w:space="0" w:color="auto"/>
                                      </w:divBdr>
                                      <w:divsChild>
                                        <w:div w:id="469565530">
                                          <w:marLeft w:val="0"/>
                                          <w:marRight w:val="0"/>
                                          <w:marTop w:val="0"/>
                                          <w:marBottom w:val="0"/>
                                          <w:divBdr>
                                            <w:top w:val="none" w:sz="0" w:space="0" w:color="auto"/>
                                            <w:left w:val="none" w:sz="0" w:space="0" w:color="auto"/>
                                            <w:bottom w:val="none" w:sz="0" w:space="0" w:color="auto"/>
                                            <w:right w:val="none" w:sz="0" w:space="0" w:color="auto"/>
                                          </w:divBdr>
                                          <w:divsChild>
                                            <w:div w:id="815101344">
                                              <w:marLeft w:val="0"/>
                                              <w:marRight w:val="0"/>
                                              <w:marTop w:val="0"/>
                                              <w:marBottom w:val="0"/>
                                              <w:divBdr>
                                                <w:top w:val="none" w:sz="0" w:space="0" w:color="auto"/>
                                                <w:left w:val="none" w:sz="0" w:space="0" w:color="auto"/>
                                                <w:bottom w:val="none" w:sz="0" w:space="0" w:color="auto"/>
                                                <w:right w:val="none" w:sz="0" w:space="0" w:color="auto"/>
                                              </w:divBdr>
                                              <w:divsChild>
                                                <w:div w:id="2088765442">
                                                  <w:marLeft w:val="0"/>
                                                  <w:marRight w:val="0"/>
                                                  <w:marTop w:val="0"/>
                                                  <w:marBottom w:val="0"/>
                                                  <w:divBdr>
                                                    <w:top w:val="none" w:sz="0" w:space="0" w:color="auto"/>
                                                    <w:left w:val="none" w:sz="0" w:space="0" w:color="auto"/>
                                                    <w:bottom w:val="none" w:sz="0" w:space="0" w:color="auto"/>
                                                    <w:right w:val="none" w:sz="0" w:space="0" w:color="auto"/>
                                                  </w:divBdr>
                                                  <w:divsChild>
                                                    <w:div w:id="1419865546">
                                                      <w:marLeft w:val="0"/>
                                                      <w:marRight w:val="0"/>
                                                      <w:marTop w:val="0"/>
                                                      <w:marBottom w:val="0"/>
                                                      <w:divBdr>
                                                        <w:top w:val="none" w:sz="0" w:space="0" w:color="auto"/>
                                                        <w:left w:val="none" w:sz="0" w:space="0" w:color="auto"/>
                                                        <w:bottom w:val="none" w:sz="0" w:space="0" w:color="auto"/>
                                                        <w:right w:val="none" w:sz="0" w:space="0" w:color="auto"/>
                                                      </w:divBdr>
                                                      <w:divsChild>
                                                        <w:div w:id="1004674346">
                                                          <w:marLeft w:val="0"/>
                                                          <w:marRight w:val="0"/>
                                                          <w:marTop w:val="0"/>
                                                          <w:marBottom w:val="0"/>
                                                          <w:divBdr>
                                                            <w:top w:val="none" w:sz="0" w:space="0" w:color="auto"/>
                                                            <w:left w:val="none" w:sz="0" w:space="0" w:color="auto"/>
                                                            <w:bottom w:val="none" w:sz="0" w:space="0" w:color="auto"/>
                                                            <w:right w:val="none" w:sz="0" w:space="0" w:color="auto"/>
                                                          </w:divBdr>
                                                          <w:divsChild>
                                                            <w:div w:id="2098475907">
                                                              <w:marLeft w:val="0"/>
                                                              <w:marRight w:val="0"/>
                                                              <w:marTop w:val="0"/>
                                                              <w:marBottom w:val="0"/>
                                                              <w:divBdr>
                                                                <w:top w:val="none" w:sz="0" w:space="0" w:color="auto"/>
                                                                <w:left w:val="none" w:sz="0" w:space="0" w:color="auto"/>
                                                                <w:bottom w:val="none" w:sz="0" w:space="0" w:color="auto"/>
                                                                <w:right w:val="none" w:sz="0" w:space="0" w:color="auto"/>
                                                              </w:divBdr>
                                                              <w:divsChild>
                                                                <w:div w:id="758908174">
                                                                  <w:marLeft w:val="0"/>
                                                                  <w:marRight w:val="0"/>
                                                                  <w:marTop w:val="0"/>
                                                                  <w:marBottom w:val="0"/>
                                                                  <w:divBdr>
                                                                    <w:top w:val="none" w:sz="0" w:space="0" w:color="auto"/>
                                                                    <w:left w:val="none" w:sz="0" w:space="0" w:color="auto"/>
                                                                    <w:bottom w:val="none" w:sz="0" w:space="0" w:color="auto"/>
                                                                    <w:right w:val="none" w:sz="0" w:space="0" w:color="auto"/>
                                                                  </w:divBdr>
                                                                  <w:divsChild>
                                                                    <w:div w:id="877622765">
                                                                      <w:marLeft w:val="405"/>
                                                                      <w:marRight w:val="0"/>
                                                                      <w:marTop w:val="0"/>
                                                                      <w:marBottom w:val="0"/>
                                                                      <w:divBdr>
                                                                        <w:top w:val="none" w:sz="0" w:space="0" w:color="auto"/>
                                                                        <w:left w:val="none" w:sz="0" w:space="0" w:color="auto"/>
                                                                        <w:bottom w:val="none" w:sz="0" w:space="0" w:color="auto"/>
                                                                        <w:right w:val="none" w:sz="0" w:space="0" w:color="auto"/>
                                                                      </w:divBdr>
                                                                      <w:divsChild>
                                                                        <w:div w:id="1146358956">
                                                                          <w:marLeft w:val="0"/>
                                                                          <w:marRight w:val="0"/>
                                                                          <w:marTop w:val="0"/>
                                                                          <w:marBottom w:val="0"/>
                                                                          <w:divBdr>
                                                                            <w:top w:val="none" w:sz="0" w:space="0" w:color="auto"/>
                                                                            <w:left w:val="none" w:sz="0" w:space="0" w:color="auto"/>
                                                                            <w:bottom w:val="none" w:sz="0" w:space="0" w:color="auto"/>
                                                                            <w:right w:val="none" w:sz="0" w:space="0" w:color="auto"/>
                                                                          </w:divBdr>
                                                                          <w:divsChild>
                                                                            <w:div w:id="172569692">
                                                                              <w:marLeft w:val="0"/>
                                                                              <w:marRight w:val="0"/>
                                                                              <w:marTop w:val="0"/>
                                                                              <w:marBottom w:val="0"/>
                                                                              <w:divBdr>
                                                                                <w:top w:val="none" w:sz="0" w:space="0" w:color="auto"/>
                                                                                <w:left w:val="none" w:sz="0" w:space="0" w:color="auto"/>
                                                                                <w:bottom w:val="none" w:sz="0" w:space="0" w:color="auto"/>
                                                                                <w:right w:val="none" w:sz="0" w:space="0" w:color="auto"/>
                                                                              </w:divBdr>
                                                                              <w:divsChild>
                                                                                <w:div w:id="1722754267">
                                                                                  <w:marLeft w:val="0"/>
                                                                                  <w:marRight w:val="0"/>
                                                                                  <w:marTop w:val="60"/>
                                                                                  <w:marBottom w:val="0"/>
                                                                                  <w:divBdr>
                                                                                    <w:top w:val="none" w:sz="0" w:space="0" w:color="auto"/>
                                                                                    <w:left w:val="none" w:sz="0" w:space="0" w:color="auto"/>
                                                                                    <w:bottom w:val="none" w:sz="0" w:space="0" w:color="auto"/>
                                                                                    <w:right w:val="none" w:sz="0" w:space="0" w:color="auto"/>
                                                                                  </w:divBdr>
                                                                                  <w:divsChild>
                                                                                    <w:div w:id="704907237">
                                                                                      <w:marLeft w:val="0"/>
                                                                                      <w:marRight w:val="0"/>
                                                                                      <w:marTop w:val="0"/>
                                                                                      <w:marBottom w:val="0"/>
                                                                                      <w:divBdr>
                                                                                        <w:top w:val="none" w:sz="0" w:space="0" w:color="auto"/>
                                                                                        <w:left w:val="none" w:sz="0" w:space="0" w:color="auto"/>
                                                                                        <w:bottom w:val="none" w:sz="0" w:space="0" w:color="auto"/>
                                                                                        <w:right w:val="none" w:sz="0" w:space="0" w:color="auto"/>
                                                                                      </w:divBdr>
                                                                                      <w:divsChild>
                                                                                        <w:div w:id="1619028907">
                                                                                          <w:marLeft w:val="0"/>
                                                                                          <w:marRight w:val="0"/>
                                                                                          <w:marTop w:val="0"/>
                                                                                          <w:marBottom w:val="0"/>
                                                                                          <w:divBdr>
                                                                                            <w:top w:val="none" w:sz="0" w:space="0" w:color="auto"/>
                                                                                            <w:left w:val="none" w:sz="0" w:space="0" w:color="auto"/>
                                                                                            <w:bottom w:val="none" w:sz="0" w:space="0" w:color="auto"/>
                                                                                            <w:right w:val="none" w:sz="0" w:space="0" w:color="auto"/>
                                                                                          </w:divBdr>
                                                                                          <w:divsChild>
                                                                                            <w:div w:id="1559318312">
                                                                                              <w:marLeft w:val="0"/>
                                                                                              <w:marRight w:val="0"/>
                                                                                              <w:marTop w:val="0"/>
                                                                                              <w:marBottom w:val="0"/>
                                                                                              <w:divBdr>
                                                                                                <w:top w:val="none" w:sz="0" w:space="0" w:color="auto"/>
                                                                                                <w:left w:val="none" w:sz="0" w:space="0" w:color="auto"/>
                                                                                                <w:bottom w:val="none" w:sz="0" w:space="0" w:color="auto"/>
                                                                                                <w:right w:val="none" w:sz="0" w:space="0" w:color="auto"/>
                                                                                              </w:divBdr>
                                                                                              <w:divsChild>
                                                                                                <w:div w:id="1429110645">
                                                                                                  <w:marLeft w:val="0"/>
                                                                                                  <w:marRight w:val="0"/>
                                                                                                  <w:marTop w:val="0"/>
                                                                                                  <w:marBottom w:val="0"/>
                                                                                                  <w:divBdr>
                                                                                                    <w:top w:val="none" w:sz="0" w:space="0" w:color="auto"/>
                                                                                                    <w:left w:val="none" w:sz="0" w:space="0" w:color="auto"/>
                                                                                                    <w:bottom w:val="none" w:sz="0" w:space="0" w:color="auto"/>
                                                                                                    <w:right w:val="none" w:sz="0" w:space="0" w:color="auto"/>
                                                                                                  </w:divBdr>
                                                                                                  <w:divsChild>
                                                                                                    <w:div w:id="973483617">
                                                                                                      <w:marLeft w:val="0"/>
                                                                                                      <w:marRight w:val="0"/>
                                                                                                      <w:marTop w:val="0"/>
                                                                                                      <w:marBottom w:val="0"/>
                                                                                                      <w:divBdr>
                                                                                                        <w:top w:val="none" w:sz="0" w:space="0" w:color="auto"/>
                                                                                                        <w:left w:val="none" w:sz="0" w:space="0" w:color="auto"/>
                                                                                                        <w:bottom w:val="none" w:sz="0" w:space="0" w:color="auto"/>
                                                                                                        <w:right w:val="none" w:sz="0" w:space="0" w:color="auto"/>
                                                                                                      </w:divBdr>
                                                                                                      <w:divsChild>
                                                                                                        <w:div w:id="1964311657">
                                                                                                          <w:marLeft w:val="0"/>
                                                                                                          <w:marRight w:val="0"/>
                                                                                                          <w:marTop w:val="0"/>
                                                                                                          <w:marBottom w:val="0"/>
                                                                                                          <w:divBdr>
                                                                                                            <w:top w:val="none" w:sz="0" w:space="0" w:color="auto"/>
                                                                                                            <w:left w:val="none" w:sz="0" w:space="0" w:color="auto"/>
                                                                                                            <w:bottom w:val="none" w:sz="0" w:space="0" w:color="auto"/>
                                                                                                            <w:right w:val="none" w:sz="0" w:space="0" w:color="auto"/>
                                                                                                          </w:divBdr>
                                                                                                          <w:divsChild>
                                                                                                            <w:div w:id="10767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429984">
      <w:bodyDiv w:val="1"/>
      <w:marLeft w:val="0"/>
      <w:marRight w:val="0"/>
      <w:marTop w:val="0"/>
      <w:marBottom w:val="0"/>
      <w:divBdr>
        <w:top w:val="none" w:sz="0" w:space="0" w:color="auto"/>
        <w:left w:val="none" w:sz="0" w:space="0" w:color="auto"/>
        <w:bottom w:val="none" w:sz="0" w:space="0" w:color="auto"/>
        <w:right w:val="none" w:sz="0" w:space="0" w:color="auto"/>
      </w:divBdr>
    </w:div>
    <w:div w:id="2109810108">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 w:id="2112967924">
      <w:bodyDiv w:val="1"/>
      <w:marLeft w:val="0"/>
      <w:marRight w:val="0"/>
      <w:marTop w:val="0"/>
      <w:marBottom w:val="0"/>
      <w:divBdr>
        <w:top w:val="none" w:sz="0" w:space="0" w:color="auto"/>
        <w:left w:val="none" w:sz="0" w:space="0" w:color="auto"/>
        <w:bottom w:val="none" w:sz="0" w:space="0" w:color="auto"/>
        <w:right w:val="none" w:sz="0" w:space="0" w:color="auto"/>
      </w:divBdr>
    </w:div>
    <w:div w:id="213563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riculture.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D8902-9B2F-4BC4-B238-C4FF9F05DEE8}">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B5F3837-2F9A-40A5-8B1E-D3E80A53F12A}">
  <ds:schemaRefs>
    <ds:schemaRef ds:uri="http://schemas.microsoft.com/sharepoint/v3/contenttype/forms"/>
  </ds:schemaRefs>
</ds:datastoreItem>
</file>

<file path=customXml/itemProps3.xml><?xml version="1.0" encoding="utf-8"?>
<ds:datastoreItem xmlns:ds="http://schemas.openxmlformats.org/officeDocument/2006/customXml" ds:itemID="{B0AB758E-D702-4CD0-BD44-EA54BB4E9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FDB6B8-F110-467F-A010-2D9C1559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770</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BASF</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 Learmonth</cp:lastModifiedBy>
  <cp:revision>3</cp:revision>
  <cp:lastPrinted>2017-08-25T13:00:00Z</cp:lastPrinted>
  <dcterms:created xsi:type="dcterms:W3CDTF">2021-06-02T06:32:00Z</dcterms:created>
  <dcterms:modified xsi:type="dcterms:W3CDTF">2021-06-02T06:33:00Z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c8c00982-80e1-41e6-a03a-12f4ca954faf_Enabled">
    <vt:lpwstr>True</vt:lpwstr>
  </property>
  <property fmtid="{D5CDD505-2E9C-101B-9397-08002B2CF9AE}" pid="4" name="MSIP_Label_c8c00982-80e1-41e6-a03a-12f4ca954faf_SiteId">
    <vt:lpwstr>ecaa386b-c8df-4ce0-ad01-740cbdb5ba55</vt:lpwstr>
  </property>
  <property fmtid="{D5CDD505-2E9C-101B-9397-08002B2CF9AE}" pid="5" name="MSIP_Label_c8c00982-80e1-41e6-a03a-12f4ca954faf_Owner">
    <vt:lpwstr>HelliwJ@basfad.basf.net</vt:lpwstr>
  </property>
  <property fmtid="{D5CDD505-2E9C-101B-9397-08002B2CF9AE}" pid="6" name="MSIP_Label_c8c00982-80e1-41e6-a03a-12f4ca954faf_SetDate">
    <vt:lpwstr>2021-01-15T16:14:50.4829983Z</vt:lpwstr>
  </property>
  <property fmtid="{D5CDD505-2E9C-101B-9397-08002B2CF9AE}" pid="7" name="MSIP_Label_c8c00982-80e1-41e6-a03a-12f4ca954faf_Name">
    <vt:lpwstr>Internal</vt:lpwstr>
  </property>
  <property fmtid="{D5CDD505-2E9C-101B-9397-08002B2CF9AE}" pid="8" name="MSIP_Label_c8c00982-80e1-41e6-a03a-12f4ca954faf_Application">
    <vt:lpwstr>Microsoft Azure Information Protection</vt:lpwstr>
  </property>
  <property fmtid="{D5CDD505-2E9C-101B-9397-08002B2CF9AE}" pid="9" name="MSIP_Label_c8c00982-80e1-41e6-a03a-12f4ca954faf_ActionId">
    <vt:lpwstr>d5ae752a-d492-456b-a337-4b7b82c109f8</vt:lpwstr>
  </property>
  <property fmtid="{D5CDD505-2E9C-101B-9397-08002B2CF9AE}" pid="10" name="MSIP_Label_c8c00982-80e1-41e6-a03a-12f4ca954faf_Extended_MSFT_Method">
    <vt:lpwstr>Automatic</vt:lpwstr>
  </property>
  <property fmtid="{D5CDD505-2E9C-101B-9397-08002B2CF9AE}" pid="11" name="MSIP_Label_06530cf4-8573-4c29-a912-bbcdac835909_Enabled">
    <vt:lpwstr>True</vt:lpwstr>
  </property>
  <property fmtid="{D5CDD505-2E9C-101B-9397-08002B2CF9AE}" pid="12" name="MSIP_Label_06530cf4-8573-4c29-a912-bbcdac835909_SiteId">
    <vt:lpwstr>ecaa386b-c8df-4ce0-ad01-740cbdb5ba55</vt:lpwstr>
  </property>
  <property fmtid="{D5CDD505-2E9C-101B-9397-08002B2CF9AE}" pid="13" name="MSIP_Label_06530cf4-8573-4c29-a912-bbcdac835909_Owner">
    <vt:lpwstr>HelliwJ@basfad.basf.net</vt:lpwstr>
  </property>
  <property fmtid="{D5CDD505-2E9C-101B-9397-08002B2CF9AE}" pid="14" name="MSIP_Label_06530cf4-8573-4c29-a912-bbcdac835909_SetDate">
    <vt:lpwstr>2021-01-15T16:14:50.4829983Z</vt:lpwstr>
  </property>
  <property fmtid="{D5CDD505-2E9C-101B-9397-08002B2CF9AE}" pid="15" name="MSIP_Label_06530cf4-8573-4c29-a912-bbcdac835909_Name">
    <vt:lpwstr>Unprotected</vt:lpwstr>
  </property>
  <property fmtid="{D5CDD505-2E9C-101B-9397-08002B2CF9AE}" pid="16" name="MSIP_Label_06530cf4-8573-4c29-a912-bbcdac835909_Application">
    <vt:lpwstr>Microsoft Azure Information Protection</vt:lpwstr>
  </property>
  <property fmtid="{D5CDD505-2E9C-101B-9397-08002B2CF9AE}" pid="17" name="MSIP_Label_06530cf4-8573-4c29-a912-bbcdac835909_ActionId">
    <vt:lpwstr>d5ae752a-d492-456b-a337-4b7b82c109f8</vt:lpwstr>
  </property>
  <property fmtid="{D5CDD505-2E9C-101B-9397-08002B2CF9AE}" pid="18" name="MSIP_Label_06530cf4-8573-4c29-a912-bbcdac835909_Parent">
    <vt:lpwstr>c8c00982-80e1-41e6-a03a-12f4ca954faf</vt:lpwstr>
  </property>
  <property fmtid="{D5CDD505-2E9C-101B-9397-08002B2CF9AE}" pid="19" name="MSIP_Label_06530cf4-8573-4c29-a912-bbcdac835909_Extended_MSFT_Method">
    <vt:lpwstr>Automatic</vt:lpwstr>
  </property>
  <property fmtid="{D5CDD505-2E9C-101B-9397-08002B2CF9AE}" pid="20" name="Sensitivity">
    <vt:lpwstr>Internal Unprotected</vt:lpwstr>
  </property>
  <property fmtid="{D5CDD505-2E9C-101B-9397-08002B2CF9AE}" pid="21" name="ContentTypeId">
    <vt:lpwstr>0x010100C3E66FDEA6588C439533D1985D217C61</vt:lpwstr>
  </property>
</Properties>
</file>