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5A59" w:rsidR="00035A59" w:rsidP="00035A59" w:rsidRDefault="00035A59" w14:paraId="55596EB5" w14:textId="1300629D">
      <w:pPr>
        <w:rPr>
          <w:rFonts w:ascii="Arial" w:hAnsi="Arial" w:cs="Arial"/>
          <w:b w:val="1"/>
          <w:bCs w:val="1"/>
          <w:sz w:val="28"/>
          <w:szCs w:val="28"/>
          <w:shd w:val="clear" w:color="auto" w:fill="FFFFFF"/>
        </w:rPr>
      </w:pPr>
      <w:r w:rsidRPr="00035A59" w:rsidR="00035A59">
        <w:rPr>
          <w:rFonts w:ascii="Arial" w:hAnsi="Arial" w:cs="Arial"/>
          <w:b w:val="1"/>
          <w:bCs w:val="1"/>
          <w:sz w:val="28"/>
          <w:szCs w:val="28"/>
          <w:shd w:val="clear" w:color="auto" w:fill="FFFFFF"/>
        </w:rPr>
        <w:t xml:space="preserve">Date: </w:t>
      </w:r>
      <w:r w:rsidR="00710C15">
        <w:rPr>
          <w:rFonts w:ascii="Arial" w:hAnsi="Arial" w:cs="Arial"/>
          <w:b w:val="1"/>
          <w:bCs w:val="1"/>
          <w:sz w:val="28"/>
          <w:szCs w:val="28"/>
          <w:shd w:val="clear" w:color="auto" w:fill="FFFFFF"/>
        </w:rPr>
        <w:t>1</w:t>
      </w:r>
      <w:r w:rsidR="03290FA4">
        <w:rPr>
          <w:rFonts w:ascii="Arial" w:hAnsi="Arial" w:cs="Arial"/>
          <w:b w:val="1"/>
          <w:bCs w:val="1"/>
          <w:sz w:val="28"/>
          <w:szCs w:val="28"/>
          <w:shd w:val="clear" w:color="auto" w:fill="FFFFFF"/>
        </w:rPr>
        <w:t>9</w:t>
      </w:r>
      <w:r w:rsidR="002258D8">
        <w:rPr>
          <w:rFonts w:ascii="Arial" w:hAnsi="Arial" w:cs="Arial"/>
          <w:b w:val="1"/>
          <w:bCs w:val="1"/>
          <w:sz w:val="28"/>
          <w:szCs w:val="28"/>
          <w:shd w:val="clear" w:color="auto" w:fill="FFFFFF"/>
        </w:rPr>
        <w:t>/11/21</w:t>
      </w:r>
    </w:p>
    <w:p w:rsidR="00035A59" w:rsidP="00035A59" w:rsidRDefault="00E91777" w14:paraId="1DC4DF12" w14:textId="2C1B52F5">
      <w:pPr>
        <w:rPr>
          <w:rFonts w:ascii="Arial" w:hAnsi="Arial" w:cs="Arial"/>
          <w:b/>
          <w:bCs/>
          <w:sz w:val="28"/>
          <w:szCs w:val="28"/>
          <w:shd w:val="clear" w:color="auto" w:fill="FFFFFF"/>
        </w:rPr>
      </w:pPr>
      <w:r>
        <w:rPr>
          <w:rFonts w:ascii="Arial" w:hAnsi="Arial" w:cs="Arial"/>
          <w:b/>
          <w:bCs/>
          <w:sz w:val="28"/>
          <w:szCs w:val="28"/>
          <w:shd w:val="clear" w:color="auto" w:fill="FFFFFF"/>
        </w:rPr>
        <w:t xml:space="preserve">Serial, multi-sector entrepreneur </w:t>
      </w:r>
      <w:r w:rsidR="006E126A">
        <w:rPr>
          <w:rFonts w:ascii="Arial" w:hAnsi="Arial" w:cs="Arial"/>
          <w:b/>
          <w:bCs/>
          <w:sz w:val="28"/>
          <w:szCs w:val="28"/>
          <w:shd w:val="clear" w:color="auto" w:fill="FFFFFF"/>
        </w:rPr>
        <w:t xml:space="preserve">supports </w:t>
      </w:r>
      <w:proofErr w:type="spellStart"/>
      <w:r w:rsidR="006E126A">
        <w:rPr>
          <w:rFonts w:ascii="Arial" w:hAnsi="Arial" w:cs="Arial"/>
          <w:b/>
          <w:bCs/>
          <w:sz w:val="28"/>
          <w:szCs w:val="28"/>
          <w:shd w:val="clear" w:color="auto" w:fill="FFFFFF"/>
        </w:rPr>
        <w:t>agrifood</w:t>
      </w:r>
      <w:proofErr w:type="spellEnd"/>
      <w:r w:rsidR="006E126A">
        <w:rPr>
          <w:rFonts w:ascii="Arial" w:hAnsi="Arial" w:cs="Arial"/>
          <w:b/>
          <w:bCs/>
          <w:sz w:val="28"/>
          <w:szCs w:val="28"/>
          <w:shd w:val="clear" w:color="auto" w:fill="FFFFFF"/>
        </w:rPr>
        <w:t xml:space="preserve"> tech start-ups</w:t>
      </w:r>
    </w:p>
    <w:p w:rsidR="009346A7" w:rsidP="009346A7" w:rsidRDefault="009346A7" w14:paraId="02B72DC5" w14:textId="77777777">
      <w:pPr>
        <w:spacing w:line="360" w:lineRule="auto"/>
        <w:rPr>
          <w:rFonts w:ascii="Arial" w:hAnsi="Arial" w:cs="Arial"/>
          <w:sz w:val="24"/>
          <w:szCs w:val="24"/>
          <w:shd w:val="clear" w:color="auto" w:fill="FFFFFF"/>
        </w:rPr>
      </w:pPr>
    </w:p>
    <w:p w:rsidR="0040594F" w:rsidP="009346A7" w:rsidRDefault="00DD7DA6" w14:paraId="333A5D1C" w14:textId="2B84114A">
      <w:pPr>
        <w:spacing w:line="360" w:lineRule="auto"/>
        <w:rPr>
          <w:rFonts w:ascii="Arial" w:hAnsi="Arial" w:cs="Arial"/>
          <w:sz w:val="24"/>
          <w:szCs w:val="24"/>
          <w:shd w:val="clear" w:color="auto" w:fill="FFFFFF"/>
        </w:rPr>
      </w:pPr>
      <w:proofErr w:type="spellStart"/>
      <w:r>
        <w:rPr>
          <w:rFonts w:ascii="Arial" w:hAnsi="Arial" w:cs="Arial"/>
          <w:sz w:val="24"/>
          <w:szCs w:val="24"/>
          <w:shd w:val="clear" w:color="auto" w:fill="FFFFFF"/>
        </w:rPr>
        <w:t>Agrifood</w:t>
      </w:r>
      <w:proofErr w:type="spellEnd"/>
      <w:r>
        <w:rPr>
          <w:rFonts w:ascii="Arial" w:hAnsi="Arial" w:cs="Arial"/>
          <w:sz w:val="24"/>
          <w:szCs w:val="24"/>
          <w:shd w:val="clear" w:color="auto" w:fill="FFFFFF"/>
        </w:rPr>
        <w:t xml:space="preserve"> technology start-ups </w:t>
      </w:r>
      <w:r w:rsidR="003716D4">
        <w:rPr>
          <w:rFonts w:ascii="Arial" w:hAnsi="Arial" w:cs="Arial"/>
          <w:sz w:val="24"/>
          <w:szCs w:val="24"/>
          <w:shd w:val="clear" w:color="auto" w:fill="FFFFFF"/>
        </w:rPr>
        <w:t>involved in</w:t>
      </w:r>
      <w:r w:rsidR="00192E32">
        <w:rPr>
          <w:rFonts w:ascii="Arial" w:hAnsi="Arial" w:cs="Arial"/>
          <w:sz w:val="24"/>
          <w:szCs w:val="24"/>
          <w:shd w:val="clear" w:color="auto" w:fill="FFFFFF"/>
        </w:rPr>
        <w:t xml:space="preserve"> the</w:t>
      </w:r>
      <w:r w:rsidR="00F5550E">
        <w:rPr>
          <w:rFonts w:ascii="Arial" w:hAnsi="Arial" w:cs="Arial"/>
          <w:sz w:val="24"/>
          <w:szCs w:val="24"/>
          <w:shd w:val="clear" w:color="auto" w:fill="FFFFFF"/>
        </w:rPr>
        <w:t xml:space="preserve"> Farm491</w:t>
      </w:r>
      <w:r w:rsidR="00192E32">
        <w:rPr>
          <w:rFonts w:ascii="Arial" w:hAnsi="Arial" w:cs="Arial"/>
          <w:sz w:val="24"/>
          <w:szCs w:val="24"/>
          <w:shd w:val="clear" w:color="auto" w:fill="FFFFFF"/>
        </w:rPr>
        <w:t xml:space="preserve"> incubation hub</w:t>
      </w:r>
      <w:r w:rsidR="00F5550E">
        <w:rPr>
          <w:rFonts w:ascii="Arial" w:hAnsi="Arial" w:cs="Arial"/>
          <w:sz w:val="24"/>
          <w:szCs w:val="24"/>
          <w:shd w:val="clear" w:color="auto" w:fill="FFFFFF"/>
        </w:rPr>
        <w:t xml:space="preserve"> </w:t>
      </w:r>
      <w:r w:rsidR="00192E32">
        <w:rPr>
          <w:rFonts w:ascii="Arial" w:hAnsi="Arial" w:cs="Arial"/>
          <w:sz w:val="24"/>
          <w:szCs w:val="24"/>
          <w:shd w:val="clear" w:color="auto" w:fill="FFFFFF"/>
        </w:rPr>
        <w:t xml:space="preserve">are beginning to think very differently about </w:t>
      </w:r>
      <w:r w:rsidR="0040594F">
        <w:rPr>
          <w:rFonts w:ascii="Arial" w:hAnsi="Arial" w:cs="Arial"/>
          <w:sz w:val="24"/>
          <w:szCs w:val="24"/>
          <w:shd w:val="clear" w:color="auto" w:fill="FFFFFF"/>
        </w:rPr>
        <w:t>the products and service models for the future of agriculture</w:t>
      </w:r>
      <w:r w:rsidR="008C6B0C">
        <w:rPr>
          <w:rFonts w:ascii="Arial" w:hAnsi="Arial" w:cs="Arial"/>
          <w:sz w:val="24"/>
          <w:szCs w:val="24"/>
          <w:shd w:val="clear" w:color="auto" w:fill="FFFFFF"/>
        </w:rPr>
        <w:t xml:space="preserve"> as a result of </w:t>
      </w:r>
      <w:r w:rsidR="0009186A">
        <w:rPr>
          <w:rFonts w:ascii="Arial" w:hAnsi="Arial" w:cs="Arial"/>
          <w:sz w:val="24"/>
          <w:szCs w:val="24"/>
          <w:shd w:val="clear" w:color="auto" w:fill="FFFFFF"/>
        </w:rPr>
        <w:t>input from a highly disruptive entrepreneur</w:t>
      </w:r>
      <w:r w:rsidR="0040594F">
        <w:rPr>
          <w:rFonts w:ascii="Arial" w:hAnsi="Arial" w:cs="Arial"/>
          <w:sz w:val="24"/>
          <w:szCs w:val="24"/>
          <w:shd w:val="clear" w:color="auto" w:fill="FFFFFF"/>
        </w:rPr>
        <w:t xml:space="preserve">. </w:t>
      </w:r>
    </w:p>
    <w:p w:rsidR="00AE4420" w:rsidP="009346A7" w:rsidRDefault="0027770D" w14:paraId="12FE7623" w14:textId="3F692860">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Ben Jones </w:t>
      </w:r>
      <w:r w:rsidR="00704767">
        <w:rPr>
          <w:rFonts w:ascii="Arial" w:hAnsi="Arial" w:cs="Arial"/>
          <w:sz w:val="24"/>
          <w:szCs w:val="24"/>
          <w:shd w:val="clear" w:color="auto" w:fill="FFFFFF"/>
        </w:rPr>
        <w:t xml:space="preserve">and a close-knit </w:t>
      </w:r>
      <w:r w:rsidR="00F75488">
        <w:rPr>
          <w:rFonts w:ascii="Arial" w:hAnsi="Arial" w:cs="Arial"/>
          <w:sz w:val="24"/>
          <w:szCs w:val="24"/>
          <w:shd w:val="clear" w:color="auto" w:fill="FFFFFF"/>
        </w:rPr>
        <w:t xml:space="preserve">group of friends, founded, </w:t>
      </w:r>
      <w:proofErr w:type="gramStart"/>
      <w:r w:rsidR="00F75488">
        <w:rPr>
          <w:rFonts w:ascii="Arial" w:hAnsi="Arial" w:cs="Arial"/>
          <w:sz w:val="24"/>
          <w:szCs w:val="24"/>
          <w:shd w:val="clear" w:color="auto" w:fill="FFFFFF"/>
        </w:rPr>
        <w:t>built</w:t>
      </w:r>
      <w:proofErr w:type="gramEnd"/>
      <w:r w:rsidR="00F75488">
        <w:rPr>
          <w:rFonts w:ascii="Arial" w:hAnsi="Arial" w:cs="Arial"/>
          <w:sz w:val="24"/>
          <w:szCs w:val="24"/>
          <w:shd w:val="clear" w:color="auto" w:fill="FFFFFF"/>
        </w:rPr>
        <w:t xml:space="preserve"> and then sold</w:t>
      </w:r>
      <w:r w:rsidR="00E32CC3">
        <w:rPr>
          <w:rFonts w:ascii="Arial" w:hAnsi="Arial" w:cs="Arial"/>
          <w:sz w:val="24"/>
          <w:szCs w:val="24"/>
          <w:shd w:val="clear" w:color="auto" w:fill="FFFFFF"/>
        </w:rPr>
        <w:t xml:space="preserve"> two </w:t>
      </w:r>
      <w:r w:rsidR="00704767">
        <w:rPr>
          <w:rFonts w:ascii="Arial" w:hAnsi="Arial" w:cs="Arial"/>
          <w:sz w:val="24"/>
          <w:szCs w:val="24"/>
          <w:shd w:val="clear" w:color="auto" w:fill="FFFFFF"/>
        </w:rPr>
        <w:t xml:space="preserve">extremely </w:t>
      </w:r>
      <w:r w:rsidR="00E32CC3">
        <w:rPr>
          <w:rFonts w:ascii="Arial" w:hAnsi="Arial" w:cs="Arial"/>
          <w:sz w:val="24"/>
          <w:szCs w:val="24"/>
          <w:shd w:val="clear" w:color="auto" w:fill="FFFFFF"/>
        </w:rPr>
        <w:t xml:space="preserve">successful </w:t>
      </w:r>
      <w:r w:rsidR="00712A17">
        <w:rPr>
          <w:rFonts w:ascii="Arial" w:hAnsi="Arial" w:cs="Arial"/>
          <w:sz w:val="24"/>
          <w:szCs w:val="24"/>
          <w:shd w:val="clear" w:color="auto" w:fill="FFFFFF"/>
        </w:rPr>
        <w:t>businesses</w:t>
      </w:r>
      <w:r w:rsidR="00E40382">
        <w:rPr>
          <w:rFonts w:ascii="Arial" w:hAnsi="Arial" w:cs="Arial"/>
          <w:sz w:val="24"/>
          <w:szCs w:val="24"/>
          <w:shd w:val="clear" w:color="auto" w:fill="FFFFFF"/>
        </w:rPr>
        <w:t>,</w:t>
      </w:r>
      <w:r w:rsidR="00712A17">
        <w:rPr>
          <w:rFonts w:ascii="Arial" w:hAnsi="Arial" w:cs="Arial"/>
          <w:sz w:val="24"/>
          <w:szCs w:val="24"/>
          <w:shd w:val="clear" w:color="auto" w:fill="FFFFFF"/>
        </w:rPr>
        <w:t xml:space="preserve"> for</w:t>
      </w:r>
      <w:r w:rsidR="00E40382">
        <w:rPr>
          <w:rFonts w:ascii="Arial" w:hAnsi="Arial" w:cs="Arial"/>
          <w:sz w:val="24"/>
          <w:szCs w:val="24"/>
          <w:shd w:val="clear" w:color="auto" w:fill="FFFFFF"/>
        </w:rPr>
        <w:t xml:space="preserve"> a total of</w:t>
      </w:r>
      <w:r w:rsidR="00712A17">
        <w:rPr>
          <w:rFonts w:ascii="Arial" w:hAnsi="Arial" w:cs="Arial"/>
          <w:sz w:val="24"/>
          <w:szCs w:val="24"/>
          <w:shd w:val="clear" w:color="auto" w:fill="FFFFFF"/>
        </w:rPr>
        <w:t xml:space="preserve"> £250m</w:t>
      </w:r>
      <w:r w:rsidR="00AE4420">
        <w:rPr>
          <w:rFonts w:ascii="Arial" w:hAnsi="Arial" w:cs="Arial"/>
          <w:sz w:val="24"/>
          <w:szCs w:val="24"/>
          <w:shd w:val="clear" w:color="auto" w:fill="FFFFFF"/>
        </w:rPr>
        <w:t>,</w:t>
      </w:r>
      <w:r w:rsidR="00712A17">
        <w:rPr>
          <w:rFonts w:ascii="Arial" w:hAnsi="Arial" w:cs="Arial"/>
          <w:sz w:val="24"/>
          <w:szCs w:val="24"/>
          <w:shd w:val="clear" w:color="auto" w:fill="FFFFFF"/>
        </w:rPr>
        <w:t xml:space="preserve"> to Unilever and </w:t>
      </w:r>
      <w:r w:rsidR="00710C15">
        <w:rPr>
          <w:rFonts w:ascii="Arial" w:hAnsi="Arial" w:cs="Arial"/>
          <w:sz w:val="24"/>
          <w:szCs w:val="24"/>
          <w:shd w:val="clear" w:color="auto" w:fill="FFFFFF"/>
        </w:rPr>
        <w:t>Nestle</w:t>
      </w:r>
      <w:r w:rsidR="00712A17">
        <w:rPr>
          <w:rFonts w:ascii="Arial" w:hAnsi="Arial" w:cs="Arial"/>
          <w:sz w:val="24"/>
          <w:szCs w:val="24"/>
          <w:shd w:val="clear" w:color="auto" w:fill="FFFFFF"/>
        </w:rPr>
        <w:t>.</w:t>
      </w:r>
      <w:r w:rsidR="00AE4420">
        <w:rPr>
          <w:rFonts w:ascii="Arial" w:hAnsi="Arial" w:cs="Arial"/>
          <w:sz w:val="24"/>
          <w:szCs w:val="24"/>
          <w:shd w:val="clear" w:color="auto" w:fill="FFFFFF"/>
        </w:rPr>
        <w:t xml:space="preserve"> </w:t>
      </w:r>
      <w:r>
        <w:rPr>
          <w:rFonts w:ascii="Arial" w:hAnsi="Arial" w:cs="Arial"/>
          <w:sz w:val="24"/>
          <w:szCs w:val="24"/>
          <w:shd w:val="clear" w:color="auto" w:fill="FFFFFF"/>
        </w:rPr>
        <w:t xml:space="preserve">Since moving to </w:t>
      </w:r>
      <w:r w:rsidR="00354223">
        <w:rPr>
          <w:rFonts w:ascii="Arial" w:hAnsi="Arial" w:cs="Arial"/>
          <w:sz w:val="24"/>
          <w:szCs w:val="24"/>
          <w:shd w:val="clear" w:color="auto" w:fill="FFFFFF"/>
        </w:rPr>
        <w:t>his base in Gloucestershire</w:t>
      </w:r>
      <w:r w:rsidR="00704767">
        <w:rPr>
          <w:rFonts w:ascii="Arial" w:hAnsi="Arial" w:cs="Arial"/>
          <w:sz w:val="24"/>
          <w:szCs w:val="24"/>
          <w:shd w:val="clear" w:color="auto" w:fill="FFFFFF"/>
        </w:rPr>
        <w:t xml:space="preserve"> from London</w:t>
      </w:r>
      <w:r w:rsidR="00354223">
        <w:rPr>
          <w:rFonts w:ascii="Arial" w:hAnsi="Arial" w:cs="Arial"/>
          <w:sz w:val="24"/>
          <w:szCs w:val="24"/>
          <w:shd w:val="clear" w:color="auto" w:fill="FFFFFF"/>
        </w:rPr>
        <w:t xml:space="preserve">, he has been keen to support the huge potential that he sees for start-ups in the farming </w:t>
      </w:r>
      <w:r w:rsidR="00704767">
        <w:rPr>
          <w:rFonts w:ascii="Arial" w:hAnsi="Arial" w:cs="Arial"/>
          <w:sz w:val="24"/>
          <w:szCs w:val="24"/>
          <w:shd w:val="clear" w:color="auto" w:fill="FFFFFF"/>
        </w:rPr>
        <w:t xml:space="preserve">and food </w:t>
      </w:r>
      <w:r w:rsidR="00354223">
        <w:rPr>
          <w:rFonts w:ascii="Arial" w:hAnsi="Arial" w:cs="Arial"/>
          <w:sz w:val="24"/>
          <w:szCs w:val="24"/>
          <w:shd w:val="clear" w:color="auto" w:fill="FFFFFF"/>
        </w:rPr>
        <w:t xml:space="preserve">sector. </w:t>
      </w:r>
    </w:p>
    <w:p w:rsidR="00073921" w:rsidP="009346A7" w:rsidRDefault="00AE4420" w14:paraId="45655F15" w14:textId="403ECBC2">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Ben </w:t>
      </w:r>
      <w:r w:rsidR="003148C5">
        <w:rPr>
          <w:rFonts w:ascii="Arial" w:hAnsi="Arial" w:cs="Arial"/>
          <w:sz w:val="24"/>
          <w:szCs w:val="24"/>
          <w:shd w:val="clear" w:color="auto" w:fill="FFFFFF"/>
        </w:rPr>
        <w:t>co-</w:t>
      </w:r>
      <w:r w:rsidR="00E04E04">
        <w:rPr>
          <w:rFonts w:ascii="Arial" w:hAnsi="Arial" w:cs="Arial"/>
          <w:sz w:val="24"/>
          <w:szCs w:val="24"/>
          <w:shd w:val="clear" w:color="auto" w:fill="FFFFFF"/>
        </w:rPr>
        <w:t xml:space="preserve">founded </w:t>
      </w:r>
      <w:r w:rsidR="00B700C4">
        <w:rPr>
          <w:rFonts w:ascii="Arial" w:hAnsi="Arial" w:cs="Arial"/>
          <w:sz w:val="24"/>
          <w:szCs w:val="24"/>
          <w:shd w:val="clear" w:color="auto" w:fill="FFFFFF"/>
        </w:rPr>
        <w:t>two businesses that filled niche gaps</w:t>
      </w:r>
      <w:r w:rsidR="00460338">
        <w:rPr>
          <w:rFonts w:ascii="Arial" w:hAnsi="Arial" w:cs="Arial"/>
          <w:sz w:val="24"/>
          <w:szCs w:val="24"/>
          <w:shd w:val="clear" w:color="auto" w:fill="FFFFFF"/>
        </w:rPr>
        <w:t xml:space="preserve"> - the</w:t>
      </w:r>
      <w:r w:rsidR="003148C5">
        <w:rPr>
          <w:rFonts w:ascii="Arial" w:hAnsi="Arial" w:cs="Arial"/>
          <w:sz w:val="24"/>
          <w:szCs w:val="24"/>
          <w:shd w:val="clear" w:color="auto" w:fill="FFFFFF"/>
        </w:rPr>
        <w:t xml:space="preserve"> healthy snack company, Graze and </w:t>
      </w:r>
      <w:r w:rsidR="00460338">
        <w:rPr>
          <w:rFonts w:ascii="Arial" w:hAnsi="Arial" w:cs="Arial"/>
          <w:sz w:val="24"/>
          <w:szCs w:val="24"/>
          <w:shd w:val="clear" w:color="auto" w:fill="FFFFFF"/>
        </w:rPr>
        <w:t>a</w:t>
      </w:r>
      <w:r w:rsidR="00B011A2">
        <w:rPr>
          <w:rFonts w:ascii="Arial" w:hAnsi="Arial" w:cs="Arial"/>
          <w:sz w:val="24"/>
          <w:szCs w:val="24"/>
          <w:shd w:val="clear" w:color="auto" w:fill="FFFFFF"/>
        </w:rPr>
        <w:t xml:space="preserve"> bespoke dog food business, Tails</w:t>
      </w:r>
      <w:r w:rsidR="00460338">
        <w:rPr>
          <w:rFonts w:ascii="Arial" w:hAnsi="Arial" w:cs="Arial"/>
          <w:sz w:val="24"/>
          <w:szCs w:val="24"/>
          <w:shd w:val="clear" w:color="auto" w:fill="FFFFFF"/>
        </w:rPr>
        <w:t>; he</w:t>
      </w:r>
      <w:r w:rsidR="00B011A2">
        <w:rPr>
          <w:rFonts w:ascii="Arial" w:hAnsi="Arial" w:cs="Arial"/>
          <w:sz w:val="24"/>
          <w:szCs w:val="24"/>
          <w:shd w:val="clear" w:color="auto" w:fill="FFFFFF"/>
        </w:rPr>
        <w:t xml:space="preserve"> says that he</w:t>
      </w:r>
      <w:r w:rsidR="00E04E04">
        <w:rPr>
          <w:rFonts w:ascii="Arial" w:hAnsi="Arial" w:cs="Arial"/>
          <w:sz w:val="24"/>
          <w:szCs w:val="24"/>
          <w:shd w:val="clear" w:color="auto" w:fill="FFFFFF"/>
        </w:rPr>
        <w:t xml:space="preserve"> </w:t>
      </w:r>
      <w:r w:rsidR="008C2ACE">
        <w:rPr>
          <w:rFonts w:ascii="Arial" w:hAnsi="Arial" w:cs="Arial"/>
          <w:sz w:val="24"/>
          <w:szCs w:val="24"/>
          <w:shd w:val="clear" w:color="auto" w:fill="FFFFFF"/>
        </w:rPr>
        <w:t xml:space="preserve">sees huge potential for </w:t>
      </w:r>
      <w:proofErr w:type="spellStart"/>
      <w:r w:rsidR="008C2ACE">
        <w:rPr>
          <w:rFonts w:ascii="Arial" w:hAnsi="Arial" w:cs="Arial"/>
          <w:sz w:val="24"/>
          <w:szCs w:val="24"/>
          <w:shd w:val="clear" w:color="auto" w:fill="FFFFFF"/>
        </w:rPr>
        <w:t>agrifood</w:t>
      </w:r>
      <w:proofErr w:type="spellEnd"/>
      <w:r w:rsidR="008C2ACE">
        <w:rPr>
          <w:rFonts w:ascii="Arial" w:hAnsi="Arial" w:cs="Arial"/>
          <w:sz w:val="24"/>
          <w:szCs w:val="24"/>
          <w:shd w:val="clear" w:color="auto" w:fill="FFFFFF"/>
        </w:rPr>
        <w:t xml:space="preserve"> </w:t>
      </w:r>
      <w:r w:rsidR="001C35F2">
        <w:rPr>
          <w:rFonts w:ascii="Arial" w:hAnsi="Arial" w:cs="Arial"/>
          <w:sz w:val="24"/>
          <w:szCs w:val="24"/>
          <w:shd w:val="clear" w:color="auto" w:fill="FFFFFF"/>
        </w:rPr>
        <w:t>tech</w:t>
      </w:r>
      <w:r w:rsidR="00B011A2">
        <w:rPr>
          <w:rFonts w:ascii="Arial" w:hAnsi="Arial" w:cs="Arial"/>
          <w:sz w:val="24"/>
          <w:szCs w:val="24"/>
          <w:shd w:val="clear" w:color="auto" w:fill="FFFFFF"/>
        </w:rPr>
        <w:t xml:space="preserve">. </w:t>
      </w:r>
    </w:p>
    <w:p w:rsidR="00DF00CC" w:rsidP="009346A7" w:rsidRDefault="00C151D8" w14:paraId="308ED089" w14:textId="0584D34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The factors that have made his own start-ups </w:t>
      </w:r>
      <w:r w:rsidR="0043293B">
        <w:rPr>
          <w:rFonts w:ascii="Arial" w:hAnsi="Arial" w:cs="Arial"/>
          <w:sz w:val="24"/>
          <w:szCs w:val="24"/>
          <w:shd w:val="clear" w:color="auto" w:fill="FFFFFF"/>
        </w:rPr>
        <w:t xml:space="preserve">succeed will be crucial for tech companies </w:t>
      </w:r>
      <w:r w:rsidR="00236F07">
        <w:rPr>
          <w:rFonts w:ascii="Arial" w:hAnsi="Arial" w:cs="Arial"/>
          <w:sz w:val="24"/>
          <w:szCs w:val="24"/>
          <w:shd w:val="clear" w:color="auto" w:fill="FFFFFF"/>
        </w:rPr>
        <w:t xml:space="preserve">competing for market position and funding. </w:t>
      </w:r>
    </w:p>
    <w:p w:rsidR="00236F07" w:rsidP="009346A7" w:rsidRDefault="00236F07" w14:paraId="36B2A69C" w14:textId="65941C78">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“Things that have been important to us in founding our own businesses have been </w:t>
      </w:r>
      <w:r w:rsidR="00D7328F">
        <w:rPr>
          <w:rFonts w:ascii="Arial" w:hAnsi="Arial" w:cs="Arial"/>
          <w:sz w:val="24"/>
          <w:szCs w:val="24"/>
          <w:shd w:val="clear" w:color="auto" w:fill="FFFFFF"/>
        </w:rPr>
        <w:t>staying curious</w:t>
      </w:r>
      <w:r w:rsidR="00710C15">
        <w:rPr>
          <w:rFonts w:ascii="Arial" w:hAnsi="Arial" w:cs="Arial"/>
          <w:sz w:val="24"/>
          <w:szCs w:val="24"/>
          <w:shd w:val="clear" w:color="auto" w:fill="FFFFFF"/>
        </w:rPr>
        <w:t xml:space="preserve"> and</w:t>
      </w:r>
      <w:r w:rsidR="00D7328F">
        <w:rPr>
          <w:rFonts w:ascii="Arial" w:hAnsi="Arial" w:cs="Arial"/>
          <w:sz w:val="24"/>
          <w:szCs w:val="24"/>
          <w:shd w:val="clear" w:color="auto" w:fill="FFFFFF"/>
        </w:rPr>
        <w:t xml:space="preserve"> embracing naivety,” he says. “When we started Graze</w:t>
      </w:r>
      <w:r w:rsidR="007B420C">
        <w:rPr>
          <w:rFonts w:ascii="Arial" w:hAnsi="Arial" w:cs="Arial"/>
          <w:sz w:val="24"/>
          <w:szCs w:val="24"/>
          <w:shd w:val="clear" w:color="auto" w:fill="FFFFFF"/>
        </w:rPr>
        <w:t>,</w:t>
      </w:r>
      <w:r w:rsidR="00D7328F">
        <w:rPr>
          <w:rFonts w:ascii="Arial" w:hAnsi="Arial" w:cs="Arial"/>
          <w:sz w:val="24"/>
          <w:szCs w:val="24"/>
          <w:shd w:val="clear" w:color="auto" w:fill="FFFFFF"/>
        </w:rPr>
        <w:t xml:space="preserve"> we </w:t>
      </w:r>
      <w:r w:rsidR="00C20CDC">
        <w:rPr>
          <w:rFonts w:ascii="Arial" w:hAnsi="Arial" w:cs="Arial"/>
          <w:sz w:val="24"/>
          <w:szCs w:val="24"/>
          <w:shd w:val="clear" w:color="auto" w:fill="FFFFFF"/>
        </w:rPr>
        <w:t xml:space="preserve">had no experience in food, but saw a gap in the healthy snack market which, at the time, was dominated by ‘tricksy’ marketing </w:t>
      </w:r>
      <w:r w:rsidR="002C46D7">
        <w:rPr>
          <w:rFonts w:ascii="Arial" w:hAnsi="Arial" w:cs="Arial"/>
          <w:sz w:val="24"/>
          <w:szCs w:val="24"/>
          <w:shd w:val="clear" w:color="auto" w:fill="FFFFFF"/>
        </w:rPr>
        <w:t>of ‘healthy’ snacks that were laden with sugar.</w:t>
      </w:r>
    </w:p>
    <w:p w:rsidR="002C46D7" w:rsidP="009346A7" w:rsidRDefault="002C46D7" w14:paraId="2AFAE769" w14:textId="79F1D856">
      <w:pPr>
        <w:spacing w:line="360" w:lineRule="auto"/>
        <w:rPr>
          <w:rFonts w:ascii="Arial" w:hAnsi="Arial" w:cs="Arial"/>
          <w:sz w:val="24"/>
          <w:szCs w:val="24"/>
          <w:shd w:val="clear" w:color="auto" w:fill="FFFFFF"/>
        </w:rPr>
      </w:pPr>
      <w:r>
        <w:rPr>
          <w:rFonts w:ascii="Arial" w:hAnsi="Arial" w:cs="Arial"/>
          <w:sz w:val="24"/>
          <w:szCs w:val="24"/>
          <w:shd w:val="clear" w:color="auto" w:fill="FFFFFF"/>
        </w:rPr>
        <w:t>“For Tails, a chance</w:t>
      </w:r>
      <w:r w:rsidR="003A2DEE">
        <w:rPr>
          <w:rFonts w:ascii="Arial" w:hAnsi="Arial" w:cs="Arial"/>
          <w:sz w:val="24"/>
          <w:szCs w:val="24"/>
          <w:shd w:val="clear" w:color="auto" w:fill="FFFFFF"/>
        </w:rPr>
        <w:t xml:space="preserve"> insight from</w:t>
      </w:r>
      <w:r>
        <w:rPr>
          <w:rFonts w:ascii="Arial" w:hAnsi="Arial" w:cs="Arial"/>
          <w:sz w:val="24"/>
          <w:szCs w:val="24"/>
          <w:shd w:val="clear" w:color="auto" w:fill="FFFFFF"/>
        </w:rPr>
        <w:t xml:space="preserve"> an animal nutritionist</w:t>
      </w:r>
      <w:r w:rsidR="00084D12">
        <w:rPr>
          <w:rFonts w:ascii="Arial" w:hAnsi="Arial" w:cs="Arial"/>
          <w:sz w:val="24"/>
          <w:szCs w:val="24"/>
          <w:shd w:val="clear" w:color="auto" w:fill="FFFFFF"/>
        </w:rPr>
        <w:t xml:space="preserve"> sparked the business idea, which was that from</w:t>
      </w:r>
      <w:r w:rsidR="00710C15">
        <w:rPr>
          <w:rFonts w:ascii="Arial" w:hAnsi="Arial" w:cs="Arial"/>
          <w:sz w:val="24"/>
          <w:szCs w:val="24"/>
          <w:shd w:val="clear" w:color="auto" w:fill="FFFFFF"/>
        </w:rPr>
        <w:t xml:space="preserve"> a variety of</w:t>
      </w:r>
      <w:r w:rsidR="00084D12">
        <w:rPr>
          <w:rFonts w:ascii="Arial" w:hAnsi="Arial" w:cs="Arial"/>
          <w:sz w:val="24"/>
          <w:szCs w:val="24"/>
          <w:shd w:val="clear" w:color="auto" w:fill="FFFFFF"/>
        </w:rPr>
        <w:t xml:space="preserve"> basic kibble recipes, we could feed every dog</w:t>
      </w:r>
      <w:r w:rsidR="00C45AF3">
        <w:rPr>
          <w:rFonts w:ascii="Arial" w:hAnsi="Arial" w:cs="Arial"/>
          <w:sz w:val="24"/>
          <w:szCs w:val="24"/>
          <w:shd w:val="clear" w:color="auto" w:fill="FFFFFF"/>
        </w:rPr>
        <w:t xml:space="preserve"> in the UK, whatever their dietary need,” he added.</w:t>
      </w:r>
    </w:p>
    <w:p w:rsidR="00C45AF3" w:rsidP="00C45AF3" w:rsidRDefault="00C45AF3" w14:paraId="525A4E94" w14:textId="5C8CF94F">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He describes his business partnership as an alchemy between friends who are still exactly the same as they were when they were kids at school. “Importantly, there is complete trust between us, we instinctively know where our competences lie and there is never any ego in the room. Added to this, we all </w:t>
      </w:r>
      <w:r w:rsidR="00E16542">
        <w:rPr>
          <w:rFonts w:ascii="Arial" w:hAnsi="Arial" w:cs="Arial"/>
          <w:sz w:val="24"/>
          <w:szCs w:val="24"/>
          <w:shd w:val="clear" w:color="auto" w:fill="FFFFFF"/>
        </w:rPr>
        <w:t>shared the same vision</w:t>
      </w:r>
      <w:r w:rsidR="00710C15">
        <w:rPr>
          <w:rFonts w:ascii="Arial" w:hAnsi="Arial" w:cs="Arial"/>
          <w:sz w:val="24"/>
          <w:szCs w:val="24"/>
          <w:shd w:val="clear" w:color="auto" w:fill="FFFFFF"/>
        </w:rPr>
        <w:t>.”</w:t>
      </w:r>
    </w:p>
    <w:p w:rsidR="00156A96" w:rsidP="009346A7" w:rsidRDefault="00156A96" w14:paraId="04009BD7" w14:textId="40FB421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Ben’s experience to date will give members of the Farm491 community </w:t>
      </w:r>
      <w:r w:rsidR="00221CEF">
        <w:rPr>
          <w:rFonts w:ascii="Arial" w:hAnsi="Arial" w:cs="Arial"/>
          <w:sz w:val="24"/>
          <w:szCs w:val="24"/>
          <w:shd w:val="clear" w:color="auto" w:fill="FFFFFF"/>
        </w:rPr>
        <w:t xml:space="preserve">exceptional advice on how to </w:t>
      </w:r>
      <w:r w:rsidR="002746DD">
        <w:rPr>
          <w:rFonts w:ascii="Arial" w:hAnsi="Arial" w:cs="Arial"/>
          <w:sz w:val="24"/>
          <w:szCs w:val="24"/>
          <w:shd w:val="clear" w:color="auto" w:fill="FFFFFF"/>
        </w:rPr>
        <w:t xml:space="preserve">gear a business to </w:t>
      </w:r>
      <w:r w:rsidR="00184A63">
        <w:rPr>
          <w:rFonts w:ascii="Arial" w:hAnsi="Arial" w:cs="Arial"/>
          <w:sz w:val="24"/>
          <w:szCs w:val="24"/>
          <w:shd w:val="clear" w:color="auto" w:fill="FFFFFF"/>
        </w:rPr>
        <w:t>lucrative market needs, to clearly define the offer and to raise ad</w:t>
      </w:r>
      <w:r w:rsidR="00E53783">
        <w:rPr>
          <w:rFonts w:ascii="Arial" w:hAnsi="Arial" w:cs="Arial"/>
          <w:sz w:val="24"/>
          <w:szCs w:val="24"/>
          <w:shd w:val="clear" w:color="auto" w:fill="FFFFFF"/>
        </w:rPr>
        <w:t xml:space="preserve">equate finance for the phases of growth. </w:t>
      </w:r>
    </w:p>
    <w:p w:rsidR="002B4214" w:rsidP="009346A7" w:rsidRDefault="00E53783" w14:paraId="63E4C0B3" w14:textId="7F24F956">
      <w:pPr>
        <w:spacing w:line="360" w:lineRule="auto"/>
        <w:rPr>
          <w:rFonts w:ascii="Arial" w:hAnsi="Arial" w:cs="Arial"/>
          <w:sz w:val="24"/>
          <w:szCs w:val="24"/>
          <w:shd w:val="clear" w:color="auto" w:fill="FFFFFF"/>
        </w:rPr>
      </w:pPr>
      <w:r>
        <w:rPr>
          <w:rFonts w:ascii="Arial" w:hAnsi="Arial" w:cs="Arial"/>
          <w:sz w:val="24"/>
          <w:szCs w:val="24"/>
          <w:shd w:val="clear" w:color="auto" w:fill="FFFFFF"/>
        </w:rPr>
        <w:lastRenderedPageBreak/>
        <w:t>Ben</w:t>
      </w:r>
      <w:r w:rsidR="002B4214">
        <w:rPr>
          <w:rFonts w:ascii="Arial" w:hAnsi="Arial" w:cs="Arial"/>
          <w:sz w:val="24"/>
          <w:szCs w:val="24"/>
          <w:shd w:val="clear" w:color="auto" w:fill="FFFFFF"/>
        </w:rPr>
        <w:t xml:space="preserve"> is </w:t>
      </w:r>
      <w:r w:rsidR="00460338">
        <w:rPr>
          <w:rFonts w:ascii="Arial" w:hAnsi="Arial" w:cs="Arial"/>
          <w:sz w:val="24"/>
          <w:szCs w:val="24"/>
          <w:shd w:val="clear" w:color="auto" w:fill="FFFFFF"/>
        </w:rPr>
        <w:t>supporting</w:t>
      </w:r>
      <w:r w:rsidR="002B4214">
        <w:rPr>
          <w:rFonts w:ascii="Arial" w:hAnsi="Arial" w:cs="Arial"/>
          <w:sz w:val="24"/>
          <w:szCs w:val="24"/>
          <w:shd w:val="clear" w:color="auto" w:fill="FFFFFF"/>
        </w:rPr>
        <w:t xml:space="preserve"> </w:t>
      </w:r>
      <w:r w:rsidR="00CC24BE">
        <w:rPr>
          <w:rFonts w:ascii="Arial" w:hAnsi="Arial" w:cs="Arial"/>
          <w:sz w:val="24"/>
          <w:szCs w:val="24"/>
          <w:shd w:val="clear" w:color="auto" w:fill="FFFFFF"/>
        </w:rPr>
        <w:t xml:space="preserve">a number of </w:t>
      </w:r>
      <w:r w:rsidR="00460338">
        <w:rPr>
          <w:rFonts w:ascii="Arial" w:hAnsi="Arial" w:cs="Arial"/>
          <w:sz w:val="24"/>
          <w:szCs w:val="24"/>
          <w:shd w:val="clear" w:color="auto" w:fill="FFFFFF"/>
        </w:rPr>
        <w:t xml:space="preserve">businesses in the sector including </w:t>
      </w:r>
      <w:r w:rsidR="0041197C">
        <w:rPr>
          <w:rFonts w:ascii="Arial" w:hAnsi="Arial" w:cs="Arial"/>
          <w:sz w:val="24"/>
          <w:szCs w:val="24"/>
          <w:shd w:val="clear" w:color="auto" w:fill="FFFFFF"/>
        </w:rPr>
        <w:t xml:space="preserve">Field and Flower, a Somerset-based online </w:t>
      </w:r>
      <w:r w:rsidR="003A7B76">
        <w:rPr>
          <w:rFonts w:ascii="Arial" w:hAnsi="Arial" w:cs="Arial"/>
          <w:sz w:val="24"/>
          <w:szCs w:val="24"/>
          <w:shd w:val="clear" w:color="auto" w:fill="FFFFFF"/>
        </w:rPr>
        <w:t>retailer</w:t>
      </w:r>
      <w:r w:rsidR="0041197C">
        <w:rPr>
          <w:rFonts w:ascii="Arial" w:hAnsi="Arial" w:cs="Arial"/>
          <w:sz w:val="24"/>
          <w:szCs w:val="24"/>
          <w:shd w:val="clear" w:color="auto" w:fill="FFFFFF"/>
        </w:rPr>
        <w:t xml:space="preserve"> that supports independent British farmers and fishermen</w:t>
      </w:r>
      <w:r w:rsidR="00157D1B">
        <w:rPr>
          <w:rFonts w:ascii="Arial" w:hAnsi="Arial" w:cs="Arial"/>
          <w:sz w:val="24"/>
          <w:szCs w:val="24"/>
          <w:shd w:val="clear" w:color="auto" w:fill="FFFFFF"/>
        </w:rPr>
        <w:t xml:space="preserve"> who rear their animals slowly</w:t>
      </w:r>
      <w:r w:rsidR="009424D2">
        <w:rPr>
          <w:rFonts w:ascii="Arial" w:hAnsi="Arial" w:cs="Arial"/>
          <w:sz w:val="24"/>
          <w:szCs w:val="24"/>
          <w:shd w:val="clear" w:color="auto" w:fill="FFFFFF"/>
        </w:rPr>
        <w:t xml:space="preserve">, </w:t>
      </w:r>
      <w:r w:rsidR="00157D1B">
        <w:rPr>
          <w:rFonts w:ascii="Arial" w:hAnsi="Arial" w:cs="Arial"/>
          <w:sz w:val="24"/>
          <w:szCs w:val="24"/>
          <w:shd w:val="clear" w:color="auto" w:fill="FFFFFF"/>
        </w:rPr>
        <w:t>sustainably</w:t>
      </w:r>
      <w:r w:rsidR="009424D2">
        <w:rPr>
          <w:rFonts w:ascii="Arial" w:hAnsi="Arial" w:cs="Arial"/>
          <w:sz w:val="24"/>
          <w:szCs w:val="24"/>
          <w:shd w:val="clear" w:color="auto" w:fill="FFFFFF"/>
        </w:rPr>
        <w:t xml:space="preserve"> and to high welfare standards. </w:t>
      </w:r>
    </w:p>
    <w:p w:rsidR="00D036C6" w:rsidP="009346A7" w:rsidRDefault="00EE3560" w14:paraId="6905E902" w14:textId="5EC05931">
      <w:pPr>
        <w:spacing w:line="360" w:lineRule="auto"/>
        <w:rPr>
          <w:rFonts w:ascii="Arial" w:hAnsi="Arial" w:cs="Arial"/>
          <w:sz w:val="24"/>
          <w:szCs w:val="24"/>
          <w:shd w:val="clear" w:color="auto" w:fill="FFFFFF"/>
        </w:rPr>
      </w:pPr>
      <w:r>
        <w:rPr>
          <w:rFonts w:ascii="Arial" w:hAnsi="Arial" w:cs="Arial"/>
          <w:sz w:val="24"/>
          <w:szCs w:val="24"/>
          <w:shd w:val="clear" w:color="auto" w:fill="FFFFFF"/>
        </w:rPr>
        <w:t>Founded by</w:t>
      </w:r>
      <w:r w:rsidR="000745C4">
        <w:rPr>
          <w:rFonts w:ascii="Arial" w:hAnsi="Arial" w:cs="Arial"/>
          <w:sz w:val="24"/>
          <w:szCs w:val="24"/>
          <w:shd w:val="clear" w:color="auto" w:fill="FFFFFF"/>
        </w:rPr>
        <w:t xml:space="preserve"> agricultural</w:t>
      </w:r>
      <w:r>
        <w:rPr>
          <w:rFonts w:ascii="Arial" w:hAnsi="Arial" w:cs="Arial"/>
          <w:sz w:val="24"/>
          <w:szCs w:val="24"/>
          <w:shd w:val="clear" w:color="auto" w:fill="FFFFFF"/>
        </w:rPr>
        <w:t xml:space="preserve"> college friends </w:t>
      </w:r>
      <w:r w:rsidR="00335C24">
        <w:rPr>
          <w:rFonts w:ascii="Arial" w:hAnsi="Arial" w:cs="Arial"/>
          <w:sz w:val="24"/>
          <w:szCs w:val="24"/>
          <w:shd w:val="clear" w:color="auto" w:fill="FFFFFF"/>
        </w:rPr>
        <w:t xml:space="preserve">James Flower and James Mansfield out of their </w:t>
      </w:r>
      <w:r w:rsidR="000745C4">
        <w:rPr>
          <w:rFonts w:ascii="Arial" w:hAnsi="Arial" w:cs="Arial"/>
          <w:sz w:val="24"/>
          <w:szCs w:val="24"/>
          <w:shd w:val="clear" w:color="auto" w:fill="FFFFFF"/>
        </w:rPr>
        <w:t xml:space="preserve">Home Farm </w:t>
      </w:r>
      <w:r w:rsidR="00335C24">
        <w:rPr>
          <w:rFonts w:ascii="Arial" w:hAnsi="Arial" w:cs="Arial"/>
          <w:sz w:val="24"/>
          <w:szCs w:val="24"/>
          <w:shd w:val="clear" w:color="auto" w:fill="FFFFFF"/>
        </w:rPr>
        <w:t>base near Gordano</w:t>
      </w:r>
      <w:r w:rsidR="000745C4">
        <w:rPr>
          <w:rFonts w:ascii="Arial" w:hAnsi="Arial" w:cs="Arial"/>
          <w:sz w:val="24"/>
          <w:szCs w:val="24"/>
          <w:shd w:val="clear" w:color="auto" w:fill="FFFFFF"/>
        </w:rPr>
        <w:t xml:space="preserve">, </w:t>
      </w:r>
      <w:r w:rsidR="00062F1F">
        <w:rPr>
          <w:rFonts w:ascii="Arial" w:hAnsi="Arial" w:cs="Arial"/>
          <w:sz w:val="24"/>
          <w:szCs w:val="24"/>
          <w:shd w:val="clear" w:color="auto" w:fill="FFFFFF"/>
        </w:rPr>
        <w:t xml:space="preserve">the duo </w:t>
      </w:r>
      <w:r w:rsidR="003E1FE0">
        <w:rPr>
          <w:rFonts w:ascii="Arial" w:hAnsi="Arial" w:cs="Arial"/>
          <w:sz w:val="24"/>
          <w:szCs w:val="24"/>
          <w:shd w:val="clear" w:color="auto" w:fill="FFFFFF"/>
        </w:rPr>
        <w:t>has</w:t>
      </w:r>
      <w:r w:rsidR="00062F1F">
        <w:rPr>
          <w:rFonts w:ascii="Arial" w:hAnsi="Arial" w:cs="Arial"/>
          <w:sz w:val="24"/>
          <w:szCs w:val="24"/>
          <w:shd w:val="clear" w:color="auto" w:fill="FFFFFF"/>
        </w:rPr>
        <w:t xml:space="preserve"> built up from their starting point of 30 beef boxes from one animal to </w:t>
      </w:r>
      <w:r w:rsidR="003E1FE0">
        <w:rPr>
          <w:rFonts w:ascii="Arial" w:hAnsi="Arial" w:cs="Arial"/>
          <w:sz w:val="24"/>
          <w:szCs w:val="24"/>
          <w:shd w:val="clear" w:color="auto" w:fill="FFFFFF"/>
        </w:rPr>
        <w:t xml:space="preserve">supplying meat, dairy and prepared foods from a range of dominantly south-west based suppliers. </w:t>
      </w:r>
    </w:p>
    <w:p w:rsidR="00BE7EC2" w:rsidP="009346A7" w:rsidRDefault="004628FB" w14:paraId="1E990B29" w14:textId="487DDEC8">
      <w:pPr>
        <w:spacing w:line="360" w:lineRule="auto"/>
        <w:rPr>
          <w:rFonts w:ascii="Arial" w:hAnsi="Arial" w:cs="Arial"/>
          <w:sz w:val="24"/>
          <w:szCs w:val="24"/>
          <w:shd w:val="clear" w:color="auto" w:fill="FFFFFF"/>
        </w:rPr>
      </w:pPr>
      <w:r>
        <w:rPr>
          <w:rFonts w:ascii="Arial" w:hAnsi="Arial" w:cs="Arial"/>
          <w:sz w:val="24"/>
          <w:szCs w:val="24"/>
          <w:shd w:val="clear" w:color="auto" w:fill="FFFFFF"/>
        </w:rPr>
        <w:t>Ahead of a series of sessions</w:t>
      </w:r>
      <w:r w:rsidR="008729CD">
        <w:rPr>
          <w:rFonts w:ascii="Arial" w:hAnsi="Arial" w:cs="Arial"/>
          <w:sz w:val="24"/>
          <w:szCs w:val="24"/>
          <w:shd w:val="clear" w:color="auto" w:fill="FFFFFF"/>
        </w:rPr>
        <w:t xml:space="preserve"> with Ben Jones</w:t>
      </w:r>
      <w:r>
        <w:rPr>
          <w:rFonts w:ascii="Arial" w:hAnsi="Arial" w:cs="Arial"/>
          <w:sz w:val="24"/>
          <w:szCs w:val="24"/>
          <w:shd w:val="clear" w:color="auto" w:fill="FFFFFF"/>
        </w:rPr>
        <w:t xml:space="preserve"> for Farm491 members, the incubation hub is </w:t>
      </w:r>
      <w:r w:rsidR="008729CD">
        <w:rPr>
          <w:rFonts w:ascii="Arial" w:hAnsi="Arial" w:cs="Arial"/>
          <w:sz w:val="24"/>
          <w:szCs w:val="24"/>
          <w:shd w:val="clear" w:color="auto" w:fill="FFFFFF"/>
        </w:rPr>
        <w:t xml:space="preserve">welcoming new members who’d like to get involved with these online events. Membership </w:t>
      </w:r>
      <w:r w:rsidR="00922160">
        <w:rPr>
          <w:rFonts w:ascii="Arial" w:hAnsi="Arial" w:cs="Arial"/>
          <w:sz w:val="24"/>
          <w:szCs w:val="24"/>
          <w:shd w:val="clear" w:color="auto" w:fill="FFFFFF"/>
        </w:rPr>
        <w:t xml:space="preserve">levels </w:t>
      </w:r>
      <w:r w:rsidR="002D0E4F">
        <w:rPr>
          <w:rFonts w:ascii="Arial" w:hAnsi="Arial" w:cs="Arial"/>
          <w:sz w:val="24"/>
          <w:szCs w:val="24"/>
          <w:shd w:val="clear" w:color="auto" w:fill="FFFFFF"/>
        </w:rPr>
        <w:t xml:space="preserve">vary and </w:t>
      </w:r>
      <w:r w:rsidR="007B61F5">
        <w:rPr>
          <w:rFonts w:ascii="Arial" w:hAnsi="Arial" w:cs="Arial"/>
          <w:sz w:val="24"/>
          <w:szCs w:val="24"/>
          <w:shd w:val="clear" w:color="auto" w:fill="FFFFFF"/>
        </w:rPr>
        <w:t>give</w:t>
      </w:r>
      <w:r w:rsidR="002D0E4F">
        <w:rPr>
          <w:rFonts w:ascii="Arial" w:hAnsi="Arial" w:cs="Arial"/>
          <w:sz w:val="24"/>
          <w:szCs w:val="24"/>
          <w:shd w:val="clear" w:color="auto" w:fill="FFFFFF"/>
        </w:rPr>
        <w:t xml:space="preserve"> businesses</w:t>
      </w:r>
      <w:r w:rsidR="007B61F5">
        <w:rPr>
          <w:rFonts w:ascii="Arial" w:hAnsi="Arial" w:cs="Arial"/>
          <w:sz w:val="24"/>
          <w:szCs w:val="24"/>
          <w:shd w:val="clear" w:color="auto" w:fill="FFFFFF"/>
        </w:rPr>
        <w:t xml:space="preserve"> access to the facilities at the </w:t>
      </w:r>
      <w:r w:rsidR="00922160">
        <w:rPr>
          <w:rFonts w:ascii="Arial" w:hAnsi="Arial" w:cs="Arial"/>
          <w:sz w:val="24"/>
          <w:szCs w:val="24"/>
          <w:shd w:val="clear" w:color="auto" w:fill="FFFFFF"/>
        </w:rPr>
        <w:t>newly built</w:t>
      </w:r>
      <w:r w:rsidR="007B61F5">
        <w:rPr>
          <w:rFonts w:ascii="Arial" w:hAnsi="Arial" w:cs="Arial"/>
          <w:sz w:val="24"/>
          <w:szCs w:val="24"/>
          <w:shd w:val="clear" w:color="auto" w:fill="FFFFFF"/>
        </w:rPr>
        <w:t xml:space="preserve"> </w:t>
      </w:r>
      <w:r w:rsidR="00AA58D3">
        <w:rPr>
          <w:rFonts w:ascii="Arial" w:hAnsi="Arial" w:cs="Arial"/>
          <w:sz w:val="24"/>
          <w:szCs w:val="24"/>
          <w:shd w:val="clear" w:color="auto" w:fill="FFFFFF"/>
        </w:rPr>
        <w:t>F</w:t>
      </w:r>
      <w:r w:rsidR="007B61F5">
        <w:rPr>
          <w:rFonts w:ascii="Arial" w:hAnsi="Arial" w:cs="Arial"/>
          <w:sz w:val="24"/>
          <w:szCs w:val="24"/>
          <w:shd w:val="clear" w:color="auto" w:fill="FFFFFF"/>
        </w:rPr>
        <w:t xml:space="preserve">arm491 </w:t>
      </w:r>
      <w:r w:rsidR="00AA58D3">
        <w:rPr>
          <w:rFonts w:ascii="Arial" w:hAnsi="Arial" w:cs="Arial"/>
          <w:sz w:val="24"/>
          <w:szCs w:val="24"/>
          <w:shd w:val="clear" w:color="auto" w:fill="FFFFFF"/>
        </w:rPr>
        <w:t>hub</w:t>
      </w:r>
      <w:r w:rsidR="00BC6046">
        <w:rPr>
          <w:rFonts w:ascii="Arial" w:hAnsi="Arial" w:cs="Arial"/>
          <w:sz w:val="24"/>
          <w:szCs w:val="24"/>
          <w:shd w:val="clear" w:color="auto" w:fill="FFFFFF"/>
        </w:rPr>
        <w:t>, business support and introduction</w:t>
      </w:r>
      <w:r w:rsidR="00922160">
        <w:rPr>
          <w:rFonts w:ascii="Arial" w:hAnsi="Arial" w:cs="Arial"/>
          <w:sz w:val="24"/>
          <w:szCs w:val="24"/>
          <w:shd w:val="clear" w:color="auto" w:fill="FFFFFF"/>
        </w:rPr>
        <w:t>s to investors</w:t>
      </w:r>
      <w:r w:rsidR="002D0E4F">
        <w:rPr>
          <w:rFonts w:ascii="Arial" w:hAnsi="Arial" w:cs="Arial"/>
          <w:sz w:val="24"/>
          <w:szCs w:val="24"/>
          <w:shd w:val="clear" w:color="auto" w:fill="FFFFFF"/>
        </w:rPr>
        <w:t>, as well as hot-desking</w:t>
      </w:r>
      <w:r w:rsidR="00F86BFF">
        <w:rPr>
          <w:rFonts w:ascii="Arial" w:hAnsi="Arial" w:cs="Arial"/>
          <w:sz w:val="24"/>
          <w:szCs w:val="24"/>
          <w:shd w:val="clear" w:color="auto" w:fill="FFFFFF"/>
        </w:rPr>
        <w:t xml:space="preserve"> and resident business status. Membership </w:t>
      </w:r>
      <w:r w:rsidR="00651E3B">
        <w:rPr>
          <w:rFonts w:ascii="Arial" w:hAnsi="Arial" w:cs="Arial"/>
          <w:sz w:val="24"/>
          <w:szCs w:val="24"/>
          <w:shd w:val="clear" w:color="auto" w:fill="FFFFFF"/>
        </w:rPr>
        <w:t xml:space="preserve">costs </w:t>
      </w:r>
      <w:r w:rsidR="00F86BFF">
        <w:rPr>
          <w:rFonts w:ascii="Arial" w:hAnsi="Arial" w:cs="Arial"/>
          <w:sz w:val="24"/>
          <w:szCs w:val="24"/>
          <w:shd w:val="clear" w:color="auto" w:fill="FFFFFF"/>
        </w:rPr>
        <w:t>start at £80/month</w:t>
      </w:r>
      <w:r w:rsidR="00651E3B">
        <w:rPr>
          <w:rFonts w:ascii="Arial" w:hAnsi="Arial" w:cs="Arial"/>
          <w:sz w:val="24"/>
          <w:szCs w:val="24"/>
          <w:shd w:val="clear" w:color="auto" w:fill="FFFFFF"/>
        </w:rPr>
        <w:t>.</w:t>
      </w:r>
    </w:p>
    <w:p w:rsidR="00945AB5" w:rsidP="009346A7" w:rsidRDefault="00945AB5" w14:paraId="75110FFE" w14:textId="55F9BE49">
      <w:pPr>
        <w:spacing w:line="360" w:lineRule="auto"/>
        <w:rPr>
          <w:rFonts w:ascii="Arial" w:hAnsi="Arial" w:cs="Arial"/>
          <w:sz w:val="24"/>
          <w:szCs w:val="24"/>
          <w:shd w:val="clear" w:color="auto" w:fill="FFFFFF"/>
        </w:rPr>
      </w:pPr>
      <w:r>
        <w:rPr>
          <w:rFonts w:ascii="Arial" w:hAnsi="Arial" w:cs="Arial"/>
          <w:sz w:val="24"/>
          <w:szCs w:val="24"/>
          <w:shd w:val="clear" w:color="auto" w:fill="FFFFFF"/>
        </w:rPr>
        <w:t>-ends-</w:t>
      </w:r>
    </w:p>
    <w:p w:rsidR="007A0948" w:rsidP="009346A7" w:rsidRDefault="00710C15" w14:paraId="26FD0F2B" w14:textId="1EE45A34">
      <w:pPr>
        <w:spacing w:line="360" w:lineRule="auto"/>
        <w:rPr>
          <w:rFonts w:ascii="Arial" w:hAnsi="Arial" w:cs="Arial"/>
          <w:sz w:val="24"/>
          <w:szCs w:val="24"/>
          <w:shd w:val="clear" w:color="auto" w:fill="FFFFFF"/>
        </w:rPr>
      </w:pPr>
      <w:r>
        <w:rPr>
          <w:rFonts w:ascii="Arial" w:hAnsi="Arial" w:cs="Arial"/>
          <w:sz w:val="24"/>
          <w:szCs w:val="24"/>
          <w:shd w:val="clear" w:color="auto" w:fill="FFFFFF"/>
        </w:rPr>
        <w:t>480</w:t>
      </w:r>
      <w:r w:rsidR="00945AB5">
        <w:rPr>
          <w:rFonts w:ascii="Arial" w:hAnsi="Arial" w:cs="Arial"/>
          <w:sz w:val="24"/>
          <w:szCs w:val="24"/>
          <w:shd w:val="clear" w:color="auto" w:fill="FFFFFF"/>
        </w:rPr>
        <w:t xml:space="preserve"> words</w:t>
      </w:r>
    </w:p>
    <w:p w:rsidRPr="00D415F2" w:rsidR="00945AB5" w:rsidP="009346A7" w:rsidRDefault="00945AB5" w14:paraId="51FA797C" w14:textId="7D9946E2">
      <w:pPr>
        <w:spacing w:line="360" w:lineRule="auto"/>
        <w:rPr>
          <w:rFonts w:ascii="Arial" w:hAnsi="Arial" w:cs="Arial"/>
          <w:b/>
          <w:bCs/>
          <w:sz w:val="24"/>
          <w:szCs w:val="24"/>
          <w:shd w:val="clear" w:color="auto" w:fill="FFFFFF"/>
        </w:rPr>
      </w:pPr>
      <w:r w:rsidRPr="00D415F2">
        <w:rPr>
          <w:rFonts w:ascii="Arial" w:hAnsi="Arial" w:cs="Arial"/>
          <w:b/>
          <w:bCs/>
          <w:sz w:val="24"/>
          <w:szCs w:val="24"/>
          <w:shd w:val="clear" w:color="auto" w:fill="FFFFFF"/>
        </w:rPr>
        <w:t>Notes to editors</w:t>
      </w:r>
    </w:p>
    <w:p w:rsidR="00D415F2" w:rsidP="00D415F2" w:rsidRDefault="00D415F2" w14:paraId="6E96B8B1" w14:textId="07D9C2B8">
      <w:pPr>
        <w:pStyle w:val="NormalWeb"/>
        <w:spacing w:before="0" w:beforeAutospacing="0" w:after="360" w:afterAutospacing="0" w:line="432" w:lineRule="atLeast"/>
        <w:textAlignment w:val="baseline"/>
        <w:rPr>
          <w:rFonts w:ascii="Arial" w:hAnsi="Arial" w:cs="Arial"/>
        </w:rPr>
      </w:pPr>
      <w:r w:rsidRPr="00D415F2">
        <w:rPr>
          <w:rFonts w:ascii="Arial" w:hAnsi="Arial" w:cs="Arial"/>
        </w:rPr>
        <w:t xml:space="preserve">Farm491 is a UK based leading technology incubator and innovation space focused on the future of farming and food systems. Based and owned by the Royal Agricultural University we work with entrepreneurs through all their stages of growth, leveraging our unique network of academic, industry and farming contacts and in house experts to help companies achieve their aspirations. This is primarily achieved through strategic advice, support raising investment, finding the right talent to build the team, access to new customers and being part of a network of other entrepreneurs. Farm491 is also involved in local and national policy on </w:t>
      </w:r>
      <w:proofErr w:type="spellStart"/>
      <w:r w:rsidRPr="00D415F2">
        <w:rPr>
          <w:rFonts w:ascii="Arial" w:hAnsi="Arial" w:cs="Arial"/>
        </w:rPr>
        <w:t>AgriTech</w:t>
      </w:r>
      <w:proofErr w:type="spellEnd"/>
      <w:r w:rsidRPr="00D415F2">
        <w:rPr>
          <w:rFonts w:ascii="Arial" w:hAnsi="Arial" w:cs="Arial"/>
        </w:rPr>
        <w:t xml:space="preserve"> and works with national and international partners to help reduce the fragmentation in the UK innovation ecosystem.</w:t>
      </w:r>
    </w:p>
    <w:p w:rsidRPr="00D415F2" w:rsidR="00D415F2" w:rsidP="00D415F2" w:rsidRDefault="00233B3A" w14:paraId="480FC62A" w14:textId="5CA27146">
      <w:pPr>
        <w:pStyle w:val="NormalWeb"/>
        <w:spacing w:before="0" w:beforeAutospacing="0" w:after="360" w:afterAutospacing="0" w:line="432" w:lineRule="atLeast"/>
        <w:textAlignment w:val="baseline"/>
        <w:rPr>
          <w:rFonts w:ascii="Arial" w:hAnsi="Arial" w:cs="Arial"/>
        </w:rPr>
      </w:pPr>
      <w:hyperlink w:history="1" r:id="rId9">
        <w:r w:rsidRPr="00135016" w:rsidR="00666077">
          <w:rPr>
            <w:rStyle w:val="Hyperlink"/>
            <w:rFonts w:ascii="Arial" w:hAnsi="Arial" w:cs="Arial"/>
          </w:rPr>
          <w:t>www.farm491.com</w:t>
        </w:r>
      </w:hyperlink>
      <w:r w:rsidR="00666077">
        <w:rPr>
          <w:rFonts w:ascii="Arial" w:hAnsi="Arial" w:cs="Arial"/>
        </w:rPr>
        <w:t xml:space="preserve"> </w:t>
      </w:r>
    </w:p>
    <w:p w:rsidR="00945AB5" w:rsidP="009346A7" w:rsidRDefault="00945AB5" w14:paraId="7C4146C1" w14:textId="77777777">
      <w:pPr>
        <w:spacing w:line="360" w:lineRule="auto"/>
        <w:rPr>
          <w:rFonts w:ascii="Arial" w:hAnsi="Arial" w:cs="Arial"/>
          <w:sz w:val="24"/>
          <w:szCs w:val="24"/>
          <w:shd w:val="clear" w:color="auto" w:fill="FFFFFF"/>
        </w:rPr>
      </w:pPr>
    </w:p>
    <w:p w:rsidRPr="009346A7" w:rsidR="00277447" w:rsidRDefault="00277447" w14:paraId="4FA16993" w14:textId="77777777">
      <w:pPr>
        <w:spacing w:line="360" w:lineRule="auto"/>
        <w:rPr>
          <w:rFonts w:ascii="Arial" w:hAnsi="Arial" w:cs="Arial"/>
          <w:sz w:val="24"/>
          <w:szCs w:val="24"/>
          <w:shd w:val="clear" w:color="auto" w:fill="FFFFFF"/>
        </w:rPr>
      </w:pPr>
    </w:p>
    <w:sectPr w:rsidRPr="009346A7" w:rsidR="00277447" w:rsidSect="00035A59">
      <w:headerReference w:type="default" r:id="rId10"/>
      <w:pgSz w:w="11906" w:h="16838" w:orient="portrait"/>
      <w:pgMar w:top="255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792C" w:rsidP="00035A59" w:rsidRDefault="00F4792C" w14:paraId="51CBF1DC" w14:textId="77777777">
      <w:pPr>
        <w:spacing w:after="0" w:line="240" w:lineRule="auto"/>
      </w:pPr>
      <w:r>
        <w:separator/>
      </w:r>
    </w:p>
  </w:endnote>
  <w:endnote w:type="continuationSeparator" w:id="0">
    <w:p w:rsidR="00F4792C" w:rsidP="00035A59" w:rsidRDefault="00F4792C" w14:paraId="61244D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792C" w:rsidP="00035A59" w:rsidRDefault="00F4792C" w14:paraId="6E645A20" w14:textId="77777777">
      <w:pPr>
        <w:spacing w:after="0" w:line="240" w:lineRule="auto"/>
      </w:pPr>
      <w:r>
        <w:separator/>
      </w:r>
    </w:p>
  </w:footnote>
  <w:footnote w:type="continuationSeparator" w:id="0">
    <w:p w:rsidR="00F4792C" w:rsidP="00035A59" w:rsidRDefault="00F4792C" w14:paraId="7D8385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35A59" w:rsidP="00035A59" w:rsidRDefault="00035A59" w14:paraId="5627DF56" w14:textId="7C397569">
    <w:pPr>
      <w:pStyle w:val="Header"/>
    </w:pPr>
    <w:r>
      <w:rPr>
        <w:rFonts w:ascii="Arial" w:hAnsi="Arial" w:cs="Arial"/>
        <w:b/>
        <w:bCs/>
        <w:sz w:val="44"/>
        <w:szCs w:val="44"/>
      </w:rPr>
      <w:tab/>
    </w:r>
    <w:r w:rsidRPr="00035A59">
      <w:rPr>
        <w:rFonts w:ascii="Arial" w:hAnsi="Arial" w:cs="Arial"/>
        <w:b/>
        <w:bCs/>
        <w:sz w:val="44"/>
        <w:szCs w:val="44"/>
      </w:rPr>
      <w:t>PRESS RELEASE</w:t>
    </w:r>
    <w:r>
      <w:rPr>
        <w:rFonts w:ascii="Arial" w:hAnsi="Arial" w:cs="Arial"/>
        <w:b/>
        <w:bCs/>
        <w:sz w:val="44"/>
        <w:szCs w:val="44"/>
      </w:rPr>
      <w:t xml:space="preserve">            </w:t>
    </w:r>
    <w:r>
      <w:t xml:space="preserve"> </w:t>
    </w:r>
    <w:r>
      <w:rPr>
        <w:noProof/>
      </w:rPr>
      <w:drawing>
        <wp:inline distT="0" distB="0" distL="0" distR="0" wp14:anchorId="2BA8D13C" wp14:editId="7197BBA2">
          <wp:extent cx="3266005" cy="984579"/>
          <wp:effectExtent l="0" t="0" r="0" b="6350"/>
          <wp:docPr id="29" name="Picture 29" descr="Farm49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49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9622" cy="9947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59"/>
    <w:rsid w:val="00016EA9"/>
    <w:rsid w:val="00020182"/>
    <w:rsid w:val="00035A59"/>
    <w:rsid w:val="0004211F"/>
    <w:rsid w:val="00062F1F"/>
    <w:rsid w:val="00073921"/>
    <w:rsid w:val="000745C4"/>
    <w:rsid w:val="00080C92"/>
    <w:rsid w:val="00084D12"/>
    <w:rsid w:val="0009186A"/>
    <w:rsid w:val="00091F9A"/>
    <w:rsid w:val="000A1EE2"/>
    <w:rsid w:val="000B4C62"/>
    <w:rsid w:val="00115E49"/>
    <w:rsid w:val="00116712"/>
    <w:rsid w:val="00116E5D"/>
    <w:rsid w:val="00123C8B"/>
    <w:rsid w:val="001258E6"/>
    <w:rsid w:val="001370CC"/>
    <w:rsid w:val="00153483"/>
    <w:rsid w:val="00156A96"/>
    <w:rsid w:val="00157D1B"/>
    <w:rsid w:val="00160027"/>
    <w:rsid w:val="00184A63"/>
    <w:rsid w:val="00192E32"/>
    <w:rsid w:val="001C2D80"/>
    <w:rsid w:val="001C35F2"/>
    <w:rsid w:val="001D319A"/>
    <w:rsid w:val="001D4F23"/>
    <w:rsid w:val="001F34EE"/>
    <w:rsid w:val="00211AC1"/>
    <w:rsid w:val="00221CEF"/>
    <w:rsid w:val="00224686"/>
    <w:rsid w:val="002258D8"/>
    <w:rsid w:val="00233B3A"/>
    <w:rsid w:val="00236F07"/>
    <w:rsid w:val="002422DF"/>
    <w:rsid w:val="00261896"/>
    <w:rsid w:val="002746DD"/>
    <w:rsid w:val="00277447"/>
    <w:rsid w:val="0027770D"/>
    <w:rsid w:val="002B4214"/>
    <w:rsid w:val="002C46D7"/>
    <w:rsid w:val="002D0E4F"/>
    <w:rsid w:val="003148C5"/>
    <w:rsid w:val="00335C24"/>
    <w:rsid w:val="00354223"/>
    <w:rsid w:val="00362068"/>
    <w:rsid w:val="003716D4"/>
    <w:rsid w:val="003A2DEE"/>
    <w:rsid w:val="003A7B76"/>
    <w:rsid w:val="003C0E69"/>
    <w:rsid w:val="003C7193"/>
    <w:rsid w:val="003E025F"/>
    <w:rsid w:val="003E1FE0"/>
    <w:rsid w:val="0040594F"/>
    <w:rsid w:val="0041197C"/>
    <w:rsid w:val="00416D44"/>
    <w:rsid w:val="0043293B"/>
    <w:rsid w:val="00442CF6"/>
    <w:rsid w:val="00460338"/>
    <w:rsid w:val="004628FB"/>
    <w:rsid w:val="00474E83"/>
    <w:rsid w:val="0048674D"/>
    <w:rsid w:val="004B313D"/>
    <w:rsid w:val="004C6BE0"/>
    <w:rsid w:val="004E3BFA"/>
    <w:rsid w:val="00561B6C"/>
    <w:rsid w:val="005669FF"/>
    <w:rsid w:val="005B10C6"/>
    <w:rsid w:val="005B12F3"/>
    <w:rsid w:val="005D122C"/>
    <w:rsid w:val="005D7BFD"/>
    <w:rsid w:val="005E33B2"/>
    <w:rsid w:val="00602DCC"/>
    <w:rsid w:val="0060452D"/>
    <w:rsid w:val="00610C92"/>
    <w:rsid w:val="0061495E"/>
    <w:rsid w:val="00624E5B"/>
    <w:rsid w:val="00634F34"/>
    <w:rsid w:val="00651E3B"/>
    <w:rsid w:val="00666077"/>
    <w:rsid w:val="00685FBB"/>
    <w:rsid w:val="0069000E"/>
    <w:rsid w:val="006B2965"/>
    <w:rsid w:val="006C1796"/>
    <w:rsid w:val="006E126A"/>
    <w:rsid w:val="006F2AC4"/>
    <w:rsid w:val="00704767"/>
    <w:rsid w:val="00710C15"/>
    <w:rsid w:val="00712A17"/>
    <w:rsid w:val="0073441F"/>
    <w:rsid w:val="00761049"/>
    <w:rsid w:val="00796593"/>
    <w:rsid w:val="007A0948"/>
    <w:rsid w:val="007B2825"/>
    <w:rsid w:val="007B420C"/>
    <w:rsid w:val="007B61F5"/>
    <w:rsid w:val="007C1BC9"/>
    <w:rsid w:val="007E4EF1"/>
    <w:rsid w:val="007F74BB"/>
    <w:rsid w:val="00800FEF"/>
    <w:rsid w:val="0082679D"/>
    <w:rsid w:val="008729CD"/>
    <w:rsid w:val="008901A9"/>
    <w:rsid w:val="008979E2"/>
    <w:rsid w:val="008B1686"/>
    <w:rsid w:val="008C2ACE"/>
    <w:rsid w:val="008C6B0C"/>
    <w:rsid w:val="00922160"/>
    <w:rsid w:val="009346A7"/>
    <w:rsid w:val="009424D2"/>
    <w:rsid w:val="00945AB5"/>
    <w:rsid w:val="00946247"/>
    <w:rsid w:val="00950D07"/>
    <w:rsid w:val="00975268"/>
    <w:rsid w:val="00994F11"/>
    <w:rsid w:val="00A078F5"/>
    <w:rsid w:val="00A131DB"/>
    <w:rsid w:val="00A21D1C"/>
    <w:rsid w:val="00A27CB7"/>
    <w:rsid w:val="00A7560F"/>
    <w:rsid w:val="00A84161"/>
    <w:rsid w:val="00AA1FA3"/>
    <w:rsid w:val="00AA58D3"/>
    <w:rsid w:val="00AD048F"/>
    <w:rsid w:val="00AD2C94"/>
    <w:rsid w:val="00AE1B7E"/>
    <w:rsid w:val="00AE4420"/>
    <w:rsid w:val="00B011A2"/>
    <w:rsid w:val="00B04842"/>
    <w:rsid w:val="00B37FCC"/>
    <w:rsid w:val="00B700C4"/>
    <w:rsid w:val="00BA43DD"/>
    <w:rsid w:val="00BC6046"/>
    <w:rsid w:val="00BE5300"/>
    <w:rsid w:val="00BE7EC2"/>
    <w:rsid w:val="00C05DC3"/>
    <w:rsid w:val="00C151D8"/>
    <w:rsid w:val="00C20CDC"/>
    <w:rsid w:val="00C3545C"/>
    <w:rsid w:val="00C4216A"/>
    <w:rsid w:val="00C45AF3"/>
    <w:rsid w:val="00C65907"/>
    <w:rsid w:val="00C76F8B"/>
    <w:rsid w:val="00CB7A3B"/>
    <w:rsid w:val="00CC24BE"/>
    <w:rsid w:val="00CE4039"/>
    <w:rsid w:val="00D036C6"/>
    <w:rsid w:val="00D0608B"/>
    <w:rsid w:val="00D415F2"/>
    <w:rsid w:val="00D7328F"/>
    <w:rsid w:val="00DC46E5"/>
    <w:rsid w:val="00DC700C"/>
    <w:rsid w:val="00DD250D"/>
    <w:rsid w:val="00DD5089"/>
    <w:rsid w:val="00DD7DA6"/>
    <w:rsid w:val="00DF00CC"/>
    <w:rsid w:val="00E02F87"/>
    <w:rsid w:val="00E04E04"/>
    <w:rsid w:val="00E16542"/>
    <w:rsid w:val="00E3218D"/>
    <w:rsid w:val="00E32CC3"/>
    <w:rsid w:val="00E40382"/>
    <w:rsid w:val="00E53783"/>
    <w:rsid w:val="00E62E4A"/>
    <w:rsid w:val="00E91777"/>
    <w:rsid w:val="00EB2D39"/>
    <w:rsid w:val="00EE3560"/>
    <w:rsid w:val="00F17658"/>
    <w:rsid w:val="00F27A9B"/>
    <w:rsid w:val="00F40754"/>
    <w:rsid w:val="00F4792C"/>
    <w:rsid w:val="00F5550E"/>
    <w:rsid w:val="00F75488"/>
    <w:rsid w:val="00F76A1F"/>
    <w:rsid w:val="00F86BFF"/>
    <w:rsid w:val="00F9054A"/>
    <w:rsid w:val="00F94F82"/>
    <w:rsid w:val="00FA7CBD"/>
    <w:rsid w:val="03290FA4"/>
    <w:rsid w:val="6A02B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809B"/>
  <w15:chartTrackingRefBased/>
  <w15:docId w15:val="{4CA6078F-4161-48A8-9D4D-705813EF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35A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5A59"/>
  </w:style>
  <w:style w:type="paragraph" w:styleId="Footer">
    <w:name w:val="footer"/>
    <w:basedOn w:val="Normal"/>
    <w:link w:val="FooterChar"/>
    <w:uiPriority w:val="99"/>
    <w:unhideWhenUsed/>
    <w:rsid w:val="00035A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5A59"/>
  </w:style>
  <w:style w:type="paragraph" w:styleId="NormalWeb">
    <w:name w:val="Normal (Web)"/>
    <w:basedOn w:val="Normal"/>
    <w:uiPriority w:val="99"/>
    <w:semiHidden/>
    <w:unhideWhenUsed/>
    <w:rsid w:val="00D415F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66077"/>
    <w:rPr>
      <w:color w:val="0563C1" w:themeColor="hyperlink"/>
      <w:u w:val="single"/>
    </w:rPr>
  </w:style>
  <w:style w:type="character" w:styleId="UnresolvedMention">
    <w:name w:val="Unresolved Mention"/>
    <w:basedOn w:val="DefaultParagraphFont"/>
    <w:uiPriority w:val="99"/>
    <w:semiHidden/>
    <w:unhideWhenUsed/>
    <w:rsid w:val="00666077"/>
    <w:rPr>
      <w:color w:val="605E5C"/>
      <w:shd w:val="clear" w:color="auto" w:fill="E1DFDD"/>
    </w:rPr>
  </w:style>
  <w:style w:type="character" w:styleId="CommentReference">
    <w:name w:val="annotation reference"/>
    <w:basedOn w:val="DefaultParagraphFont"/>
    <w:uiPriority w:val="99"/>
    <w:semiHidden/>
    <w:unhideWhenUsed/>
    <w:rsid w:val="00B04842"/>
    <w:rPr>
      <w:sz w:val="16"/>
      <w:szCs w:val="16"/>
    </w:rPr>
  </w:style>
  <w:style w:type="paragraph" w:styleId="CommentText">
    <w:name w:val="annotation text"/>
    <w:basedOn w:val="Normal"/>
    <w:link w:val="CommentTextChar"/>
    <w:uiPriority w:val="99"/>
    <w:semiHidden/>
    <w:unhideWhenUsed/>
    <w:rsid w:val="00B04842"/>
    <w:pPr>
      <w:spacing w:line="240" w:lineRule="auto"/>
    </w:pPr>
    <w:rPr>
      <w:sz w:val="20"/>
      <w:szCs w:val="20"/>
    </w:rPr>
  </w:style>
  <w:style w:type="character" w:styleId="CommentTextChar" w:customStyle="1">
    <w:name w:val="Comment Text Char"/>
    <w:basedOn w:val="DefaultParagraphFont"/>
    <w:link w:val="CommentText"/>
    <w:uiPriority w:val="99"/>
    <w:semiHidden/>
    <w:rsid w:val="00B04842"/>
    <w:rPr>
      <w:sz w:val="20"/>
      <w:szCs w:val="20"/>
    </w:rPr>
  </w:style>
  <w:style w:type="paragraph" w:styleId="CommentSubject">
    <w:name w:val="annotation subject"/>
    <w:basedOn w:val="CommentText"/>
    <w:next w:val="CommentText"/>
    <w:link w:val="CommentSubjectChar"/>
    <w:uiPriority w:val="99"/>
    <w:semiHidden/>
    <w:unhideWhenUsed/>
    <w:rsid w:val="00B04842"/>
    <w:rPr>
      <w:b/>
      <w:bCs/>
    </w:rPr>
  </w:style>
  <w:style w:type="character" w:styleId="CommentSubjectChar" w:customStyle="1">
    <w:name w:val="Comment Subject Char"/>
    <w:basedOn w:val="CommentTextChar"/>
    <w:link w:val="CommentSubject"/>
    <w:uiPriority w:val="99"/>
    <w:semiHidden/>
    <w:rsid w:val="00B04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farm491.com"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0C394-F5A1-407B-8018-63FD004EDDC6}">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ba6c1b53-23dd-4e60-899e-25a5748f1f6a"/>
    <ds:schemaRef ds:uri="http://schemas.microsoft.com/office/2006/documentManagement/types"/>
    <ds:schemaRef ds:uri="7b3ef04f-748c-46e3-a85e-fbab415801f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4E6505-B56E-4A5B-83D8-F49B0A9E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2A081-0BDF-4506-A8D6-1A765A3E004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Craigie</dc:creator>
  <keywords/>
  <dc:description/>
  <lastModifiedBy>Jane Craigie</lastModifiedBy>
  <revision>3</revision>
  <dcterms:created xsi:type="dcterms:W3CDTF">2021-11-12T18:15:00.0000000Z</dcterms:created>
  <dcterms:modified xsi:type="dcterms:W3CDTF">2021-11-19T15:50:14.4789466Z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