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A443" w14:textId="171906E7" w:rsidR="0089653B" w:rsidRDefault="00FE42FA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B3AB1FD" wp14:editId="7CE8E730">
            <wp:simplePos x="0" y="0"/>
            <wp:positionH relativeFrom="column">
              <wp:posOffset>4582795</wp:posOffset>
            </wp:positionH>
            <wp:positionV relativeFrom="paragraph">
              <wp:posOffset>-66675</wp:posOffset>
            </wp:positionV>
            <wp:extent cx="1326125" cy="676275"/>
            <wp:effectExtent l="0" t="0" r="762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1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  <w:sz w:val="22"/>
          <w:szCs w:val="22"/>
        </w:rPr>
        <w:t>News release</w:t>
      </w:r>
    </w:p>
    <w:p w14:paraId="79B116F3" w14:textId="31474B1B" w:rsidR="00FE42FA" w:rsidRDefault="00FE42FA" w:rsidP="00FE42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29 June 2021</w:t>
      </w:r>
    </w:p>
    <w:p w14:paraId="6AB398DC" w14:textId="29808040" w:rsidR="00FE42FA" w:rsidRPr="001C2191" w:rsidRDefault="00FE42FA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For immediate use</w:t>
      </w:r>
    </w:p>
    <w:p w14:paraId="4CB233BD" w14:textId="0C6428C1" w:rsidR="00A60342" w:rsidRDefault="00A60342" w:rsidP="00A6034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97C3B5E" w14:textId="77777777" w:rsidR="00FE42FA" w:rsidRDefault="00FE42FA" w:rsidP="00A6034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62DFE25" w14:textId="12793E03" w:rsidR="00EF4A0E" w:rsidRPr="001C2191" w:rsidRDefault="00EF4A0E" w:rsidP="00FE42FA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b/>
          <w:bCs/>
          <w:color w:val="000000" w:themeColor="text1"/>
          <w:sz w:val="22"/>
          <w:szCs w:val="22"/>
        </w:rPr>
        <w:t>Breeding success: tailoring genetics to your market and environment</w:t>
      </w:r>
    </w:p>
    <w:p w14:paraId="465E8C4F" w14:textId="77777777" w:rsidR="0089653B" w:rsidRPr="001C2191" w:rsidRDefault="0089653B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090795F" w14:textId="6843F1B5" w:rsidR="000E77B2" w:rsidRPr="001C2191" w:rsidRDefault="0089653B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>“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>We know that there are certain traits in cattle that affect profitability but i</w:t>
      </w:r>
      <w:r w:rsidR="000E77B2" w:rsidRPr="001C2191">
        <w:rPr>
          <w:rFonts w:ascii="Arial" w:hAnsi="Arial" w:cs="Arial"/>
          <w:color w:val="000000" w:themeColor="text1"/>
          <w:sz w:val="22"/>
          <w:szCs w:val="22"/>
        </w:rPr>
        <w:t xml:space="preserve">t’s not just a matter of breeding highly productive 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>animals</w:t>
      </w:r>
      <w:r w:rsidR="005A627F" w:rsidRPr="001C2191">
        <w:rPr>
          <w:rFonts w:ascii="Arial" w:hAnsi="Arial" w:cs="Arial"/>
          <w:color w:val="000000" w:themeColor="text1"/>
          <w:sz w:val="22"/>
          <w:szCs w:val="22"/>
        </w:rPr>
        <w:t xml:space="preserve">,” </w:t>
      </w:r>
      <w:r w:rsidR="000E77B2" w:rsidRPr="001C2191">
        <w:rPr>
          <w:rFonts w:ascii="Arial" w:hAnsi="Arial" w:cs="Arial"/>
          <w:color w:val="000000" w:themeColor="text1"/>
          <w:sz w:val="22"/>
          <w:szCs w:val="22"/>
        </w:rPr>
        <w:t xml:space="preserve">says Tom Gubbins, </w:t>
      </w:r>
      <w:r w:rsidR="005A627F" w:rsidRPr="001C2191">
        <w:rPr>
          <w:rFonts w:ascii="Arial" w:hAnsi="Arial" w:cs="Arial"/>
          <w:color w:val="000000" w:themeColor="text1"/>
          <w:sz w:val="22"/>
          <w:szCs w:val="22"/>
        </w:rPr>
        <w:t>D</w:t>
      </w:r>
      <w:r w:rsidR="000E77B2" w:rsidRPr="001C2191">
        <w:rPr>
          <w:rFonts w:ascii="Arial" w:hAnsi="Arial" w:cs="Arial"/>
          <w:color w:val="000000" w:themeColor="text1"/>
          <w:sz w:val="22"/>
          <w:szCs w:val="22"/>
        </w:rPr>
        <w:t xml:space="preserve">irector of world-class seedstock and breeding data business, </w:t>
      </w:r>
      <w:proofErr w:type="spellStart"/>
      <w:r w:rsidR="000E77B2" w:rsidRPr="001C2191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="000E77B2" w:rsidRPr="001C2191">
        <w:rPr>
          <w:rFonts w:ascii="Arial" w:hAnsi="Arial" w:cs="Arial"/>
          <w:color w:val="000000" w:themeColor="text1"/>
          <w:sz w:val="22"/>
          <w:szCs w:val="22"/>
        </w:rPr>
        <w:t xml:space="preserve"> Mania Angus, based in New South Wales, Australia. </w:t>
      </w:r>
      <w:r w:rsidR="005A627F" w:rsidRPr="001C2191">
        <w:rPr>
          <w:rFonts w:ascii="Arial" w:hAnsi="Arial" w:cs="Arial"/>
          <w:color w:val="000000" w:themeColor="text1"/>
          <w:sz w:val="22"/>
          <w:szCs w:val="22"/>
        </w:rPr>
        <w:t>“We need to identify what drives the economics of the market we are targeting and how to fit that into the animals and the environment they are in.”</w:t>
      </w:r>
    </w:p>
    <w:p w14:paraId="41E38458" w14:textId="77777777" w:rsidR="005A627F" w:rsidRPr="001C2191" w:rsidRDefault="005A627F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F0544DA" w14:textId="1900A28F" w:rsidR="006C6FE9" w:rsidRPr="001C2191" w:rsidRDefault="000E77B2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>Tom and his family have been focusing on genetic i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>mp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>rovement since 1928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 xml:space="preserve"> in their </w:t>
      </w:r>
      <w:proofErr w:type="spellStart"/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 xml:space="preserve"> Mania Angus herd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>which originated in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 xml:space="preserve"> New Zealand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>.</w:t>
      </w:r>
      <w:r w:rsidR="005A627F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 xml:space="preserve">They have 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>1800 females and bulls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>over 2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>7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 xml:space="preserve">00 hectares 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>in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 xml:space="preserve">Malt Lake, and, as well as an annual bull sale, they </w:t>
      </w:r>
      <w:r w:rsidR="005A627F" w:rsidRPr="001C2191">
        <w:rPr>
          <w:rFonts w:ascii="Arial" w:hAnsi="Arial" w:cs="Arial"/>
          <w:color w:val="000000" w:themeColor="text1"/>
          <w:sz w:val="22"/>
          <w:szCs w:val="22"/>
        </w:rPr>
        <w:t>lease b</w:t>
      </w:r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 xml:space="preserve">ulls as part of the Team </w:t>
      </w:r>
      <w:proofErr w:type="spellStart"/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 xml:space="preserve"> Mania Progeny Test Program, which now has 45 herds across S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>outh Australia</w:t>
      </w:r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gramStart"/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>Victoria</w:t>
      </w:r>
      <w:proofErr w:type="gramEnd"/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 xml:space="preserve"> and NSW. </w:t>
      </w:r>
    </w:p>
    <w:p w14:paraId="2AEEDF8F" w14:textId="77777777" w:rsidR="006C6FE9" w:rsidRPr="001C2191" w:rsidRDefault="006C6FE9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C0AD5E9" w14:textId="6C364750" w:rsidR="006C6FE9" w:rsidRPr="001C2191" w:rsidRDefault="000E77B2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>In the third podcast in QMS’ international tour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 xml:space="preserve">, Tom explains how </w:t>
      </w:r>
      <w:proofErr w:type="spellStart"/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 xml:space="preserve"> Mania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 xml:space="preserve">Angus 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 xml:space="preserve">uses a mix of genotypic and phenotypic </w:t>
      </w:r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 xml:space="preserve">(physical) </w:t>
      </w:r>
      <w:r w:rsidR="006A4C0D" w:rsidRPr="001C2191">
        <w:rPr>
          <w:rFonts w:ascii="Arial" w:hAnsi="Arial" w:cs="Arial"/>
          <w:color w:val="000000" w:themeColor="text1"/>
          <w:sz w:val="22"/>
          <w:szCs w:val="22"/>
        </w:rPr>
        <w:t xml:space="preserve">observation to </w:t>
      </w:r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 xml:space="preserve">improve breeding to meet market requirements, working with producers, processors, </w:t>
      </w:r>
      <w:proofErr w:type="gramStart"/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>researchers</w:t>
      </w:r>
      <w:proofErr w:type="gramEnd"/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 xml:space="preserve"> and technologists in Australia</w:t>
      </w:r>
      <w:r w:rsidR="000706A6" w:rsidRPr="001C2191">
        <w:rPr>
          <w:rFonts w:ascii="Arial" w:hAnsi="Arial" w:cs="Arial"/>
          <w:color w:val="000000" w:themeColor="text1"/>
          <w:sz w:val="22"/>
          <w:szCs w:val="22"/>
        </w:rPr>
        <w:t xml:space="preserve"> and beyond</w:t>
      </w:r>
      <w:r w:rsidR="006C6FE9" w:rsidRPr="001C219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FDF005F" w14:textId="3C671E8D" w:rsidR="006C6FE9" w:rsidRPr="001C2191" w:rsidRDefault="006C6FE9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E0B3A2B" w14:textId="4424F559" w:rsidR="006C6FE9" w:rsidRPr="001C2191" w:rsidRDefault="000706A6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>“We’ve identified 25 traits that have economic importance, from the more obvious growth rate and fertility to foot structure and eye muscle area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>,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>” he says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>“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 xml:space="preserve">By using the data, you can modify animals to 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>what’s important to your market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>, capitalis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 on the benefits and suppress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 the negatives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 xml:space="preserve"> to boost 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>profitability of your business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>.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7667A3E" w14:textId="77777777" w:rsidR="00F64A23" w:rsidRPr="001C2191" w:rsidRDefault="00F64A23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BBB0236" w14:textId="7DFC0EBB" w:rsidR="00F64A23" w:rsidRPr="001C2191" w:rsidRDefault="000706A6" w:rsidP="001C2191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Highlighting the challenges and assets of beef farming in Scotland in comparison to Australia, 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>Tom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 also </w:t>
      </w:r>
      <w:r w:rsidR="00930A51" w:rsidRPr="001C2191">
        <w:rPr>
          <w:rFonts w:ascii="Arial" w:hAnsi="Arial" w:cs="Arial"/>
          <w:color w:val="000000" w:themeColor="text1"/>
          <w:sz w:val="22"/>
          <w:szCs w:val="22"/>
        </w:rPr>
        <w:t>recognises the need to respond to the</w:t>
      </w:r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>growing environmenta</w:t>
      </w:r>
      <w:r w:rsidR="002B3B5E" w:rsidRPr="001C2191">
        <w:rPr>
          <w:rFonts w:ascii="Arial" w:hAnsi="Arial" w:cs="Arial"/>
          <w:color w:val="000000" w:themeColor="text1"/>
          <w:sz w:val="22"/>
          <w:szCs w:val="22"/>
        </w:rPr>
        <w:t>l</w:t>
      </w:r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 xml:space="preserve"> lobby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>.</w:t>
      </w:r>
      <w:r w:rsidR="00F64A23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="00F64A23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Te</w:t>
      </w:r>
      <w:proofErr w:type="spellEnd"/>
      <w:r w:rsidR="00F64A23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Mania’s cloud-based data collection and innovative software</w:t>
      </w:r>
      <w:r w:rsidR="001C2191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,</w:t>
      </w:r>
      <w:r w:rsidR="00F64A23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developed in conjunction with the industry</w:t>
      </w:r>
      <w:r w:rsidR="001C2191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,</w:t>
      </w:r>
      <w:r w:rsidR="00F64A23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allows for easy traceability and proven provenance </w:t>
      </w:r>
      <w:r w:rsidR="6DEE84BF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which</w:t>
      </w:r>
      <w:r w:rsidR="00F64A23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is</w:t>
      </w:r>
      <w:r w:rsidR="001C2191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becoming</w:t>
      </w:r>
      <w:r w:rsidR="00F64A23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increasingly important </w:t>
      </w:r>
      <w:r w:rsidR="001C2191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to demonstrate</w:t>
      </w:r>
      <w:r w:rsidR="00F64A23" w:rsidRPr="001C21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environmental credentials:</w:t>
      </w:r>
    </w:p>
    <w:p w14:paraId="5168003E" w14:textId="5B641EF2" w:rsidR="00E2007B" w:rsidRPr="001C2191" w:rsidRDefault="00E2007B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B04064D" w14:textId="79235D3F" w:rsidR="00070340" w:rsidRPr="001C2191" w:rsidRDefault="00EF4A0E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>“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>Provenance is a big thing for us in Australia too, for restaurants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 xml:space="preserve"> and consumers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, but </w:t>
      </w:r>
      <w:proofErr w:type="gramStart"/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in particular </w:t>
      </w:r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>now</w:t>
      </w:r>
      <w:proofErr w:type="gramEnd"/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>for the genotypic data on Green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>h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ouse Gases, and how it correlates with net feed intake. </w:t>
      </w:r>
      <w:r w:rsidR="000706A6" w:rsidRPr="001C2191">
        <w:rPr>
          <w:rFonts w:ascii="Arial" w:hAnsi="Arial" w:cs="Arial"/>
          <w:color w:val="000000" w:themeColor="text1"/>
          <w:sz w:val="22"/>
          <w:szCs w:val="22"/>
        </w:rPr>
        <w:t>European and US s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hareholders in the </w:t>
      </w:r>
      <w:r w:rsidR="000706A6" w:rsidRPr="001C2191">
        <w:rPr>
          <w:rFonts w:ascii="Arial" w:hAnsi="Arial" w:cs="Arial"/>
          <w:color w:val="000000" w:themeColor="text1"/>
          <w:sz w:val="22"/>
          <w:szCs w:val="22"/>
        </w:rPr>
        <w:t>big corporate farms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 are increasingly interested in investing in companies that are caring f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>or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 the environment and that is more and more important in our decision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>-making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>.</w:t>
      </w:r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>W</w:t>
      </w:r>
      <w:r w:rsidR="000706A6" w:rsidRPr="001C2191">
        <w:rPr>
          <w:rFonts w:ascii="Arial" w:hAnsi="Arial" w:cs="Arial"/>
          <w:color w:val="000000" w:themeColor="text1"/>
          <w:sz w:val="22"/>
          <w:szCs w:val="22"/>
        </w:rPr>
        <w:t xml:space="preserve">e need to address </w:t>
      </w:r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>the perception of GHGs</w:t>
      </w:r>
      <w:r w:rsidR="000706A6" w:rsidRPr="001C2191">
        <w:rPr>
          <w:rFonts w:ascii="Arial" w:hAnsi="Arial" w:cs="Arial"/>
          <w:color w:val="000000" w:themeColor="text1"/>
          <w:sz w:val="22"/>
          <w:szCs w:val="22"/>
        </w:rPr>
        <w:t xml:space="preserve"> as an industry to give us social licen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>c</w:t>
      </w:r>
      <w:r w:rsidR="000706A6" w:rsidRPr="001C2191">
        <w:rPr>
          <w:rFonts w:ascii="Arial" w:hAnsi="Arial" w:cs="Arial"/>
          <w:color w:val="000000" w:themeColor="text1"/>
          <w:sz w:val="22"/>
          <w:szCs w:val="22"/>
        </w:rPr>
        <w:t>e.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38470A92" w14:textId="77777777" w:rsidR="001C2191" w:rsidRPr="001C2191" w:rsidRDefault="001C2191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EAB565D" w14:textId="349293C5" w:rsidR="001C2191" w:rsidRPr="001C2191" w:rsidRDefault="00070340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At first glance, when you look at 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 xml:space="preserve">the amount of gas that comes out of 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an animal 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>and compare it to our global problem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, it looks bad, 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>he says:</w:t>
      </w:r>
    </w:p>
    <w:p w14:paraId="142BA253" w14:textId="77777777" w:rsidR="001C2191" w:rsidRPr="001C2191" w:rsidRDefault="001C2191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6FB77C0" w14:textId="35E138B4" w:rsidR="00773C19" w:rsidRPr="001C2191" w:rsidRDefault="001C2191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>“B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ut many things are not taken into consideration. </w:t>
      </w:r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>T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he carbon cycle of a cow is around 12 years, whereas the cycle of 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 xml:space="preserve">the carbon that comes from the exhaust of 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>a car is 300 million year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>s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>.</w:t>
      </w:r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Ruminants are 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>also fundamentally</w:t>
      </w:r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fantastic at converting food that is not fit for human 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consumption into a high-quality protein 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>that humans</w:t>
      </w:r>
      <w:r w:rsidR="00070340" w:rsidRPr="001C2191">
        <w:rPr>
          <w:rFonts w:ascii="Arial" w:hAnsi="Arial" w:cs="Arial"/>
          <w:color w:val="000000" w:themeColor="text1"/>
          <w:sz w:val="22"/>
          <w:szCs w:val="22"/>
        </w:rPr>
        <w:t xml:space="preserve"> can eat safely.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627F" w:rsidRPr="001C2191">
        <w:rPr>
          <w:rFonts w:ascii="Arial" w:hAnsi="Arial" w:cs="Arial"/>
          <w:color w:val="000000" w:themeColor="text1"/>
          <w:sz w:val="22"/>
          <w:szCs w:val="22"/>
        </w:rPr>
        <w:t>I think w</w:t>
      </w:r>
      <w:r w:rsidR="00773C19" w:rsidRPr="001C2191">
        <w:rPr>
          <w:rFonts w:ascii="Arial" w:hAnsi="Arial" w:cs="Arial"/>
          <w:color w:val="000000" w:themeColor="text1"/>
          <w:sz w:val="22"/>
          <w:szCs w:val="22"/>
        </w:rPr>
        <w:t>e’re going to learn a lot about the role of the ruminant</w:t>
      </w:r>
      <w:r w:rsidR="005A627F" w:rsidRPr="001C2191">
        <w:rPr>
          <w:rFonts w:ascii="Arial" w:hAnsi="Arial" w:cs="Arial"/>
          <w:color w:val="000000" w:themeColor="text1"/>
          <w:sz w:val="22"/>
          <w:szCs w:val="22"/>
        </w:rPr>
        <w:t>s</w:t>
      </w:r>
      <w:r w:rsidR="00773C19" w:rsidRPr="001C2191">
        <w:rPr>
          <w:rFonts w:ascii="Arial" w:hAnsi="Arial" w:cs="Arial"/>
          <w:color w:val="000000" w:themeColor="text1"/>
          <w:sz w:val="22"/>
          <w:szCs w:val="22"/>
        </w:rPr>
        <w:t xml:space="preserve"> in feeding the human population in the next 50 years</w:t>
      </w:r>
      <w:r w:rsidR="00F64A23" w:rsidRPr="001C2191">
        <w:rPr>
          <w:rFonts w:ascii="Arial" w:hAnsi="Arial" w:cs="Arial"/>
          <w:color w:val="000000" w:themeColor="text1"/>
          <w:sz w:val="22"/>
          <w:szCs w:val="22"/>
        </w:rPr>
        <w:t>.</w:t>
      </w:r>
      <w:r w:rsidR="00773C19" w:rsidRPr="001C2191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2781CF75" w14:textId="3A0085AF" w:rsidR="00BB3B9C" w:rsidRPr="001C2191" w:rsidRDefault="00BB3B9C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C930DAA" w14:textId="77777777" w:rsidR="00EF4A0E" w:rsidRPr="001C2191" w:rsidRDefault="00BB3B9C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proofErr w:type="spellStart"/>
      <w:r w:rsidRPr="001C2191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 Mania Angus philosophy is to breed sound, highly fertile cattle with calving ease, high growth rates and exceptional carcase quality. With his own herd, the </w:t>
      </w:r>
      <w:proofErr w:type="gramStart"/>
      <w:r w:rsidRPr="001C2191">
        <w:rPr>
          <w:rFonts w:ascii="Arial" w:hAnsi="Arial" w:cs="Arial"/>
          <w:color w:val="000000" w:themeColor="text1"/>
          <w:sz w:val="22"/>
          <w:szCs w:val="22"/>
        </w:rPr>
        <w:t>main focus</w:t>
      </w:r>
      <w:proofErr w:type="gramEnd"/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 for Tom is long-fed, high marbling carcases for </w:t>
      </w:r>
      <w:r w:rsidR="00EF4A0E" w:rsidRPr="001C2191">
        <w:rPr>
          <w:rFonts w:ascii="Arial" w:hAnsi="Arial" w:cs="Arial"/>
          <w:color w:val="000000" w:themeColor="text1"/>
          <w:sz w:val="22"/>
          <w:szCs w:val="22"/>
        </w:rPr>
        <w:t xml:space="preserve">restaurant beef, which he sells to some of the best restaurants in Asia. </w:t>
      </w:r>
    </w:p>
    <w:p w14:paraId="253B12CD" w14:textId="664CFE43" w:rsidR="001A556C" w:rsidRPr="001C2191" w:rsidRDefault="001A556C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2C34E98" w14:textId="387CC381" w:rsidR="001A556C" w:rsidRPr="001C2191" w:rsidRDefault="001A556C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Podcast host Mark Stephen </w:t>
      </w:r>
      <w:r w:rsidR="003B5FA4">
        <w:rPr>
          <w:rFonts w:ascii="Arial" w:hAnsi="Arial" w:cs="Arial"/>
          <w:color w:val="000000" w:themeColor="text1"/>
          <w:sz w:val="22"/>
          <w:szCs w:val="22"/>
        </w:rPr>
        <w:t>commented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73EA7DF" w14:textId="39BB0608" w:rsidR="00930A51" w:rsidRPr="001C2191" w:rsidRDefault="00930A51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8DFBD5C" w14:textId="2DFE7B63" w:rsidR="000706A6" w:rsidRDefault="00930A51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191">
        <w:rPr>
          <w:rFonts w:ascii="Arial" w:hAnsi="Arial" w:cs="Arial"/>
          <w:color w:val="000000" w:themeColor="text1"/>
          <w:sz w:val="22"/>
          <w:szCs w:val="22"/>
        </w:rPr>
        <w:t>“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 xml:space="preserve">The point of this international </w:t>
      </w:r>
      <w:r w:rsidR="00A60342">
        <w:rPr>
          <w:rFonts w:ascii="Arial" w:hAnsi="Arial" w:cs="Arial"/>
          <w:color w:val="000000" w:themeColor="text1"/>
          <w:sz w:val="22"/>
          <w:szCs w:val="22"/>
        </w:rPr>
        <w:t xml:space="preserve">podcast 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 xml:space="preserve">tour is to hear how 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 xml:space="preserve">other people 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 xml:space="preserve">around the world </w:t>
      </w:r>
      <w:r w:rsidRPr="001C2191">
        <w:rPr>
          <w:rFonts w:ascii="Arial" w:hAnsi="Arial" w:cs="Arial"/>
          <w:color w:val="000000" w:themeColor="text1"/>
          <w:sz w:val="22"/>
          <w:szCs w:val="22"/>
        </w:rPr>
        <w:t>do what we do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 xml:space="preserve">, and what we can learn from it. While the </w:t>
      </w:r>
      <w:r w:rsidR="001A556C" w:rsidRPr="001C2191">
        <w:rPr>
          <w:rFonts w:ascii="Arial" w:hAnsi="Arial" w:cs="Arial"/>
          <w:color w:val="000000" w:themeColor="text1"/>
          <w:sz w:val="22"/>
          <w:szCs w:val="22"/>
        </w:rPr>
        <w:t xml:space="preserve">scale of what Tom is doing in Australia 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proofErr w:type="gramStart"/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>very different</w:t>
      </w:r>
      <w:proofErr w:type="gramEnd"/>
      <w:r w:rsidR="00EF4A0E" w:rsidRPr="001C2191">
        <w:rPr>
          <w:rFonts w:ascii="Arial" w:hAnsi="Arial" w:cs="Arial"/>
          <w:color w:val="000000" w:themeColor="text1"/>
          <w:sz w:val="22"/>
          <w:szCs w:val="22"/>
        </w:rPr>
        <w:t xml:space="preserve">, farmers across Scotland will be able to identify with his mission to breed 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>beef cattle</w:t>
      </w:r>
      <w:r w:rsidR="00EF4A0E" w:rsidRPr="001C21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0342">
        <w:rPr>
          <w:rFonts w:ascii="Arial" w:hAnsi="Arial" w:cs="Arial"/>
          <w:color w:val="000000" w:themeColor="text1"/>
          <w:sz w:val="22"/>
          <w:szCs w:val="22"/>
        </w:rPr>
        <w:t>that make the most of their genetics and environment t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EF4A0E" w:rsidRPr="001C2191">
        <w:rPr>
          <w:rFonts w:ascii="Arial" w:hAnsi="Arial" w:cs="Arial"/>
          <w:color w:val="000000" w:themeColor="text1"/>
          <w:sz w:val="22"/>
          <w:szCs w:val="22"/>
        </w:rPr>
        <w:t>meet market specification</w:t>
      </w:r>
      <w:r w:rsidR="001C2191" w:rsidRPr="001C2191">
        <w:rPr>
          <w:rFonts w:ascii="Arial" w:hAnsi="Arial" w:cs="Arial"/>
          <w:color w:val="000000" w:themeColor="text1"/>
          <w:sz w:val="22"/>
          <w:szCs w:val="22"/>
        </w:rPr>
        <w:t xml:space="preserve">s.” </w:t>
      </w:r>
    </w:p>
    <w:p w14:paraId="16D050B8" w14:textId="50B56ED2" w:rsidR="00FE42FA" w:rsidRDefault="00FE42FA" w:rsidP="001C21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B694F2C" w14:textId="38FF6D32" w:rsidR="00FE42FA" w:rsidRPr="00FE42FA" w:rsidRDefault="00FE42FA" w:rsidP="001C219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E42FA">
        <w:rPr>
          <w:rFonts w:ascii="Arial" w:hAnsi="Arial" w:cs="Arial"/>
          <w:b/>
          <w:bCs/>
          <w:color w:val="000000" w:themeColor="text1"/>
          <w:sz w:val="22"/>
          <w:szCs w:val="22"/>
        </w:rPr>
        <w:t>ENDS</w:t>
      </w:r>
    </w:p>
    <w:sectPr w:rsidR="00FE42FA" w:rsidRPr="00FE42FA" w:rsidSect="008E59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7B"/>
    <w:rsid w:val="00070340"/>
    <w:rsid w:val="000706A6"/>
    <w:rsid w:val="000B5602"/>
    <w:rsid w:val="000E77B2"/>
    <w:rsid w:val="001A556C"/>
    <w:rsid w:val="001C2191"/>
    <w:rsid w:val="00220C28"/>
    <w:rsid w:val="002B3B5E"/>
    <w:rsid w:val="003A1BBD"/>
    <w:rsid w:val="003B5FA4"/>
    <w:rsid w:val="005025F4"/>
    <w:rsid w:val="005A627F"/>
    <w:rsid w:val="00614382"/>
    <w:rsid w:val="006A4C0D"/>
    <w:rsid w:val="006C6FE9"/>
    <w:rsid w:val="00773C19"/>
    <w:rsid w:val="0089653B"/>
    <w:rsid w:val="008E595A"/>
    <w:rsid w:val="00930A51"/>
    <w:rsid w:val="00A60342"/>
    <w:rsid w:val="00A6299B"/>
    <w:rsid w:val="00BB3B9C"/>
    <w:rsid w:val="00CA1B12"/>
    <w:rsid w:val="00E2007B"/>
    <w:rsid w:val="00EF4A0E"/>
    <w:rsid w:val="00F64A23"/>
    <w:rsid w:val="00FE42FA"/>
    <w:rsid w:val="1E0A2586"/>
    <w:rsid w:val="6DEE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2370"/>
  <w15:chartTrackingRefBased/>
  <w15:docId w15:val="{44889F4F-3E0F-3840-B9F2-D4BFADE8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C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5" ma:contentTypeDescription="Create a new document." ma:contentTypeScope="" ma:versionID="e6fe5f0e0b62030436dae74ca669d7f1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f47fbb6fdbf56d41c73b2d396fba7e0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657E5-60EB-4A2E-B8AD-DC85EEE654E8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customXml/itemProps2.xml><?xml version="1.0" encoding="utf-8"?>
<ds:datastoreItem xmlns:ds="http://schemas.openxmlformats.org/officeDocument/2006/customXml" ds:itemID="{1CA5C5F8-A8E1-407D-BEEC-18151E38F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2EA8F-3721-43D3-A8F1-E1EEAE2F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Pate</dc:creator>
  <cp:keywords/>
  <dc:description/>
  <cp:lastModifiedBy>Alana Black</cp:lastModifiedBy>
  <cp:revision>2</cp:revision>
  <cp:lastPrinted>2021-06-23T18:53:00Z</cp:lastPrinted>
  <dcterms:created xsi:type="dcterms:W3CDTF">2021-06-29T14:51:00Z</dcterms:created>
  <dcterms:modified xsi:type="dcterms:W3CDTF">2021-06-29T14:51:00Z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