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8B3E4" w14:textId="77777777" w:rsidR="0034682A" w:rsidRDefault="0034682A" w:rsidP="00107962">
      <w:pPr>
        <w:jc w:val="both"/>
        <w:rPr>
          <w:rFonts w:ascii="Arial" w:hAnsi="Arial" w:cs="Arial"/>
          <w:b/>
          <w:bCs/>
          <w:color w:val="000000"/>
        </w:rPr>
      </w:pPr>
    </w:p>
    <w:p w14:paraId="0A3623F4" w14:textId="77777777" w:rsidR="0034682A" w:rsidRDefault="0034682A" w:rsidP="00107962">
      <w:pPr>
        <w:jc w:val="both"/>
        <w:rPr>
          <w:rFonts w:ascii="Arial" w:hAnsi="Arial" w:cs="Arial"/>
          <w:b/>
          <w:bCs/>
          <w:color w:val="000000"/>
        </w:rPr>
      </w:pPr>
    </w:p>
    <w:p w14:paraId="176319EF" w14:textId="0F3C6B71" w:rsidR="0034682A" w:rsidRPr="000A40B6" w:rsidRDefault="0034682A" w:rsidP="0034682A">
      <w:pPr>
        <w:rPr>
          <w:rFonts w:asciiTheme="minorHAnsi" w:eastAsia="Times New Roman" w:hAnsiTheme="minorHAnsi" w:cstheme="minorHAnsi"/>
        </w:rPr>
      </w:pPr>
      <w:r>
        <w:rPr>
          <w:rFonts w:asciiTheme="minorHAnsi" w:eastAsia="Times New Roman" w:hAnsiTheme="minorHAnsi" w:cstheme="minorHAnsi"/>
          <w:b/>
          <w:bCs/>
          <w:noProof/>
        </w:rPr>
        <w:drawing>
          <wp:anchor distT="0" distB="0" distL="114300" distR="114300" simplePos="0" relativeHeight="251659264" behindDoc="1" locked="0" layoutInCell="1" allowOverlap="1" wp14:anchorId="5CA24FFF" wp14:editId="59E3D4C8">
            <wp:simplePos x="0" y="0"/>
            <wp:positionH relativeFrom="column">
              <wp:posOffset>4276725</wp:posOffset>
            </wp:positionH>
            <wp:positionV relativeFrom="paragraph">
              <wp:posOffset>12065</wp:posOffset>
            </wp:positionV>
            <wp:extent cx="1438910" cy="733425"/>
            <wp:effectExtent l="0" t="0" r="0"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8910" cy="733425"/>
                    </a:xfrm>
                    <a:prstGeom prst="rect">
                      <a:avLst/>
                    </a:prstGeom>
                  </pic:spPr>
                </pic:pic>
              </a:graphicData>
            </a:graphic>
            <wp14:sizeRelH relativeFrom="page">
              <wp14:pctWidth>0</wp14:pctWidth>
            </wp14:sizeRelH>
            <wp14:sizeRelV relativeFrom="page">
              <wp14:pctHeight>0</wp14:pctHeight>
            </wp14:sizeRelV>
          </wp:anchor>
        </w:drawing>
      </w:r>
      <w:r w:rsidRPr="000A40B6">
        <w:rPr>
          <w:rFonts w:asciiTheme="minorHAnsi" w:eastAsia="Times New Roman" w:hAnsiTheme="minorHAnsi" w:cstheme="minorHAnsi"/>
          <w:bCs/>
        </w:rPr>
        <w:t>News Release</w:t>
      </w:r>
      <w:r w:rsidRPr="000A40B6">
        <w:rPr>
          <w:rFonts w:asciiTheme="minorHAnsi" w:eastAsia="Times New Roman" w:hAnsiTheme="minorHAnsi" w:cstheme="minorHAnsi"/>
          <w:bCs/>
        </w:rPr>
        <w:br/>
      </w:r>
      <w:r>
        <w:rPr>
          <w:rFonts w:asciiTheme="minorHAnsi" w:eastAsia="Times New Roman" w:hAnsiTheme="minorHAnsi" w:cstheme="minorHAnsi"/>
        </w:rPr>
        <w:t>2</w:t>
      </w:r>
      <w:r w:rsidR="007D1C34">
        <w:rPr>
          <w:rFonts w:asciiTheme="minorHAnsi" w:eastAsia="Times New Roman" w:hAnsiTheme="minorHAnsi" w:cstheme="minorHAnsi"/>
        </w:rPr>
        <w:t>8</w:t>
      </w:r>
      <w:r>
        <w:rPr>
          <w:rFonts w:asciiTheme="minorHAnsi" w:eastAsia="Times New Roman" w:hAnsiTheme="minorHAnsi" w:cstheme="minorHAnsi"/>
        </w:rPr>
        <w:t xml:space="preserve"> September 2022</w:t>
      </w:r>
    </w:p>
    <w:p w14:paraId="4FE699AD" w14:textId="77777777" w:rsidR="0034682A" w:rsidRPr="000A40B6" w:rsidRDefault="0034682A" w:rsidP="0034682A">
      <w:pPr>
        <w:rPr>
          <w:rFonts w:asciiTheme="minorHAnsi" w:eastAsia="Times New Roman" w:hAnsiTheme="minorHAnsi" w:cstheme="minorHAnsi"/>
        </w:rPr>
      </w:pPr>
      <w:r w:rsidRPr="000A40B6">
        <w:rPr>
          <w:rFonts w:asciiTheme="minorHAnsi" w:eastAsia="Times New Roman" w:hAnsiTheme="minorHAnsi" w:cstheme="minorHAnsi"/>
          <w:i/>
        </w:rPr>
        <w:t>For immediate use</w:t>
      </w:r>
    </w:p>
    <w:p w14:paraId="65C37B6E" w14:textId="77777777" w:rsidR="0034682A" w:rsidRDefault="0034682A" w:rsidP="00107962">
      <w:pPr>
        <w:jc w:val="both"/>
        <w:rPr>
          <w:rFonts w:ascii="Arial" w:hAnsi="Arial" w:cs="Arial"/>
          <w:b/>
          <w:bCs/>
          <w:color w:val="000000"/>
        </w:rPr>
      </w:pPr>
    </w:p>
    <w:p w14:paraId="4A0B67FB" w14:textId="77777777" w:rsidR="0034682A" w:rsidRDefault="0034682A" w:rsidP="0034682A">
      <w:pPr>
        <w:jc w:val="center"/>
        <w:rPr>
          <w:rFonts w:asciiTheme="minorHAnsi" w:hAnsiTheme="minorHAnsi" w:cstheme="minorHAnsi"/>
          <w:b/>
          <w:bCs/>
          <w:color w:val="000000"/>
        </w:rPr>
      </w:pPr>
    </w:p>
    <w:p w14:paraId="639B345D" w14:textId="77777777" w:rsidR="0034682A" w:rsidRDefault="0034682A" w:rsidP="0034682A">
      <w:pPr>
        <w:jc w:val="center"/>
        <w:rPr>
          <w:rFonts w:asciiTheme="minorHAnsi" w:hAnsiTheme="minorHAnsi" w:cstheme="minorHAnsi"/>
          <w:b/>
          <w:bCs/>
          <w:color w:val="000000"/>
        </w:rPr>
      </w:pPr>
    </w:p>
    <w:p w14:paraId="04F6F14F" w14:textId="32A0F31B" w:rsidR="009109CB" w:rsidRPr="0034682A" w:rsidRDefault="009109CB" w:rsidP="0034682A">
      <w:pPr>
        <w:jc w:val="center"/>
        <w:rPr>
          <w:rFonts w:asciiTheme="minorHAnsi" w:hAnsiTheme="minorHAnsi" w:cstheme="minorHAnsi"/>
          <w:b/>
          <w:bCs/>
          <w:color w:val="000000"/>
        </w:rPr>
      </w:pPr>
      <w:r w:rsidRPr="0034682A">
        <w:rPr>
          <w:rFonts w:asciiTheme="minorHAnsi" w:hAnsiTheme="minorHAnsi" w:cstheme="minorHAnsi"/>
          <w:b/>
          <w:bCs/>
          <w:color w:val="000000"/>
        </w:rPr>
        <w:t xml:space="preserve">New </w:t>
      </w:r>
      <w:r w:rsidR="002367D3" w:rsidRPr="0034682A">
        <w:rPr>
          <w:rFonts w:asciiTheme="minorHAnsi" w:hAnsiTheme="minorHAnsi" w:cstheme="minorHAnsi"/>
          <w:b/>
          <w:bCs/>
          <w:color w:val="000000"/>
        </w:rPr>
        <w:t>l</w:t>
      </w:r>
      <w:r w:rsidRPr="0034682A">
        <w:rPr>
          <w:rFonts w:asciiTheme="minorHAnsi" w:hAnsiTheme="minorHAnsi" w:cstheme="minorHAnsi"/>
          <w:b/>
          <w:bCs/>
          <w:color w:val="000000"/>
        </w:rPr>
        <w:t xml:space="preserve">iver fluke control </w:t>
      </w:r>
      <w:r w:rsidR="002367D3" w:rsidRPr="0034682A">
        <w:rPr>
          <w:rFonts w:asciiTheme="minorHAnsi" w:hAnsiTheme="minorHAnsi" w:cstheme="minorHAnsi"/>
          <w:b/>
          <w:bCs/>
          <w:color w:val="000000"/>
        </w:rPr>
        <w:t>manual launche</w:t>
      </w:r>
      <w:r w:rsidR="00282C52" w:rsidRPr="0034682A">
        <w:rPr>
          <w:rFonts w:asciiTheme="minorHAnsi" w:hAnsiTheme="minorHAnsi" w:cstheme="minorHAnsi"/>
          <w:b/>
          <w:bCs/>
          <w:color w:val="000000"/>
        </w:rPr>
        <w:t>s this autumn</w:t>
      </w:r>
    </w:p>
    <w:p w14:paraId="6FCB94B0" w14:textId="77777777" w:rsidR="002B1668" w:rsidRPr="0034682A" w:rsidRDefault="002B1668" w:rsidP="00107962">
      <w:pPr>
        <w:jc w:val="both"/>
        <w:rPr>
          <w:rFonts w:asciiTheme="minorHAnsi" w:hAnsiTheme="minorHAnsi" w:cstheme="minorHAnsi"/>
        </w:rPr>
      </w:pPr>
    </w:p>
    <w:p w14:paraId="66CBFE07" w14:textId="0B67C073" w:rsidR="002B1668" w:rsidRPr="0034682A" w:rsidRDefault="0099598B" w:rsidP="00107962">
      <w:pPr>
        <w:jc w:val="both"/>
        <w:rPr>
          <w:rFonts w:asciiTheme="minorHAnsi" w:hAnsiTheme="minorHAnsi" w:cstheme="minorHAnsi"/>
          <w:i/>
          <w:iCs/>
          <w:color w:val="000000"/>
        </w:rPr>
      </w:pPr>
      <w:r w:rsidRPr="0034682A">
        <w:rPr>
          <w:rFonts w:asciiTheme="minorHAnsi" w:hAnsiTheme="minorHAnsi" w:cstheme="minorHAnsi"/>
          <w:i/>
          <w:iCs/>
          <w:color w:val="000000"/>
        </w:rPr>
        <w:t>In a joint levy-body effort,</w:t>
      </w:r>
      <w:r w:rsidR="00DB4C5E" w:rsidRPr="0034682A">
        <w:rPr>
          <w:rFonts w:asciiTheme="minorHAnsi" w:hAnsiTheme="minorHAnsi" w:cstheme="minorHAnsi"/>
          <w:i/>
          <w:iCs/>
          <w:color w:val="000000"/>
        </w:rPr>
        <w:t xml:space="preserve"> QMS</w:t>
      </w:r>
      <w:r w:rsidR="003678BD" w:rsidRPr="0034682A">
        <w:rPr>
          <w:rFonts w:asciiTheme="minorHAnsi" w:hAnsiTheme="minorHAnsi" w:cstheme="minorHAnsi"/>
          <w:i/>
          <w:iCs/>
          <w:color w:val="000000"/>
        </w:rPr>
        <w:t>, AHDB</w:t>
      </w:r>
      <w:r w:rsidR="00DB4C5E" w:rsidRPr="0034682A">
        <w:rPr>
          <w:rFonts w:asciiTheme="minorHAnsi" w:hAnsiTheme="minorHAnsi" w:cstheme="minorHAnsi"/>
          <w:i/>
          <w:iCs/>
          <w:color w:val="000000"/>
        </w:rPr>
        <w:t xml:space="preserve"> and HCC</w:t>
      </w:r>
      <w:r w:rsidR="0030654B" w:rsidRPr="0034682A">
        <w:rPr>
          <w:rFonts w:asciiTheme="minorHAnsi" w:hAnsiTheme="minorHAnsi" w:cstheme="minorHAnsi"/>
          <w:i/>
          <w:iCs/>
          <w:color w:val="000000"/>
        </w:rPr>
        <w:t xml:space="preserve"> have produced a new manual for the control</w:t>
      </w:r>
      <w:r w:rsidR="00290196" w:rsidRPr="0034682A">
        <w:rPr>
          <w:rFonts w:asciiTheme="minorHAnsi" w:hAnsiTheme="minorHAnsi" w:cstheme="minorHAnsi"/>
          <w:i/>
          <w:iCs/>
          <w:color w:val="000000"/>
        </w:rPr>
        <w:t xml:space="preserve"> of</w:t>
      </w:r>
      <w:r w:rsidR="0030654B" w:rsidRPr="0034682A">
        <w:rPr>
          <w:rFonts w:asciiTheme="minorHAnsi" w:hAnsiTheme="minorHAnsi" w:cstheme="minorHAnsi"/>
          <w:i/>
          <w:iCs/>
          <w:color w:val="000000"/>
        </w:rPr>
        <w:t xml:space="preserve"> liver fluke in grazing livestock. </w:t>
      </w:r>
    </w:p>
    <w:p w14:paraId="54DF3C09" w14:textId="77777777" w:rsidR="002B1668" w:rsidRPr="0034682A" w:rsidRDefault="002B1668" w:rsidP="00107962">
      <w:pPr>
        <w:jc w:val="both"/>
        <w:rPr>
          <w:rFonts w:asciiTheme="minorHAnsi" w:hAnsiTheme="minorHAnsi" w:cstheme="minorHAnsi"/>
          <w:color w:val="000000"/>
        </w:rPr>
      </w:pPr>
    </w:p>
    <w:p w14:paraId="3DE2C576" w14:textId="7CEC550C" w:rsidR="0099598B" w:rsidRPr="0034682A" w:rsidRDefault="002B1668" w:rsidP="00107962">
      <w:pPr>
        <w:jc w:val="both"/>
        <w:rPr>
          <w:rFonts w:asciiTheme="minorHAnsi" w:hAnsiTheme="minorHAnsi" w:cstheme="minorHAnsi"/>
          <w:color w:val="000000"/>
        </w:rPr>
      </w:pPr>
      <w:r w:rsidRPr="0034682A">
        <w:rPr>
          <w:rFonts w:asciiTheme="minorHAnsi" w:hAnsiTheme="minorHAnsi" w:cstheme="minorHAnsi"/>
        </w:rPr>
        <w:t xml:space="preserve">With autumn upon us, now is an ideal time to prioritise fluke on your farm, as levels of infective cysts peak on pasture and increase the risk of infection to grazing livestock. </w:t>
      </w:r>
      <w:r w:rsidR="0099598B" w:rsidRPr="0034682A">
        <w:rPr>
          <w:rFonts w:asciiTheme="minorHAnsi" w:hAnsiTheme="minorHAnsi" w:cstheme="minorHAnsi"/>
          <w:color w:val="000000"/>
        </w:rPr>
        <w:t xml:space="preserve">Liver fluke can have a devastating effect on the health and welfare of grazing livestock and historically, control has relied heavily on the routine blanket use of flukicide treatments. This manual has been created to </w:t>
      </w:r>
      <w:r w:rsidR="00080791" w:rsidRPr="0034682A">
        <w:rPr>
          <w:rFonts w:asciiTheme="minorHAnsi" w:hAnsiTheme="minorHAnsi" w:cstheme="minorHAnsi"/>
          <w:color w:val="000000"/>
        </w:rPr>
        <w:t xml:space="preserve">highlight the latest research and advice on control practices </w:t>
      </w:r>
      <w:r w:rsidR="0099598B" w:rsidRPr="0034682A">
        <w:rPr>
          <w:rFonts w:asciiTheme="minorHAnsi" w:hAnsiTheme="minorHAnsi" w:cstheme="minorHAnsi"/>
          <w:color w:val="000000"/>
        </w:rPr>
        <w:t>to protect livestock from potential damage posed by liver fluke</w:t>
      </w:r>
      <w:r w:rsidRPr="0034682A">
        <w:rPr>
          <w:rFonts w:asciiTheme="minorHAnsi" w:hAnsiTheme="minorHAnsi" w:cstheme="minorHAnsi"/>
          <w:color w:val="000000"/>
        </w:rPr>
        <w:t>.</w:t>
      </w:r>
    </w:p>
    <w:p w14:paraId="3D0EB7C4" w14:textId="77777777" w:rsidR="0099598B" w:rsidRPr="0034682A" w:rsidRDefault="0099598B" w:rsidP="00107962">
      <w:pPr>
        <w:jc w:val="both"/>
        <w:rPr>
          <w:rFonts w:asciiTheme="minorHAnsi" w:hAnsiTheme="minorHAnsi" w:cstheme="minorHAnsi"/>
          <w:color w:val="000000"/>
        </w:rPr>
      </w:pPr>
    </w:p>
    <w:p w14:paraId="307219B8" w14:textId="5995ACD4" w:rsidR="002B1668" w:rsidRPr="0034682A" w:rsidRDefault="002B1668" w:rsidP="00107962">
      <w:pPr>
        <w:jc w:val="both"/>
        <w:rPr>
          <w:rFonts w:asciiTheme="minorHAnsi" w:hAnsiTheme="minorHAnsi" w:cstheme="minorHAnsi"/>
          <w:color w:val="000000"/>
        </w:rPr>
      </w:pPr>
      <w:r w:rsidRPr="0034682A">
        <w:rPr>
          <w:rFonts w:asciiTheme="minorHAnsi" w:hAnsiTheme="minorHAnsi" w:cstheme="minorHAnsi"/>
          <w:color w:val="000000"/>
        </w:rPr>
        <w:t>The five farmer case studies from across Great Britain</w:t>
      </w:r>
      <w:r w:rsidR="003678BD" w:rsidRPr="0034682A">
        <w:rPr>
          <w:rFonts w:asciiTheme="minorHAnsi" w:hAnsiTheme="minorHAnsi" w:cstheme="minorHAnsi"/>
          <w:color w:val="000000"/>
        </w:rPr>
        <w:t>, two of which focus on Scottish farms,</w:t>
      </w:r>
      <w:r w:rsidRPr="0034682A">
        <w:rPr>
          <w:rFonts w:asciiTheme="minorHAnsi" w:hAnsiTheme="minorHAnsi" w:cstheme="minorHAnsi"/>
          <w:color w:val="000000"/>
        </w:rPr>
        <w:t xml:space="preserve"> cover a variety of management systems and fluke risk levels. The farmers share their fluke history, main challenges and control strategies given the situation in their flock or herd. The case studies also show how working with your vet to apply testing and treatment approaches tailored to your farm achieves optimum results. </w:t>
      </w:r>
    </w:p>
    <w:p w14:paraId="707171B0" w14:textId="4B234E1F" w:rsidR="00D04402" w:rsidRPr="0034682A" w:rsidRDefault="00D04402" w:rsidP="00107962">
      <w:pPr>
        <w:jc w:val="both"/>
        <w:rPr>
          <w:rFonts w:asciiTheme="minorHAnsi" w:hAnsiTheme="minorHAnsi" w:cstheme="minorHAnsi"/>
          <w:color w:val="000000"/>
        </w:rPr>
      </w:pPr>
    </w:p>
    <w:p w14:paraId="1AD34726" w14:textId="620707B7" w:rsidR="00DD679A" w:rsidRPr="0034682A" w:rsidRDefault="00BF7D82" w:rsidP="00107962">
      <w:pPr>
        <w:jc w:val="both"/>
        <w:rPr>
          <w:rFonts w:asciiTheme="minorHAnsi" w:hAnsiTheme="minorHAnsi" w:cstheme="minorHAnsi"/>
          <w:color w:val="000000"/>
        </w:rPr>
      </w:pPr>
      <w:r w:rsidRPr="0034682A">
        <w:rPr>
          <w:rFonts w:asciiTheme="minorHAnsi" w:hAnsiTheme="minorHAnsi" w:cstheme="minorHAnsi"/>
          <w:color w:val="000000"/>
        </w:rPr>
        <w:t>K</w:t>
      </w:r>
      <w:r w:rsidR="00D04402" w:rsidRPr="0034682A">
        <w:rPr>
          <w:rFonts w:asciiTheme="minorHAnsi" w:hAnsiTheme="minorHAnsi" w:cstheme="minorHAnsi"/>
          <w:color w:val="000000"/>
        </w:rPr>
        <w:t xml:space="preserve">ey </w:t>
      </w:r>
      <w:r w:rsidR="00DD679A" w:rsidRPr="0034682A">
        <w:rPr>
          <w:rFonts w:asciiTheme="minorHAnsi" w:hAnsiTheme="minorHAnsi" w:cstheme="minorHAnsi"/>
          <w:color w:val="000000"/>
        </w:rPr>
        <w:t>areas covered are:</w:t>
      </w:r>
    </w:p>
    <w:p w14:paraId="4944BF00" w14:textId="049C5DD9" w:rsidR="00796A4A" w:rsidRPr="0034682A" w:rsidRDefault="00796A4A" w:rsidP="00107962">
      <w:pPr>
        <w:pStyle w:val="ListParagraph"/>
        <w:numPr>
          <w:ilvl w:val="0"/>
          <w:numId w:val="1"/>
        </w:numPr>
        <w:jc w:val="both"/>
        <w:rPr>
          <w:rFonts w:asciiTheme="minorHAnsi" w:hAnsiTheme="minorHAnsi" w:cstheme="minorHAnsi"/>
          <w:color w:val="000000"/>
        </w:rPr>
      </w:pPr>
      <w:r w:rsidRPr="0034682A">
        <w:rPr>
          <w:rFonts w:asciiTheme="minorHAnsi" w:hAnsiTheme="minorHAnsi" w:cstheme="minorHAnsi"/>
          <w:color w:val="000000"/>
        </w:rPr>
        <w:t>On-farm risk assessment</w:t>
      </w:r>
      <w:r w:rsidR="00F05685" w:rsidRPr="0034682A">
        <w:rPr>
          <w:rFonts w:asciiTheme="minorHAnsi" w:hAnsiTheme="minorHAnsi" w:cstheme="minorHAnsi"/>
          <w:color w:val="000000"/>
        </w:rPr>
        <w:t xml:space="preserve"> </w:t>
      </w:r>
      <w:r w:rsidR="00E54AD6" w:rsidRPr="0034682A">
        <w:rPr>
          <w:rFonts w:asciiTheme="minorHAnsi" w:hAnsiTheme="minorHAnsi" w:cstheme="minorHAnsi"/>
          <w:color w:val="000000"/>
        </w:rPr>
        <w:t xml:space="preserve">to </w:t>
      </w:r>
      <w:r w:rsidR="0030654B" w:rsidRPr="0034682A">
        <w:rPr>
          <w:rFonts w:asciiTheme="minorHAnsi" w:hAnsiTheme="minorHAnsi" w:cstheme="minorHAnsi"/>
          <w:color w:val="000000"/>
        </w:rPr>
        <w:t>talk</w:t>
      </w:r>
      <w:r w:rsidR="00E54AD6" w:rsidRPr="0034682A">
        <w:rPr>
          <w:rFonts w:asciiTheme="minorHAnsi" w:hAnsiTheme="minorHAnsi" w:cstheme="minorHAnsi"/>
          <w:color w:val="000000"/>
        </w:rPr>
        <w:t xml:space="preserve"> through with your vet</w:t>
      </w:r>
    </w:p>
    <w:p w14:paraId="15FE633C" w14:textId="21CB7651" w:rsidR="00FA12AE" w:rsidRPr="0034682A" w:rsidRDefault="00DD679A" w:rsidP="00107962">
      <w:pPr>
        <w:pStyle w:val="ListParagraph"/>
        <w:numPr>
          <w:ilvl w:val="0"/>
          <w:numId w:val="1"/>
        </w:numPr>
        <w:jc w:val="both"/>
        <w:rPr>
          <w:rFonts w:asciiTheme="minorHAnsi" w:hAnsiTheme="minorHAnsi" w:cstheme="minorHAnsi"/>
          <w:color w:val="000000"/>
        </w:rPr>
      </w:pPr>
      <w:r w:rsidRPr="0034682A">
        <w:rPr>
          <w:rFonts w:asciiTheme="minorHAnsi" w:hAnsiTheme="minorHAnsi" w:cstheme="minorHAnsi"/>
          <w:color w:val="000000"/>
        </w:rPr>
        <w:t xml:space="preserve">Sustainable use of </w:t>
      </w:r>
      <w:r w:rsidR="00C13A73" w:rsidRPr="0034682A">
        <w:rPr>
          <w:rFonts w:asciiTheme="minorHAnsi" w:hAnsiTheme="minorHAnsi" w:cstheme="minorHAnsi"/>
          <w:color w:val="000000"/>
        </w:rPr>
        <w:t xml:space="preserve">flukicides </w:t>
      </w:r>
      <w:r w:rsidR="00FA12AE" w:rsidRPr="0034682A">
        <w:rPr>
          <w:rFonts w:asciiTheme="minorHAnsi" w:hAnsiTheme="minorHAnsi" w:cstheme="minorHAnsi"/>
          <w:color w:val="000000"/>
        </w:rPr>
        <w:t xml:space="preserve">to </w:t>
      </w:r>
      <w:r w:rsidR="0030654B" w:rsidRPr="0034682A">
        <w:rPr>
          <w:rFonts w:asciiTheme="minorHAnsi" w:hAnsiTheme="minorHAnsi" w:cstheme="minorHAnsi"/>
          <w:color w:val="000000"/>
        </w:rPr>
        <w:t>reduce</w:t>
      </w:r>
      <w:r w:rsidR="00FA12AE" w:rsidRPr="0034682A">
        <w:rPr>
          <w:rFonts w:asciiTheme="minorHAnsi" w:hAnsiTheme="minorHAnsi" w:cstheme="minorHAnsi"/>
          <w:color w:val="000000"/>
        </w:rPr>
        <w:t xml:space="preserve"> </w:t>
      </w:r>
      <w:r w:rsidR="00C13A73" w:rsidRPr="0034682A">
        <w:rPr>
          <w:rFonts w:asciiTheme="minorHAnsi" w:hAnsiTheme="minorHAnsi" w:cstheme="minorHAnsi"/>
          <w:color w:val="000000"/>
        </w:rPr>
        <w:t xml:space="preserve">parasite </w:t>
      </w:r>
      <w:r w:rsidR="00FA12AE" w:rsidRPr="0034682A">
        <w:rPr>
          <w:rFonts w:asciiTheme="minorHAnsi" w:hAnsiTheme="minorHAnsi" w:cstheme="minorHAnsi"/>
          <w:color w:val="000000"/>
        </w:rPr>
        <w:t>resistance</w:t>
      </w:r>
    </w:p>
    <w:p w14:paraId="00E319CF" w14:textId="0E331278" w:rsidR="00C13A73" w:rsidRPr="0034682A" w:rsidRDefault="00A21BB1" w:rsidP="00107962">
      <w:pPr>
        <w:pStyle w:val="ListParagraph"/>
        <w:numPr>
          <w:ilvl w:val="0"/>
          <w:numId w:val="1"/>
        </w:numPr>
        <w:jc w:val="both"/>
        <w:rPr>
          <w:rFonts w:asciiTheme="minorHAnsi" w:hAnsiTheme="minorHAnsi" w:cstheme="minorHAnsi"/>
          <w:color w:val="000000"/>
        </w:rPr>
      </w:pPr>
      <w:r w:rsidRPr="0034682A">
        <w:rPr>
          <w:rFonts w:asciiTheme="minorHAnsi" w:hAnsiTheme="minorHAnsi" w:cstheme="minorHAnsi"/>
          <w:color w:val="000000"/>
        </w:rPr>
        <w:t>Farm m</w:t>
      </w:r>
      <w:r w:rsidR="004A12BB" w:rsidRPr="0034682A">
        <w:rPr>
          <w:rFonts w:asciiTheme="minorHAnsi" w:hAnsiTheme="minorHAnsi" w:cstheme="minorHAnsi"/>
          <w:color w:val="000000"/>
        </w:rPr>
        <w:t>anagement options to reduce fluke</w:t>
      </w:r>
      <w:r w:rsidR="0030654B" w:rsidRPr="0034682A">
        <w:rPr>
          <w:rFonts w:asciiTheme="minorHAnsi" w:hAnsiTheme="minorHAnsi" w:cstheme="minorHAnsi"/>
          <w:color w:val="000000"/>
        </w:rPr>
        <w:t xml:space="preserve"> risk</w:t>
      </w:r>
    </w:p>
    <w:p w14:paraId="2EFC33ED" w14:textId="0CF76D72" w:rsidR="00796A4A" w:rsidRPr="0034682A" w:rsidRDefault="00514A4C" w:rsidP="00107962">
      <w:pPr>
        <w:pStyle w:val="ListParagraph"/>
        <w:numPr>
          <w:ilvl w:val="0"/>
          <w:numId w:val="1"/>
        </w:numPr>
        <w:jc w:val="both"/>
        <w:rPr>
          <w:rFonts w:asciiTheme="minorHAnsi" w:hAnsiTheme="minorHAnsi" w:cstheme="minorHAnsi"/>
          <w:color w:val="000000"/>
        </w:rPr>
      </w:pPr>
      <w:r w:rsidRPr="0034682A">
        <w:rPr>
          <w:rFonts w:asciiTheme="minorHAnsi" w:hAnsiTheme="minorHAnsi" w:cstheme="minorHAnsi"/>
          <w:color w:val="000000"/>
        </w:rPr>
        <w:t>Reducing</w:t>
      </w:r>
      <w:r w:rsidR="00FF4A88" w:rsidRPr="0034682A">
        <w:rPr>
          <w:rFonts w:asciiTheme="minorHAnsi" w:hAnsiTheme="minorHAnsi" w:cstheme="minorHAnsi"/>
          <w:color w:val="000000"/>
        </w:rPr>
        <w:t xml:space="preserve"> </w:t>
      </w:r>
      <w:r w:rsidR="00D04402" w:rsidRPr="0034682A">
        <w:rPr>
          <w:rFonts w:asciiTheme="minorHAnsi" w:hAnsiTheme="minorHAnsi" w:cstheme="minorHAnsi"/>
          <w:color w:val="000000"/>
        </w:rPr>
        <w:t xml:space="preserve">the impact </w:t>
      </w:r>
      <w:r w:rsidR="00D22F85" w:rsidRPr="0034682A">
        <w:rPr>
          <w:rFonts w:asciiTheme="minorHAnsi" w:hAnsiTheme="minorHAnsi" w:cstheme="minorHAnsi"/>
          <w:color w:val="000000"/>
        </w:rPr>
        <w:t xml:space="preserve">that </w:t>
      </w:r>
      <w:r w:rsidR="00FF4A88" w:rsidRPr="0034682A">
        <w:rPr>
          <w:rFonts w:asciiTheme="minorHAnsi" w:hAnsiTheme="minorHAnsi" w:cstheme="minorHAnsi"/>
          <w:color w:val="000000"/>
        </w:rPr>
        <w:t xml:space="preserve">flukicides </w:t>
      </w:r>
      <w:r w:rsidR="00D04402" w:rsidRPr="0034682A">
        <w:rPr>
          <w:rFonts w:asciiTheme="minorHAnsi" w:hAnsiTheme="minorHAnsi" w:cstheme="minorHAnsi"/>
          <w:color w:val="000000"/>
        </w:rPr>
        <w:t>may have on the environment</w:t>
      </w:r>
    </w:p>
    <w:p w14:paraId="4C896E13" w14:textId="77777777" w:rsidR="005E1BBD" w:rsidRPr="0034682A" w:rsidRDefault="005E1BBD" w:rsidP="00107962">
      <w:pPr>
        <w:jc w:val="both"/>
        <w:rPr>
          <w:rFonts w:asciiTheme="minorHAnsi" w:hAnsiTheme="minorHAnsi" w:cstheme="minorHAnsi"/>
          <w:color w:val="000000"/>
        </w:rPr>
      </w:pPr>
    </w:p>
    <w:p w14:paraId="18936576" w14:textId="77777777" w:rsidR="003678BD" w:rsidRPr="0034682A" w:rsidRDefault="00107962" w:rsidP="00107962">
      <w:pPr>
        <w:jc w:val="both"/>
        <w:rPr>
          <w:rFonts w:asciiTheme="minorHAnsi" w:hAnsiTheme="minorHAnsi" w:cstheme="minorHAnsi"/>
        </w:rPr>
      </w:pPr>
      <w:r w:rsidRPr="0034682A">
        <w:rPr>
          <w:rFonts w:asciiTheme="minorHAnsi" w:hAnsiTheme="minorHAnsi" w:cstheme="minorHAnsi"/>
        </w:rPr>
        <w:t xml:space="preserve">Animal Health and Welfare </w:t>
      </w:r>
      <w:r w:rsidR="003678BD" w:rsidRPr="0034682A">
        <w:rPr>
          <w:rFonts w:asciiTheme="minorHAnsi" w:hAnsiTheme="minorHAnsi" w:cstheme="minorHAnsi"/>
        </w:rPr>
        <w:t>Manager at QMS</w:t>
      </w:r>
      <w:r w:rsidRPr="0034682A">
        <w:rPr>
          <w:rFonts w:asciiTheme="minorHAnsi" w:hAnsiTheme="minorHAnsi" w:cstheme="minorHAnsi"/>
        </w:rPr>
        <w:t xml:space="preserve">, </w:t>
      </w:r>
      <w:r w:rsidR="003678BD" w:rsidRPr="0034682A">
        <w:rPr>
          <w:rFonts w:asciiTheme="minorHAnsi" w:hAnsiTheme="minorHAnsi" w:cstheme="minorHAnsi"/>
        </w:rPr>
        <w:t xml:space="preserve">Eilidh </w:t>
      </w:r>
      <w:proofErr w:type="spellStart"/>
      <w:r w:rsidR="003678BD" w:rsidRPr="0034682A">
        <w:rPr>
          <w:rFonts w:asciiTheme="minorHAnsi" w:hAnsiTheme="minorHAnsi" w:cstheme="minorHAnsi"/>
        </w:rPr>
        <w:t>Corr</w:t>
      </w:r>
      <w:proofErr w:type="spellEnd"/>
      <w:r w:rsidR="003678BD" w:rsidRPr="0034682A">
        <w:rPr>
          <w:rFonts w:asciiTheme="minorHAnsi" w:hAnsiTheme="minorHAnsi" w:cstheme="minorHAnsi"/>
        </w:rPr>
        <w:t>,</w:t>
      </w:r>
      <w:r w:rsidRPr="0034682A">
        <w:rPr>
          <w:rFonts w:asciiTheme="minorHAnsi" w:hAnsiTheme="minorHAnsi" w:cstheme="minorHAnsi"/>
        </w:rPr>
        <w:t xml:space="preserve"> explains the benefits this new release can bring your farm and the wider industry</w:t>
      </w:r>
      <w:r w:rsidR="003678BD" w:rsidRPr="0034682A">
        <w:rPr>
          <w:rFonts w:asciiTheme="minorHAnsi" w:hAnsiTheme="minorHAnsi" w:cstheme="minorHAnsi"/>
        </w:rPr>
        <w:t>:</w:t>
      </w:r>
      <w:r w:rsidRPr="0034682A">
        <w:rPr>
          <w:rFonts w:asciiTheme="minorHAnsi" w:hAnsiTheme="minorHAnsi" w:cstheme="minorHAnsi"/>
        </w:rPr>
        <w:t xml:space="preserve"> </w:t>
      </w:r>
    </w:p>
    <w:p w14:paraId="72E64703" w14:textId="77777777" w:rsidR="003678BD" w:rsidRPr="0034682A" w:rsidRDefault="003678BD" w:rsidP="00107962">
      <w:pPr>
        <w:jc w:val="both"/>
        <w:rPr>
          <w:rFonts w:asciiTheme="minorHAnsi" w:hAnsiTheme="minorHAnsi" w:cstheme="minorHAnsi"/>
        </w:rPr>
      </w:pPr>
    </w:p>
    <w:p w14:paraId="693E6300" w14:textId="77777777" w:rsidR="003678BD" w:rsidRPr="0034682A" w:rsidRDefault="003678BD" w:rsidP="00107962">
      <w:pPr>
        <w:jc w:val="both"/>
        <w:rPr>
          <w:rFonts w:asciiTheme="minorHAnsi" w:hAnsiTheme="minorHAnsi" w:cstheme="minorHAnsi"/>
        </w:rPr>
      </w:pPr>
      <w:r w:rsidRPr="0034682A">
        <w:rPr>
          <w:rFonts w:asciiTheme="minorHAnsi" w:hAnsiTheme="minorHAnsi" w:cstheme="minorHAnsi"/>
        </w:rPr>
        <w:t xml:space="preserve">“The risk posed by liver fluke is unpredictable, with significant variation between fields, between farms, and between years. Coupled with the ongoing challenge of parasite resistance, effective control of liver fluke needs individual risk assessment, and now is the ideal time to carry this out. </w:t>
      </w:r>
    </w:p>
    <w:p w14:paraId="65C47267" w14:textId="77777777" w:rsidR="003678BD" w:rsidRPr="0034682A" w:rsidRDefault="003678BD" w:rsidP="00107962">
      <w:pPr>
        <w:jc w:val="both"/>
        <w:rPr>
          <w:rFonts w:asciiTheme="minorHAnsi" w:hAnsiTheme="minorHAnsi" w:cstheme="minorHAnsi"/>
        </w:rPr>
      </w:pPr>
    </w:p>
    <w:p w14:paraId="5FEC6F3E" w14:textId="72E6E282" w:rsidR="002B1668" w:rsidRPr="0034682A" w:rsidRDefault="003678BD" w:rsidP="003678BD">
      <w:pPr>
        <w:jc w:val="both"/>
        <w:rPr>
          <w:rFonts w:asciiTheme="minorHAnsi" w:hAnsiTheme="minorHAnsi" w:cstheme="minorHAnsi"/>
        </w:rPr>
      </w:pPr>
      <w:r w:rsidRPr="0034682A">
        <w:rPr>
          <w:rFonts w:asciiTheme="minorHAnsi" w:hAnsiTheme="minorHAnsi" w:cstheme="minorHAnsi"/>
        </w:rPr>
        <w:t xml:space="preserve">“The new guide brings together evidence-based expert guidance, which will help farmers implement successful disease control as part of a sustainable and integrated parasite management plan. We’re grateful for the expert contributions of Lesley </w:t>
      </w:r>
      <w:proofErr w:type="spellStart"/>
      <w:r w:rsidRPr="0034682A">
        <w:rPr>
          <w:rFonts w:asciiTheme="minorHAnsi" w:hAnsiTheme="minorHAnsi" w:cstheme="minorHAnsi"/>
        </w:rPr>
        <w:t>Stubbings</w:t>
      </w:r>
      <w:proofErr w:type="spellEnd"/>
      <w:r w:rsidRPr="0034682A">
        <w:rPr>
          <w:rFonts w:asciiTheme="minorHAnsi" w:hAnsiTheme="minorHAnsi" w:cstheme="minorHAnsi"/>
        </w:rPr>
        <w:t xml:space="preserve">, Philip </w:t>
      </w:r>
      <w:proofErr w:type="spellStart"/>
      <w:r w:rsidRPr="0034682A">
        <w:rPr>
          <w:rFonts w:asciiTheme="minorHAnsi" w:hAnsiTheme="minorHAnsi" w:cstheme="minorHAnsi"/>
        </w:rPr>
        <w:t>Skuce</w:t>
      </w:r>
      <w:proofErr w:type="spellEnd"/>
      <w:r w:rsidRPr="0034682A">
        <w:rPr>
          <w:rFonts w:asciiTheme="minorHAnsi" w:hAnsiTheme="minorHAnsi" w:cstheme="minorHAnsi"/>
        </w:rPr>
        <w:t xml:space="preserve"> and Diana Williams in developing this valuable resource.” </w:t>
      </w:r>
    </w:p>
    <w:p w14:paraId="288F0875" w14:textId="77777777" w:rsidR="002B1668" w:rsidRPr="0034682A" w:rsidRDefault="002B1668" w:rsidP="00107962">
      <w:pPr>
        <w:jc w:val="both"/>
        <w:rPr>
          <w:rFonts w:asciiTheme="minorHAnsi" w:hAnsiTheme="minorHAnsi" w:cstheme="minorHAnsi"/>
        </w:rPr>
      </w:pPr>
    </w:p>
    <w:p w14:paraId="7431CF61" w14:textId="6F48A763" w:rsidR="003A3958" w:rsidRPr="0034682A" w:rsidRDefault="001F04B7" w:rsidP="00107962">
      <w:pPr>
        <w:jc w:val="both"/>
        <w:rPr>
          <w:rFonts w:asciiTheme="minorHAnsi" w:hAnsiTheme="minorHAnsi" w:cstheme="minorHAnsi"/>
        </w:rPr>
      </w:pPr>
      <w:r w:rsidRPr="0034682A">
        <w:rPr>
          <w:rFonts w:asciiTheme="minorHAnsi" w:hAnsiTheme="minorHAnsi" w:cstheme="minorHAnsi"/>
        </w:rPr>
        <w:t xml:space="preserve">For </w:t>
      </w:r>
      <w:r w:rsidR="00ED3D93" w:rsidRPr="0034682A">
        <w:rPr>
          <w:rFonts w:asciiTheme="minorHAnsi" w:hAnsiTheme="minorHAnsi" w:cstheme="minorHAnsi"/>
        </w:rPr>
        <w:t>more</w:t>
      </w:r>
      <w:r w:rsidRPr="0034682A">
        <w:rPr>
          <w:rFonts w:asciiTheme="minorHAnsi" w:hAnsiTheme="minorHAnsi" w:cstheme="minorHAnsi"/>
        </w:rPr>
        <w:t xml:space="preserve"> </w:t>
      </w:r>
      <w:r w:rsidR="00AA4A69" w:rsidRPr="0034682A">
        <w:rPr>
          <w:rFonts w:asciiTheme="minorHAnsi" w:hAnsiTheme="minorHAnsi" w:cstheme="minorHAnsi"/>
        </w:rPr>
        <w:t xml:space="preserve">information, a monthly liver fluke forecast is available through </w:t>
      </w:r>
      <w:hyperlink r:id="rId8" w:history="1">
        <w:r w:rsidR="00EB6399" w:rsidRPr="0034682A">
          <w:rPr>
            <w:rStyle w:val="Hyperlink"/>
            <w:rFonts w:asciiTheme="minorHAnsi" w:hAnsiTheme="minorHAnsi" w:cstheme="minorHAnsi"/>
          </w:rPr>
          <w:t>NADIS</w:t>
        </w:r>
      </w:hyperlink>
      <w:r w:rsidR="003A3958" w:rsidRPr="0034682A">
        <w:rPr>
          <w:rFonts w:asciiTheme="minorHAnsi" w:hAnsiTheme="minorHAnsi" w:cstheme="minorHAnsi"/>
        </w:rPr>
        <w:t>, whilst</w:t>
      </w:r>
      <w:r w:rsidR="00527175" w:rsidRPr="0034682A">
        <w:rPr>
          <w:rFonts w:asciiTheme="minorHAnsi" w:hAnsiTheme="minorHAnsi" w:cstheme="minorHAnsi"/>
        </w:rPr>
        <w:t xml:space="preserve"> the</w:t>
      </w:r>
      <w:r w:rsidR="003A3958" w:rsidRPr="0034682A">
        <w:rPr>
          <w:rFonts w:asciiTheme="minorHAnsi" w:hAnsiTheme="minorHAnsi" w:cstheme="minorHAnsi"/>
        </w:rPr>
        <w:t xml:space="preserve"> </w:t>
      </w:r>
      <w:hyperlink r:id="rId9" w:history="1">
        <w:r w:rsidR="00EB6399" w:rsidRPr="0034682A">
          <w:rPr>
            <w:rStyle w:val="Hyperlink"/>
            <w:rFonts w:asciiTheme="minorHAnsi" w:hAnsiTheme="minorHAnsi" w:cstheme="minorHAnsi"/>
          </w:rPr>
          <w:t>SCOPS</w:t>
        </w:r>
      </w:hyperlink>
      <w:r w:rsidR="00EB6399" w:rsidRPr="0034682A">
        <w:rPr>
          <w:rFonts w:asciiTheme="minorHAnsi" w:hAnsiTheme="minorHAnsi" w:cstheme="minorHAnsi"/>
        </w:rPr>
        <w:t xml:space="preserve"> and </w:t>
      </w:r>
      <w:hyperlink r:id="rId10" w:history="1">
        <w:r w:rsidR="00527175" w:rsidRPr="0034682A">
          <w:rPr>
            <w:rFonts w:asciiTheme="minorHAnsi" w:hAnsiTheme="minorHAnsi" w:cstheme="minorHAnsi"/>
            <w:color w:val="0000FF"/>
            <w:u w:val="single"/>
          </w:rPr>
          <w:t>COWS</w:t>
        </w:r>
      </w:hyperlink>
      <w:r w:rsidR="00527175" w:rsidRPr="0034682A">
        <w:rPr>
          <w:rFonts w:asciiTheme="minorHAnsi" w:hAnsiTheme="minorHAnsi" w:cstheme="minorHAnsi"/>
        </w:rPr>
        <w:t xml:space="preserve"> </w:t>
      </w:r>
      <w:r w:rsidR="003A3958" w:rsidRPr="0034682A">
        <w:rPr>
          <w:rFonts w:asciiTheme="minorHAnsi" w:hAnsiTheme="minorHAnsi" w:cstheme="minorHAnsi"/>
        </w:rPr>
        <w:t xml:space="preserve">websites cover species specific </w:t>
      </w:r>
      <w:r w:rsidR="00ED3D93" w:rsidRPr="0034682A">
        <w:rPr>
          <w:rFonts w:asciiTheme="minorHAnsi" w:hAnsiTheme="minorHAnsi" w:cstheme="minorHAnsi"/>
        </w:rPr>
        <w:t>advice</w:t>
      </w:r>
      <w:r w:rsidR="003A3958" w:rsidRPr="0034682A">
        <w:rPr>
          <w:rFonts w:asciiTheme="minorHAnsi" w:hAnsiTheme="minorHAnsi" w:cstheme="minorHAnsi"/>
        </w:rPr>
        <w:t>.</w:t>
      </w:r>
    </w:p>
    <w:p w14:paraId="514A69CA" w14:textId="39C6120D" w:rsidR="00290196" w:rsidRPr="0034682A" w:rsidRDefault="00290196" w:rsidP="00107962">
      <w:pPr>
        <w:jc w:val="both"/>
        <w:rPr>
          <w:rFonts w:asciiTheme="minorHAnsi" w:hAnsiTheme="minorHAnsi" w:cstheme="minorHAnsi"/>
        </w:rPr>
      </w:pPr>
    </w:p>
    <w:p w14:paraId="7708D63D" w14:textId="2DBF9E27" w:rsidR="00290196" w:rsidRDefault="00290196" w:rsidP="00107962">
      <w:pPr>
        <w:jc w:val="both"/>
        <w:rPr>
          <w:rFonts w:asciiTheme="minorHAnsi" w:hAnsiTheme="minorHAnsi" w:cstheme="minorHAnsi"/>
        </w:rPr>
      </w:pPr>
      <w:r w:rsidRPr="0034682A">
        <w:rPr>
          <w:rFonts w:asciiTheme="minorHAnsi" w:hAnsiTheme="minorHAnsi" w:cstheme="minorHAnsi"/>
        </w:rPr>
        <w:t xml:space="preserve">The manual is available to view online on the </w:t>
      </w:r>
      <w:r w:rsidR="003678BD" w:rsidRPr="0034682A">
        <w:rPr>
          <w:rFonts w:asciiTheme="minorHAnsi" w:hAnsiTheme="minorHAnsi" w:cstheme="minorHAnsi"/>
        </w:rPr>
        <w:t>QMS</w:t>
      </w:r>
      <w:r w:rsidRPr="0034682A">
        <w:rPr>
          <w:rFonts w:asciiTheme="minorHAnsi" w:hAnsiTheme="minorHAnsi" w:cstheme="minorHAnsi"/>
        </w:rPr>
        <w:t xml:space="preserve"> website </w:t>
      </w:r>
      <w:r w:rsidR="003678BD" w:rsidRPr="0034682A">
        <w:rPr>
          <w:rFonts w:asciiTheme="minorHAnsi" w:hAnsiTheme="minorHAnsi" w:cstheme="minorHAnsi"/>
        </w:rPr>
        <w:t>(</w:t>
      </w:r>
      <w:hyperlink r:id="rId11" w:history="1">
        <w:r w:rsidR="003678BD" w:rsidRPr="0034682A">
          <w:rPr>
            <w:rStyle w:val="Hyperlink"/>
            <w:rFonts w:asciiTheme="minorHAnsi" w:hAnsiTheme="minorHAnsi" w:cstheme="minorHAnsi"/>
          </w:rPr>
          <w:t>https://www.qmscotland.co.uk/</w:t>
        </w:r>
      </w:hyperlink>
      <w:r w:rsidR="003678BD" w:rsidRPr="0034682A">
        <w:rPr>
          <w:rFonts w:asciiTheme="minorHAnsi" w:hAnsiTheme="minorHAnsi" w:cstheme="minorHAnsi"/>
        </w:rPr>
        <w:t>)</w:t>
      </w:r>
      <w:r w:rsidR="007D1C34">
        <w:rPr>
          <w:rFonts w:asciiTheme="minorHAnsi" w:hAnsiTheme="minorHAnsi" w:cstheme="minorHAnsi"/>
        </w:rPr>
        <w:t>.</w:t>
      </w:r>
    </w:p>
    <w:p w14:paraId="2B22FEAF" w14:textId="77777777" w:rsidR="007D1C34" w:rsidRDefault="007D1C34" w:rsidP="00107962">
      <w:pPr>
        <w:jc w:val="both"/>
        <w:rPr>
          <w:rFonts w:asciiTheme="minorHAnsi" w:hAnsiTheme="minorHAnsi" w:cstheme="minorHAnsi"/>
        </w:rPr>
      </w:pPr>
    </w:p>
    <w:p w14:paraId="06CFC3F4" w14:textId="6656125D" w:rsidR="0034682A" w:rsidRDefault="0034682A" w:rsidP="00107962">
      <w:pPr>
        <w:jc w:val="both"/>
        <w:rPr>
          <w:rFonts w:asciiTheme="minorHAnsi" w:hAnsiTheme="minorHAnsi" w:cstheme="minorHAnsi"/>
          <w:b/>
          <w:bCs/>
        </w:rPr>
      </w:pPr>
      <w:r>
        <w:rPr>
          <w:rFonts w:asciiTheme="minorHAnsi" w:hAnsiTheme="minorHAnsi" w:cstheme="minorHAnsi"/>
          <w:b/>
          <w:bCs/>
        </w:rPr>
        <w:t>/ENDS</w:t>
      </w:r>
    </w:p>
    <w:p w14:paraId="0F0B6FF3" w14:textId="44D281E9" w:rsidR="0034682A" w:rsidRDefault="0034682A" w:rsidP="00107962">
      <w:pPr>
        <w:jc w:val="both"/>
        <w:rPr>
          <w:rFonts w:asciiTheme="minorHAnsi" w:hAnsiTheme="minorHAnsi" w:cstheme="minorHAnsi"/>
          <w:b/>
          <w:bCs/>
        </w:rPr>
      </w:pPr>
    </w:p>
    <w:p w14:paraId="46494A5F" w14:textId="77777777" w:rsidR="0034682A" w:rsidRPr="000A40B6" w:rsidRDefault="0034682A" w:rsidP="0034682A">
      <w:pPr>
        <w:rPr>
          <w:rFonts w:asciiTheme="minorHAnsi" w:eastAsia="Calibri" w:hAnsiTheme="minorHAnsi" w:cstheme="minorHAnsi"/>
          <w:b/>
        </w:rPr>
      </w:pPr>
      <w:r w:rsidRPr="000A40B6">
        <w:rPr>
          <w:rFonts w:asciiTheme="minorHAnsi" w:eastAsia="Calibri" w:hAnsiTheme="minorHAnsi" w:cstheme="minorHAnsi"/>
          <w:b/>
        </w:rPr>
        <w:lastRenderedPageBreak/>
        <w:t>Notes to editors:</w:t>
      </w:r>
    </w:p>
    <w:p w14:paraId="04B6F5CF" w14:textId="77777777" w:rsidR="0034682A" w:rsidRPr="000A40B6" w:rsidRDefault="0034682A" w:rsidP="0034682A">
      <w:pPr>
        <w:rPr>
          <w:rFonts w:asciiTheme="minorHAnsi" w:eastAsia="Calibri" w:hAnsiTheme="minorHAnsi" w:cstheme="minorHAnsi"/>
          <w:b/>
        </w:rPr>
      </w:pPr>
    </w:p>
    <w:p w14:paraId="7A00AAC3" w14:textId="77777777" w:rsidR="0034682A" w:rsidRPr="00C70E3F" w:rsidRDefault="0034682A" w:rsidP="0034682A">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is the public body responsible for promoting the PGI labelled Scotch Beef and Scotch Lamb brands in the UK and abroad and also promoting Scottish pork products under the Specially Selected Pork logo.</w:t>
      </w:r>
    </w:p>
    <w:p w14:paraId="06A3ED42" w14:textId="77777777" w:rsidR="0034682A" w:rsidRPr="00C70E3F" w:rsidRDefault="0034682A" w:rsidP="0034682A">
      <w:pPr>
        <w:rPr>
          <w:rFonts w:asciiTheme="minorHAnsi" w:eastAsia="Times New Roman" w:hAnsiTheme="minorHAnsi" w:cstheme="minorHAnsi"/>
          <w:color w:val="000000"/>
          <w:lang w:eastAsia="en-GB"/>
        </w:rPr>
      </w:pPr>
    </w:p>
    <w:p w14:paraId="59D1BE8A" w14:textId="77777777" w:rsidR="0034682A" w:rsidRPr="00C70E3F" w:rsidRDefault="0034682A" w:rsidP="0034682A">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5E878B7F" w14:textId="77777777" w:rsidR="0034682A" w:rsidRPr="00C70E3F" w:rsidRDefault="0034682A" w:rsidP="0034682A">
      <w:pPr>
        <w:rPr>
          <w:rFonts w:asciiTheme="minorHAnsi" w:eastAsia="Times New Roman" w:hAnsiTheme="minorHAnsi" w:cstheme="minorHAnsi"/>
          <w:color w:val="000000"/>
          <w:lang w:eastAsia="en-GB"/>
        </w:rPr>
      </w:pPr>
    </w:p>
    <w:p w14:paraId="10FF7F66" w14:textId="77777777" w:rsidR="0034682A" w:rsidRPr="00C70E3F" w:rsidRDefault="0034682A" w:rsidP="0034682A">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34C733FD" w14:textId="77777777" w:rsidR="0034682A" w:rsidRPr="00C70E3F" w:rsidRDefault="0034682A" w:rsidP="0034682A">
      <w:pPr>
        <w:rPr>
          <w:rFonts w:asciiTheme="minorHAnsi" w:eastAsia="Times New Roman" w:hAnsiTheme="minorHAnsi" w:cstheme="minorHAnsi"/>
          <w:color w:val="000000"/>
          <w:lang w:eastAsia="en-GB"/>
        </w:rPr>
      </w:pPr>
    </w:p>
    <w:p w14:paraId="592232C5" w14:textId="77777777" w:rsidR="0034682A" w:rsidRPr="00C70E3F" w:rsidRDefault="0034682A" w:rsidP="0034682A">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1002A2CF" w14:textId="77777777" w:rsidR="0034682A" w:rsidRPr="00C70E3F" w:rsidRDefault="0034682A" w:rsidP="0034682A">
      <w:pPr>
        <w:rPr>
          <w:rFonts w:asciiTheme="minorHAnsi" w:eastAsia="Times New Roman" w:hAnsiTheme="minorHAnsi" w:cstheme="minorHAnsi"/>
          <w:color w:val="000000"/>
          <w:lang w:eastAsia="en-GB"/>
        </w:rPr>
      </w:pPr>
    </w:p>
    <w:p w14:paraId="502CA09C" w14:textId="77777777" w:rsidR="0034682A" w:rsidRPr="00C70E3F" w:rsidRDefault="0034682A" w:rsidP="0034682A">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5B1A7077" w14:textId="77777777" w:rsidR="0034682A" w:rsidRPr="00C70E3F" w:rsidRDefault="0034682A" w:rsidP="0034682A">
      <w:pPr>
        <w:rPr>
          <w:rFonts w:asciiTheme="minorHAnsi" w:eastAsia="Times New Roman" w:hAnsiTheme="minorHAnsi" w:cstheme="minorHAnsi"/>
          <w:color w:val="000000"/>
          <w:lang w:eastAsia="en-GB"/>
        </w:rPr>
      </w:pPr>
    </w:p>
    <w:p w14:paraId="20595F5F" w14:textId="77777777" w:rsidR="0034682A" w:rsidRPr="00A6349D" w:rsidRDefault="0034682A" w:rsidP="0034682A">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5ACEB02B" w14:textId="77777777" w:rsidR="0034682A" w:rsidRPr="0034682A" w:rsidRDefault="0034682A" w:rsidP="00107962">
      <w:pPr>
        <w:jc w:val="both"/>
        <w:rPr>
          <w:rFonts w:asciiTheme="minorHAnsi" w:hAnsiTheme="minorHAnsi" w:cstheme="minorHAnsi"/>
          <w:b/>
          <w:bCs/>
        </w:rPr>
      </w:pPr>
    </w:p>
    <w:p w14:paraId="61495D15" w14:textId="23ADAC90" w:rsidR="00290196" w:rsidRPr="0034682A" w:rsidRDefault="00290196" w:rsidP="00107962">
      <w:pPr>
        <w:jc w:val="both"/>
        <w:rPr>
          <w:rFonts w:asciiTheme="minorHAnsi" w:hAnsiTheme="minorHAnsi" w:cstheme="minorHAnsi"/>
        </w:rPr>
      </w:pPr>
    </w:p>
    <w:p w14:paraId="6DDA4410" w14:textId="6971FE5D" w:rsidR="00863FF5" w:rsidRPr="0034682A" w:rsidRDefault="00863FF5" w:rsidP="00107962">
      <w:pPr>
        <w:jc w:val="both"/>
        <w:rPr>
          <w:rFonts w:asciiTheme="minorHAnsi" w:hAnsiTheme="minorHAnsi" w:cstheme="minorHAnsi"/>
        </w:rPr>
      </w:pPr>
    </w:p>
    <w:p w14:paraId="55382CFF" w14:textId="77777777" w:rsidR="00863FF5" w:rsidRPr="0034682A" w:rsidRDefault="00863FF5" w:rsidP="00107962">
      <w:pPr>
        <w:jc w:val="both"/>
        <w:rPr>
          <w:rFonts w:asciiTheme="minorHAnsi" w:hAnsiTheme="minorHAnsi" w:cstheme="minorHAnsi"/>
        </w:rPr>
      </w:pPr>
    </w:p>
    <w:p w14:paraId="50909CB3" w14:textId="77777777" w:rsidR="00190292" w:rsidRPr="0034682A" w:rsidRDefault="00190292" w:rsidP="00107962">
      <w:pPr>
        <w:jc w:val="both"/>
        <w:rPr>
          <w:rFonts w:asciiTheme="minorHAnsi" w:hAnsiTheme="minorHAnsi" w:cstheme="minorHAnsi"/>
        </w:rPr>
      </w:pPr>
    </w:p>
    <w:p w14:paraId="2082C3AF" w14:textId="5399E4B8" w:rsidR="00424F39" w:rsidRPr="0034682A" w:rsidRDefault="00424F39" w:rsidP="00107962">
      <w:pPr>
        <w:jc w:val="both"/>
        <w:rPr>
          <w:rFonts w:asciiTheme="minorHAnsi" w:hAnsiTheme="minorHAnsi" w:cstheme="minorHAnsi"/>
        </w:rPr>
      </w:pPr>
    </w:p>
    <w:p w14:paraId="51E84002" w14:textId="55EC6C69" w:rsidR="00424F39" w:rsidRPr="0034682A" w:rsidRDefault="00424F39" w:rsidP="00107962">
      <w:pPr>
        <w:jc w:val="both"/>
        <w:rPr>
          <w:rFonts w:asciiTheme="minorHAnsi" w:hAnsiTheme="minorHAnsi" w:cstheme="minorHAnsi"/>
        </w:rPr>
      </w:pPr>
    </w:p>
    <w:p w14:paraId="6A07D042" w14:textId="48CD6531" w:rsidR="00424F39" w:rsidRPr="0034682A" w:rsidRDefault="00424F39" w:rsidP="00107962">
      <w:pPr>
        <w:jc w:val="both"/>
        <w:rPr>
          <w:rFonts w:asciiTheme="minorHAnsi" w:hAnsiTheme="minorHAnsi" w:cstheme="minorHAnsi"/>
        </w:rPr>
      </w:pPr>
    </w:p>
    <w:p w14:paraId="2EBA882C" w14:textId="77777777" w:rsidR="00424F39" w:rsidRPr="0034682A" w:rsidRDefault="00424F39" w:rsidP="00107962">
      <w:pPr>
        <w:jc w:val="both"/>
        <w:rPr>
          <w:rFonts w:asciiTheme="minorHAnsi" w:hAnsiTheme="minorHAnsi" w:cstheme="minorHAnsi"/>
        </w:rPr>
      </w:pPr>
    </w:p>
    <w:p w14:paraId="0AAFF440" w14:textId="019A376A" w:rsidR="00424F39" w:rsidRPr="0034682A" w:rsidRDefault="00424F39" w:rsidP="00107962">
      <w:pPr>
        <w:jc w:val="both"/>
        <w:rPr>
          <w:rFonts w:asciiTheme="minorHAnsi" w:hAnsiTheme="minorHAnsi" w:cstheme="minorHAnsi"/>
        </w:rPr>
      </w:pPr>
    </w:p>
    <w:sectPr w:rsidR="00424F39" w:rsidRPr="003468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8D3A4" w14:textId="77777777" w:rsidR="0073666F" w:rsidRDefault="0073666F" w:rsidP="00424F39">
      <w:r>
        <w:separator/>
      </w:r>
    </w:p>
  </w:endnote>
  <w:endnote w:type="continuationSeparator" w:id="0">
    <w:p w14:paraId="5A60D91C" w14:textId="77777777" w:rsidR="0073666F" w:rsidRDefault="0073666F" w:rsidP="0042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F4819" w14:textId="77777777" w:rsidR="0073666F" w:rsidRDefault="0073666F" w:rsidP="00424F39">
      <w:r>
        <w:separator/>
      </w:r>
    </w:p>
  </w:footnote>
  <w:footnote w:type="continuationSeparator" w:id="0">
    <w:p w14:paraId="5762712A" w14:textId="77777777" w:rsidR="0073666F" w:rsidRDefault="0073666F" w:rsidP="00424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440B78"/>
    <w:multiLevelType w:val="hybridMultilevel"/>
    <w:tmpl w:val="65280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0253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0B5"/>
    <w:rsid w:val="000036DC"/>
    <w:rsid w:val="000155AC"/>
    <w:rsid w:val="00044B88"/>
    <w:rsid w:val="00047E95"/>
    <w:rsid w:val="000653AE"/>
    <w:rsid w:val="000725C0"/>
    <w:rsid w:val="00080791"/>
    <w:rsid w:val="000A2283"/>
    <w:rsid w:val="000B65CD"/>
    <w:rsid w:val="00107962"/>
    <w:rsid w:val="0015153A"/>
    <w:rsid w:val="00156898"/>
    <w:rsid w:val="00164E98"/>
    <w:rsid w:val="00184F71"/>
    <w:rsid w:val="00190292"/>
    <w:rsid w:val="001F04B7"/>
    <w:rsid w:val="00231CD2"/>
    <w:rsid w:val="002320B5"/>
    <w:rsid w:val="002367D3"/>
    <w:rsid w:val="002600E8"/>
    <w:rsid w:val="00282C52"/>
    <w:rsid w:val="00290196"/>
    <w:rsid w:val="002A6C53"/>
    <w:rsid w:val="002B1668"/>
    <w:rsid w:val="002E5AB8"/>
    <w:rsid w:val="0030654B"/>
    <w:rsid w:val="0034682A"/>
    <w:rsid w:val="00361B36"/>
    <w:rsid w:val="003663DF"/>
    <w:rsid w:val="003678BD"/>
    <w:rsid w:val="00391DFE"/>
    <w:rsid w:val="00393A0D"/>
    <w:rsid w:val="003A3958"/>
    <w:rsid w:val="003A3D5D"/>
    <w:rsid w:val="003E62E4"/>
    <w:rsid w:val="003E6448"/>
    <w:rsid w:val="00424F39"/>
    <w:rsid w:val="00425FCF"/>
    <w:rsid w:val="00431A3E"/>
    <w:rsid w:val="004339A2"/>
    <w:rsid w:val="00455E79"/>
    <w:rsid w:val="00471216"/>
    <w:rsid w:val="00487681"/>
    <w:rsid w:val="0049414E"/>
    <w:rsid w:val="004A12BB"/>
    <w:rsid w:val="004B4E5E"/>
    <w:rsid w:val="0050042F"/>
    <w:rsid w:val="00514A4C"/>
    <w:rsid w:val="00527175"/>
    <w:rsid w:val="00586FC6"/>
    <w:rsid w:val="005C5AB9"/>
    <w:rsid w:val="005E1BBD"/>
    <w:rsid w:val="006042B9"/>
    <w:rsid w:val="00664335"/>
    <w:rsid w:val="00693D9D"/>
    <w:rsid w:val="006B6EE1"/>
    <w:rsid w:val="0073666F"/>
    <w:rsid w:val="00746198"/>
    <w:rsid w:val="00746237"/>
    <w:rsid w:val="0077482D"/>
    <w:rsid w:val="00796A4A"/>
    <w:rsid w:val="007C2494"/>
    <w:rsid w:val="007D1C34"/>
    <w:rsid w:val="008202C6"/>
    <w:rsid w:val="00827AC5"/>
    <w:rsid w:val="00830F59"/>
    <w:rsid w:val="00843F1E"/>
    <w:rsid w:val="008461C6"/>
    <w:rsid w:val="00863FF5"/>
    <w:rsid w:val="00865EAB"/>
    <w:rsid w:val="008B5854"/>
    <w:rsid w:val="008C4AA6"/>
    <w:rsid w:val="008D2BB7"/>
    <w:rsid w:val="009109CB"/>
    <w:rsid w:val="00976E70"/>
    <w:rsid w:val="00982130"/>
    <w:rsid w:val="0099598B"/>
    <w:rsid w:val="00A04496"/>
    <w:rsid w:val="00A179B3"/>
    <w:rsid w:val="00A21BB1"/>
    <w:rsid w:val="00A402D7"/>
    <w:rsid w:val="00A726C9"/>
    <w:rsid w:val="00AA4A69"/>
    <w:rsid w:val="00AD2DA8"/>
    <w:rsid w:val="00B61227"/>
    <w:rsid w:val="00BA3C1A"/>
    <w:rsid w:val="00BB54B5"/>
    <w:rsid w:val="00BF7AFE"/>
    <w:rsid w:val="00BF7D82"/>
    <w:rsid w:val="00C009AA"/>
    <w:rsid w:val="00C13A73"/>
    <w:rsid w:val="00C417C7"/>
    <w:rsid w:val="00C543F8"/>
    <w:rsid w:val="00CB05E7"/>
    <w:rsid w:val="00CC4B0F"/>
    <w:rsid w:val="00D04402"/>
    <w:rsid w:val="00D076D4"/>
    <w:rsid w:val="00D22F85"/>
    <w:rsid w:val="00DA01E8"/>
    <w:rsid w:val="00DB4C5E"/>
    <w:rsid w:val="00DD679A"/>
    <w:rsid w:val="00DF3913"/>
    <w:rsid w:val="00E42C62"/>
    <w:rsid w:val="00E53E4F"/>
    <w:rsid w:val="00E54AD6"/>
    <w:rsid w:val="00E67C47"/>
    <w:rsid w:val="00E816C1"/>
    <w:rsid w:val="00EA74B6"/>
    <w:rsid w:val="00EA7814"/>
    <w:rsid w:val="00EB6399"/>
    <w:rsid w:val="00EC1964"/>
    <w:rsid w:val="00ED3D93"/>
    <w:rsid w:val="00EE493D"/>
    <w:rsid w:val="00EF432F"/>
    <w:rsid w:val="00F05685"/>
    <w:rsid w:val="00F515B9"/>
    <w:rsid w:val="00F83EC3"/>
    <w:rsid w:val="00FA12AE"/>
    <w:rsid w:val="00FB3937"/>
    <w:rsid w:val="00FF4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89B9"/>
  <w15:chartTrackingRefBased/>
  <w15:docId w15:val="{F3AA2AF0-2655-4375-B1E5-A1B75A905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9C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4F39"/>
    <w:pPr>
      <w:tabs>
        <w:tab w:val="center" w:pos="4513"/>
        <w:tab w:val="right" w:pos="9026"/>
      </w:tabs>
    </w:pPr>
  </w:style>
  <w:style w:type="character" w:customStyle="1" w:styleId="HeaderChar">
    <w:name w:val="Header Char"/>
    <w:basedOn w:val="DefaultParagraphFont"/>
    <w:link w:val="Header"/>
    <w:uiPriority w:val="99"/>
    <w:rsid w:val="00424F39"/>
    <w:rPr>
      <w:rFonts w:ascii="Calibri" w:hAnsi="Calibri" w:cs="Calibri"/>
    </w:rPr>
  </w:style>
  <w:style w:type="paragraph" w:styleId="Footer">
    <w:name w:val="footer"/>
    <w:basedOn w:val="Normal"/>
    <w:link w:val="FooterChar"/>
    <w:uiPriority w:val="99"/>
    <w:unhideWhenUsed/>
    <w:rsid w:val="00424F39"/>
    <w:pPr>
      <w:tabs>
        <w:tab w:val="center" w:pos="4513"/>
        <w:tab w:val="right" w:pos="9026"/>
      </w:tabs>
    </w:pPr>
  </w:style>
  <w:style w:type="character" w:customStyle="1" w:styleId="FooterChar">
    <w:name w:val="Footer Char"/>
    <w:basedOn w:val="DefaultParagraphFont"/>
    <w:link w:val="Footer"/>
    <w:uiPriority w:val="99"/>
    <w:rsid w:val="00424F39"/>
    <w:rPr>
      <w:rFonts w:ascii="Calibri" w:hAnsi="Calibri" w:cs="Calibri"/>
    </w:rPr>
  </w:style>
  <w:style w:type="paragraph" w:styleId="ListParagraph">
    <w:name w:val="List Paragraph"/>
    <w:basedOn w:val="Normal"/>
    <w:uiPriority w:val="34"/>
    <w:qFormat/>
    <w:rsid w:val="00DD679A"/>
    <w:pPr>
      <w:ind w:left="720"/>
      <w:contextualSpacing/>
    </w:pPr>
  </w:style>
  <w:style w:type="character" w:styleId="Hyperlink">
    <w:name w:val="Hyperlink"/>
    <w:basedOn w:val="DefaultParagraphFont"/>
    <w:uiPriority w:val="99"/>
    <w:unhideWhenUsed/>
    <w:rsid w:val="00EB6399"/>
    <w:rPr>
      <w:color w:val="0563C1" w:themeColor="hyperlink"/>
      <w:u w:val="single"/>
    </w:rPr>
  </w:style>
  <w:style w:type="character" w:styleId="UnresolvedMention">
    <w:name w:val="Unresolved Mention"/>
    <w:basedOn w:val="DefaultParagraphFont"/>
    <w:uiPriority w:val="99"/>
    <w:semiHidden/>
    <w:unhideWhenUsed/>
    <w:rsid w:val="00EB6399"/>
    <w:rPr>
      <w:color w:val="605E5C"/>
      <w:shd w:val="clear" w:color="auto" w:fill="E1DFDD"/>
    </w:rPr>
  </w:style>
  <w:style w:type="paragraph" w:styleId="Revision">
    <w:name w:val="Revision"/>
    <w:hidden/>
    <w:uiPriority w:val="99"/>
    <w:semiHidden/>
    <w:rsid w:val="00290196"/>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603714">
      <w:bodyDiv w:val="1"/>
      <w:marLeft w:val="0"/>
      <w:marRight w:val="0"/>
      <w:marTop w:val="0"/>
      <w:marBottom w:val="0"/>
      <w:divBdr>
        <w:top w:val="none" w:sz="0" w:space="0" w:color="auto"/>
        <w:left w:val="none" w:sz="0" w:space="0" w:color="auto"/>
        <w:bottom w:val="none" w:sz="0" w:space="0" w:color="auto"/>
        <w:right w:val="none" w:sz="0" w:space="0" w:color="auto"/>
      </w:divBdr>
    </w:div>
    <w:div w:id="140872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dis.org.uk/parasite-forecas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qmscotland.co.uk/" TargetMode="External"/><Relationship Id="rId5" Type="http://schemas.openxmlformats.org/officeDocument/2006/relationships/footnotes" Target="footnotes.xml"/><Relationship Id="rId10" Type="http://schemas.openxmlformats.org/officeDocument/2006/relationships/hyperlink" Target="https://www.cattleparasites.org.uk/" TargetMode="External"/><Relationship Id="rId4" Type="http://schemas.openxmlformats.org/officeDocument/2006/relationships/webSettings" Target="webSettings.xml"/><Relationship Id="rId9" Type="http://schemas.openxmlformats.org/officeDocument/2006/relationships/hyperlink" Target="https://www.scop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John</dc:creator>
  <cp:keywords/>
  <dc:description/>
  <cp:lastModifiedBy>Rose Moggach</cp:lastModifiedBy>
  <cp:revision>3</cp:revision>
  <dcterms:created xsi:type="dcterms:W3CDTF">2022-09-23T14:40:00Z</dcterms:created>
  <dcterms:modified xsi:type="dcterms:W3CDTF">2022-09-28T08:45:00Z</dcterms:modified>
</cp:coreProperties>
</file>