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16F85" w14:textId="1CD91FAE" w:rsidR="00F46F6E" w:rsidRPr="00F46F6E" w:rsidRDefault="00F46F6E" w:rsidP="00F46F6E">
      <w:pPr>
        <w:shd w:val="clear" w:color="auto" w:fill="FFFFFF"/>
        <w:jc w:val="right"/>
        <w:rPr>
          <w:rFonts w:ascii="Arial" w:eastAsia="Times New Roman" w:hAnsi="Arial" w:cs="Arial"/>
          <w:b/>
          <w:bCs/>
          <w:color w:val="242424"/>
          <w:kern w:val="0"/>
          <w:szCs w:val="22"/>
          <w:lang w:eastAsia="en-GB"/>
          <w14:ligatures w14:val="none"/>
        </w:rPr>
      </w:pPr>
      <w:r w:rsidRPr="00F46F6E">
        <w:rPr>
          <w:rFonts w:ascii="Arial" w:eastAsia="Times New Roman" w:hAnsi="Arial" w:cs="Arial"/>
          <w:b/>
          <w:bCs/>
          <w:noProof/>
          <w:color w:val="242424"/>
          <w:kern w:val="0"/>
          <w:szCs w:val="22"/>
          <w:lang w:eastAsia="en-GB"/>
        </w:rPr>
        <w:drawing>
          <wp:inline distT="0" distB="0" distL="0" distR="0" wp14:anchorId="50A10B42" wp14:editId="512963E7">
            <wp:extent cx="1774705" cy="793750"/>
            <wp:effectExtent l="0" t="0" r="0" b="6350"/>
            <wp:docPr id="792683625" name="Picture 1"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83625" name="Picture 1" descr="A blue logo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9234" cy="795776"/>
                    </a:xfrm>
                    <a:prstGeom prst="rect">
                      <a:avLst/>
                    </a:prstGeom>
                  </pic:spPr>
                </pic:pic>
              </a:graphicData>
            </a:graphic>
          </wp:inline>
        </w:drawing>
      </w:r>
    </w:p>
    <w:p w14:paraId="448FBDAD" w14:textId="77777777" w:rsidR="00F46F6E" w:rsidRPr="00F46F6E" w:rsidRDefault="00F46F6E" w:rsidP="00CD1382">
      <w:pPr>
        <w:shd w:val="clear" w:color="auto" w:fill="FFFFFF"/>
        <w:rPr>
          <w:rFonts w:ascii="Arial" w:eastAsia="Times New Roman" w:hAnsi="Arial" w:cs="Arial"/>
          <w:b/>
          <w:bCs/>
          <w:color w:val="242424"/>
          <w:kern w:val="0"/>
          <w:szCs w:val="22"/>
          <w:lang w:eastAsia="en-GB"/>
          <w14:ligatures w14:val="none"/>
        </w:rPr>
      </w:pPr>
    </w:p>
    <w:p w14:paraId="19314190" w14:textId="0E3BE098" w:rsidR="00F46F6E" w:rsidRPr="00F46F6E" w:rsidRDefault="00F46F6E" w:rsidP="00CD1382">
      <w:pPr>
        <w:shd w:val="clear" w:color="auto" w:fill="FFFFFF"/>
        <w:rPr>
          <w:rFonts w:ascii="Arial" w:eastAsia="Times New Roman" w:hAnsi="Arial" w:cs="Arial"/>
          <w:b/>
          <w:bCs/>
          <w:color w:val="242424"/>
          <w:kern w:val="0"/>
          <w:szCs w:val="22"/>
          <w:lang w:eastAsia="en-GB"/>
          <w14:ligatures w14:val="none"/>
        </w:rPr>
      </w:pPr>
      <w:r w:rsidRPr="00F46F6E">
        <w:rPr>
          <w:rFonts w:ascii="Arial" w:eastAsia="Times New Roman" w:hAnsi="Arial" w:cs="Arial"/>
          <w:color w:val="000000"/>
        </w:rPr>
        <w:br/>
        <w:t xml:space="preserve">New Release </w:t>
      </w:r>
      <w:r w:rsidRPr="00F46F6E">
        <w:rPr>
          <w:rFonts w:ascii="Arial" w:eastAsia="Times New Roman" w:hAnsi="Arial" w:cs="Arial"/>
          <w:color w:val="000000"/>
        </w:rPr>
        <w:br/>
        <w:t>1</w:t>
      </w:r>
      <w:r w:rsidRPr="00F46F6E">
        <w:rPr>
          <w:rFonts w:ascii="Arial" w:eastAsia="Times New Roman" w:hAnsi="Arial" w:cs="Arial"/>
          <w:color w:val="000000"/>
        </w:rPr>
        <w:t>5</w:t>
      </w:r>
      <w:r w:rsidRPr="00F46F6E">
        <w:rPr>
          <w:rFonts w:ascii="Arial" w:eastAsia="Times New Roman" w:hAnsi="Arial" w:cs="Arial"/>
          <w:color w:val="000000"/>
        </w:rPr>
        <w:t xml:space="preserve"> May 2024 </w:t>
      </w:r>
      <w:r w:rsidRPr="00F46F6E">
        <w:rPr>
          <w:rFonts w:ascii="Arial" w:eastAsia="Times New Roman" w:hAnsi="Arial" w:cs="Arial"/>
          <w:color w:val="000000"/>
        </w:rPr>
        <w:br/>
      </w:r>
      <w:r w:rsidRPr="00F46F6E">
        <w:rPr>
          <w:rFonts w:ascii="Arial" w:eastAsia="Times New Roman" w:hAnsi="Arial" w:cs="Arial"/>
          <w:i/>
          <w:iCs/>
          <w:color w:val="000000"/>
        </w:rPr>
        <w:t>For immediate use</w:t>
      </w:r>
    </w:p>
    <w:p w14:paraId="50C1A02E" w14:textId="77777777" w:rsidR="00F46F6E" w:rsidRPr="00F46F6E" w:rsidRDefault="00F46F6E" w:rsidP="00CD1382">
      <w:pPr>
        <w:shd w:val="clear" w:color="auto" w:fill="FFFFFF"/>
        <w:rPr>
          <w:rFonts w:ascii="Arial" w:eastAsia="Times New Roman" w:hAnsi="Arial" w:cs="Arial"/>
          <w:b/>
          <w:bCs/>
          <w:color w:val="242424"/>
          <w:kern w:val="0"/>
          <w:szCs w:val="22"/>
          <w:lang w:eastAsia="en-GB"/>
          <w14:ligatures w14:val="none"/>
        </w:rPr>
      </w:pPr>
    </w:p>
    <w:p w14:paraId="33BB3B52" w14:textId="3E80080D" w:rsidR="00CD1382" w:rsidRPr="00F46F6E" w:rsidRDefault="00CD1382" w:rsidP="00F46F6E">
      <w:pPr>
        <w:shd w:val="clear" w:color="auto" w:fill="FFFFFF"/>
        <w:jc w:val="center"/>
        <w:rPr>
          <w:rFonts w:ascii="Arial" w:eastAsia="Times New Roman" w:hAnsi="Arial" w:cs="Arial"/>
          <w:b/>
          <w:bCs/>
          <w:color w:val="242424"/>
          <w:kern w:val="0"/>
          <w:szCs w:val="22"/>
          <w:lang w:eastAsia="en-GB"/>
          <w14:ligatures w14:val="none"/>
        </w:rPr>
      </w:pPr>
      <w:r w:rsidRPr="00F46F6E">
        <w:rPr>
          <w:rFonts w:ascii="Arial" w:eastAsia="Times New Roman" w:hAnsi="Arial" w:cs="Arial"/>
          <w:b/>
          <w:bCs/>
          <w:color w:val="242424"/>
          <w:kern w:val="0"/>
          <w:szCs w:val="22"/>
          <w:lang w:eastAsia="en-GB"/>
          <w14:ligatures w14:val="none"/>
        </w:rPr>
        <w:t xml:space="preserve">Quality Meat Scotland starts search for new Scotch </w:t>
      </w:r>
      <w:proofErr w:type="gramStart"/>
      <w:r w:rsidRPr="00F46F6E">
        <w:rPr>
          <w:rFonts w:ascii="Arial" w:eastAsia="Times New Roman" w:hAnsi="Arial" w:cs="Arial"/>
          <w:b/>
          <w:bCs/>
          <w:color w:val="242424"/>
          <w:kern w:val="0"/>
          <w:szCs w:val="22"/>
          <w:lang w:eastAsia="en-GB"/>
          <w14:ligatures w14:val="none"/>
        </w:rPr>
        <w:t>ambassadors</w:t>
      </w:r>
      <w:proofErr w:type="gramEnd"/>
    </w:p>
    <w:p w14:paraId="30DF8D9C"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0B4864D4" w14:textId="77777777" w:rsidR="00CD1382" w:rsidRPr="00F46F6E" w:rsidRDefault="00CD1382" w:rsidP="00CD1382">
      <w:pPr>
        <w:shd w:val="clear" w:color="auto" w:fill="FFFFFF" w:themeFill="background1"/>
        <w:rPr>
          <w:rFonts w:ascii="Arial" w:eastAsia="Times New Roman" w:hAnsi="Arial" w:cs="Arial"/>
          <w:color w:val="242424"/>
          <w:kern w:val="0"/>
          <w:lang w:eastAsia="en-GB"/>
          <w14:ligatures w14:val="none"/>
        </w:rPr>
      </w:pPr>
      <w:r w:rsidRPr="00F46F6E">
        <w:rPr>
          <w:rFonts w:ascii="Arial" w:eastAsia="Times New Roman" w:hAnsi="Arial" w:cs="Arial"/>
          <w:color w:val="242424"/>
          <w:kern w:val="0"/>
          <w:lang w:eastAsia="en-GB"/>
          <w14:ligatures w14:val="none"/>
        </w:rPr>
        <w:t xml:space="preserve">Quality Meat Scotland (QMS) is looking for ambassadors to support its wider reputation work to promote the benefits of Scotch Beef, Scotch </w:t>
      </w:r>
      <w:proofErr w:type="gramStart"/>
      <w:r w:rsidRPr="00F46F6E">
        <w:rPr>
          <w:rFonts w:ascii="Arial" w:eastAsia="Times New Roman" w:hAnsi="Arial" w:cs="Arial"/>
          <w:color w:val="242424"/>
          <w:kern w:val="0"/>
          <w:lang w:eastAsia="en-GB"/>
          <w14:ligatures w14:val="none"/>
        </w:rPr>
        <w:t>Lamb</w:t>
      </w:r>
      <w:proofErr w:type="gramEnd"/>
      <w:r w:rsidRPr="00F46F6E">
        <w:rPr>
          <w:rFonts w:ascii="Arial" w:eastAsia="Times New Roman" w:hAnsi="Arial" w:cs="Arial"/>
          <w:color w:val="242424"/>
          <w:kern w:val="0"/>
          <w:lang w:eastAsia="en-GB"/>
          <w14:ligatures w14:val="none"/>
        </w:rPr>
        <w:t xml:space="preserve"> and Specially Selected Pork to communities around Scotland.</w:t>
      </w:r>
    </w:p>
    <w:p w14:paraId="7350D39B"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7ED2E328" w14:textId="5D818001" w:rsidR="00CD1382" w:rsidRPr="00F46F6E" w:rsidRDefault="00CD1382" w:rsidP="00CD1382">
      <w:pPr>
        <w:shd w:val="clear" w:color="auto" w:fill="FFFFFF" w:themeFill="background1"/>
        <w:rPr>
          <w:rFonts w:ascii="Arial" w:hAnsi="Arial" w:cs="Arial"/>
        </w:rPr>
      </w:pPr>
      <w:r w:rsidRPr="00F46F6E">
        <w:rPr>
          <w:rFonts w:ascii="Arial" w:eastAsia="Times New Roman" w:hAnsi="Arial" w:cs="Arial"/>
          <w:color w:val="242424"/>
          <w:kern w:val="0"/>
          <w:lang w:eastAsia="en-GB"/>
          <w14:ligatures w14:val="none"/>
        </w:rPr>
        <w:t xml:space="preserve">Ambassadors will be involved in various activities including on-farm food and farming events, classroom sessions and cookery demonstrations. They will also provide support at industry events such as </w:t>
      </w:r>
      <w:proofErr w:type="gramStart"/>
      <w:r w:rsidRPr="00F46F6E">
        <w:rPr>
          <w:rFonts w:ascii="Arial" w:eastAsia="Times New Roman" w:hAnsi="Arial" w:cs="Arial"/>
          <w:color w:val="242424"/>
          <w:kern w:val="0"/>
          <w:lang w:eastAsia="en-GB"/>
          <w14:ligatures w14:val="none"/>
        </w:rPr>
        <w:t>Scotsheep, and</w:t>
      </w:r>
      <w:proofErr w:type="gramEnd"/>
      <w:r w:rsidRPr="00F46F6E">
        <w:rPr>
          <w:rFonts w:ascii="Arial" w:eastAsia="Times New Roman" w:hAnsi="Arial" w:cs="Arial"/>
          <w:color w:val="242424"/>
          <w:kern w:val="0"/>
          <w:lang w:eastAsia="en-GB"/>
          <w14:ligatures w14:val="none"/>
        </w:rPr>
        <w:t xml:space="preserve"> may be asked to </w:t>
      </w:r>
      <w:r w:rsidR="04F4A46E" w:rsidRPr="00F46F6E">
        <w:rPr>
          <w:rFonts w:ascii="Arial" w:eastAsia="Times New Roman" w:hAnsi="Arial" w:cs="Arial"/>
          <w:color w:val="242424"/>
          <w:kern w:val="0"/>
          <w:lang w:eastAsia="en-GB"/>
          <w14:ligatures w14:val="none"/>
        </w:rPr>
        <w:t>feature in case studies as part of campaign work</w:t>
      </w:r>
      <w:r w:rsidRPr="00F46F6E">
        <w:rPr>
          <w:rFonts w:ascii="Arial" w:eastAsia="Times New Roman" w:hAnsi="Arial" w:cs="Arial"/>
          <w:color w:val="242424"/>
          <w:kern w:val="0"/>
          <w:lang w:eastAsia="en-GB"/>
          <w14:ligatures w14:val="none"/>
        </w:rPr>
        <w:t xml:space="preserve"> as part of the role</w:t>
      </w:r>
      <w:r w:rsidR="009A7622" w:rsidRPr="00F46F6E">
        <w:rPr>
          <w:rFonts w:ascii="Arial" w:eastAsia="Times New Roman" w:hAnsi="Arial" w:cs="Arial"/>
          <w:color w:val="242424"/>
          <w:kern w:val="0"/>
          <w:lang w:eastAsia="en-GB"/>
          <w14:ligatures w14:val="none"/>
        </w:rPr>
        <w:t>.</w:t>
      </w:r>
    </w:p>
    <w:p w14:paraId="7B616D7D" w14:textId="77777777" w:rsidR="00CD1382" w:rsidRPr="00F46F6E" w:rsidRDefault="00CD1382" w:rsidP="00CD1382">
      <w:pPr>
        <w:shd w:val="clear" w:color="auto" w:fill="FFFFFF" w:themeFill="background1"/>
        <w:rPr>
          <w:rFonts w:ascii="Arial" w:hAnsi="Arial" w:cs="Arial"/>
        </w:rPr>
      </w:pPr>
    </w:p>
    <w:p w14:paraId="63B24D45" w14:textId="0967FE98" w:rsidR="00CD1382" w:rsidRPr="00F46F6E" w:rsidRDefault="00CD1382" w:rsidP="00CD1382">
      <w:pPr>
        <w:shd w:val="clear" w:color="auto" w:fill="FFFFFF" w:themeFill="background1"/>
        <w:rPr>
          <w:rFonts w:ascii="Arial" w:eastAsia="Times New Roman" w:hAnsi="Arial" w:cs="Arial"/>
          <w:color w:val="242424"/>
          <w:kern w:val="0"/>
          <w:lang w:eastAsia="en-GB"/>
          <w14:ligatures w14:val="none"/>
        </w:rPr>
      </w:pPr>
      <w:r w:rsidRPr="00F46F6E">
        <w:rPr>
          <w:rFonts w:ascii="Arial" w:hAnsi="Arial" w:cs="Arial"/>
        </w:rPr>
        <w:t xml:space="preserve">The </w:t>
      </w:r>
      <w:r w:rsidR="00E56DF2" w:rsidRPr="00F46F6E">
        <w:rPr>
          <w:rFonts w:ascii="Arial" w:hAnsi="Arial" w:cs="Arial"/>
        </w:rPr>
        <w:t>positions</w:t>
      </w:r>
      <w:r w:rsidRPr="00F46F6E">
        <w:rPr>
          <w:rFonts w:ascii="Arial" w:hAnsi="Arial" w:cs="Arial"/>
        </w:rPr>
        <w:t xml:space="preserve"> help to fulfil a key part of Q</w:t>
      </w:r>
      <w:r w:rsidRPr="00F46F6E">
        <w:rPr>
          <w:rFonts w:ascii="Arial" w:eastAsia="Times New Roman" w:hAnsi="Arial" w:cs="Arial"/>
          <w:color w:val="242424"/>
          <w:kern w:val="0"/>
          <w:lang w:eastAsia="en-GB"/>
          <w14:ligatures w14:val="none"/>
        </w:rPr>
        <w:t xml:space="preserve">MS’s strategy to connect with consumers about the benefits of including red meat as part of a healthy, </w:t>
      </w:r>
      <w:proofErr w:type="gramStart"/>
      <w:r w:rsidRPr="00F46F6E">
        <w:rPr>
          <w:rFonts w:ascii="Arial" w:eastAsia="Times New Roman" w:hAnsi="Arial" w:cs="Arial"/>
          <w:color w:val="242424"/>
          <w:kern w:val="0"/>
          <w:lang w:eastAsia="en-GB"/>
          <w14:ligatures w14:val="none"/>
        </w:rPr>
        <w:t>balanced</w:t>
      </w:r>
      <w:proofErr w:type="gramEnd"/>
      <w:r w:rsidRPr="00F46F6E">
        <w:rPr>
          <w:rFonts w:ascii="Arial" w:eastAsia="Times New Roman" w:hAnsi="Arial" w:cs="Arial"/>
          <w:color w:val="242424"/>
          <w:kern w:val="0"/>
          <w:lang w:eastAsia="en-GB"/>
          <w14:ligatures w14:val="none"/>
        </w:rPr>
        <w:t xml:space="preserve"> and sustainable diet. </w:t>
      </w:r>
    </w:p>
    <w:p w14:paraId="4A4B2975"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40823BBB" w14:textId="77777777" w:rsidR="00CD1382" w:rsidRPr="00F46F6E" w:rsidRDefault="00CD1382" w:rsidP="00CD1382">
      <w:pPr>
        <w:shd w:val="clear" w:color="auto" w:fill="FFFFFF" w:themeFill="background1"/>
        <w:rPr>
          <w:rFonts w:ascii="Arial" w:eastAsia="Times New Roman" w:hAnsi="Arial" w:cs="Arial"/>
          <w:color w:val="242424"/>
          <w:kern w:val="0"/>
          <w:lang w:eastAsia="en-GB"/>
          <w14:ligatures w14:val="none"/>
        </w:rPr>
      </w:pPr>
      <w:r w:rsidRPr="00F46F6E">
        <w:rPr>
          <w:rFonts w:ascii="Arial" w:eastAsia="Times New Roman" w:hAnsi="Arial" w:cs="Arial"/>
          <w:color w:val="242424"/>
          <w:kern w:val="0"/>
          <w:lang w:eastAsia="en-GB"/>
          <w14:ligatures w14:val="none"/>
        </w:rPr>
        <w:t xml:space="preserve">“For these roles, where ambassadors will be paid for the time involved, we are looking for candidates with a genuine passion for agriculture and who enjoy working with young people,” explains Tracy Martin, </w:t>
      </w:r>
      <w:proofErr w:type="gramStart"/>
      <w:r w:rsidRPr="00F46F6E">
        <w:rPr>
          <w:rFonts w:ascii="Arial" w:eastAsia="Times New Roman" w:hAnsi="Arial" w:cs="Arial"/>
          <w:color w:val="242424"/>
          <w:kern w:val="0"/>
          <w:lang w:eastAsia="en-GB"/>
          <w14:ligatures w14:val="none"/>
        </w:rPr>
        <w:t>Health</w:t>
      </w:r>
      <w:proofErr w:type="gramEnd"/>
      <w:r w:rsidRPr="00F46F6E">
        <w:rPr>
          <w:rFonts w:ascii="Arial" w:eastAsia="Times New Roman" w:hAnsi="Arial" w:cs="Arial"/>
          <w:color w:val="242424"/>
          <w:kern w:val="0"/>
          <w:lang w:eastAsia="en-GB"/>
          <w14:ligatures w14:val="none"/>
        </w:rPr>
        <w:t xml:space="preserve"> and Education Coordinator at Quality Meat Scotland.</w:t>
      </w:r>
    </w:p>
    <w:p w14:paraId="5F3A40AF"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58D06BEA" w14:textId="3B093282" w:rsidR="00CD1382" w:rsidRPr="00F46F6E" w:rsidRDefault="00CD1382" w:rsidP="00CD1382">
      <w:pPr>
        <w:shd w:val="clear" w:color="auto" w:fill="FFFFFF" w:themeFill="background1"/>
        <w:rPr>
          <w:rFonts w:ascii="Arial" w:eastAsia="Times New Roman" w:hAnsi="Arial" w:cs="Arial"/>
          <w:color w:val="242424"/>
          <w:kern w:val="0"/>
          <w:lang w:eastAsia="en-GB"/>
          <w14:ligatures w14:val="none"/>
        </w:rPr>
      </w:pPr>
      <w:r w:rsidRPr="00F46F6E">
        <w:rPr>
          <w:rFonts w:ascii="Arial" w:eastAsia="Times New Roman" w:hAnsi="Arial" w:cs="Arial"/>
          <w:color w:val="242424"/>
          <w:kern w:val="0"/>
          <w:lang w:eastAsia="en-GB"/>
          <w14:ligatures w14:val="none"/>
        </w:rPr>
        <w:t xml:space="preserve">“We would welcome applications from people who have good communication and interpersonal </w:t>
      </w:r>
      <w:proofErr w:type="gramStart"/>
      <w:r w:rsidRPr="00F46F6E">
        <w:rPr>
          <w:rFonts w:ascii="Arial" w:eastAsia="Times New Roman" w:hAnsi="Arial" w:cs="Arial"/>
          <w:color w:val="242424"/>
          <w:kern w:val="0"/>
          <w:lang w:eastAsia="en-GB"/>
          <w14:ligatures w14:val="none"/>
        </w:rPr>
        <w:t>skills, and</w:t>
      </w:r>
      <w:proofErr w:type="gramEnd"/>
      <w:r w:rsidRPr="00F46F6E">
        <w:rPr>
          <w:rFonts w:ascii="Arial" w:eastAsia="Times New Roman" w:hAnsi="Arial" w:cs="Arial"/>
          <w:color w:val="242424"/>
          <w:kern w:val="0"/>
          <w:lang w:eastAsia="en-GB"/>
          <w14:ligatures w14:val="none"/>
        </w:rPr>
        <w:t xml:space="preserve"> are keen to be part of a team which is passionate about </w:t>
      </w:r>
      <w:r w:rsidR="00E56DF2" w:rsidRPr="00F46F6E">
        <w:rPr>
          <w:rFonts w:ascii="Arial" w:eastAsia="Times New Roman" w:hAnsi="Arial" w:cs="Arial"/>
          <w:color w:val="242424"/>
          <w:kern w:val="0"/>
          <w:lang w:eastAsia="en-GB"/>
          <w14:ligatures w14:val="none"/>
        </w:rPr>
        <w:t xml:space="preserve">talking to people </w:t>
      </w:r>
      <w:r w:rsidRPr="00F46F6E">
        <w:rPr>
          <w:rFonts w:ascii="Arial" w:eastAsia="Times New Roman" w:hAnsi="Arial" w:cs="Arial"/>
          <w:color w:val="242424"/>
          <w:kern w:val="0"/>
          <w:lang w:eastAsia="en-GB"/>
          <w14:ligatures w14:val="none"/>
        </w:rPr>
        <w:t>about the positives of Scotland’s red meat sector from farm to fork.</w:t>
      </w:r>
    </w:p>
    <w:p w14:paraId="4EC8D0E4"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09028F5A" w14:textId="77777777" w:rsidR="00CD1382" w:rsidRPr="00F46F6E" w:rsidRDefault="00CD1382" w:rsidP="00CD1382">
      <w:pPr>
        <w:shd w:val="clear" w:color="auto" w:fill="FFFFFF" w:themeFill="background1"/>
        <w:rPr>
          <w:rFonts w:ascii="Arial" w:eastAsia="Times New Roman" w:hAnsi="Arial" w:cs="Arial"/>
          <w:color w:val="242424"/>
          <w:kern w:val="0"/>
          <w:lang w:eastAsia="en-GB"/>
          <w14:ligatures w14:val="none"/>
        </w:rPr>
      </w:pPr>
      <w:r w:rsidRPr="00F46F6E">
        <w:rPr>
          <w:rFonts w:ascii="Arial" w:eastAsia="Times New Roman" w:hAnsi="Arial" w:cs="Arial"/>
          <w:color w:val="242424"/>
          <w:kern w:val="0"/>
          <w:lang w:eastAsia="en-GB"/>
          <w14:ligatures w14:val="none"/>
        </w:rPr>
        <w:t xml:space="preserve">“It’s an opportunity to get involved in something that is really </w:t>
      </w:r>
      <w:proofErr w:type="gramStart"/>
      <w:r w:rsidRPr="00F46F6E">
        <w:rPr>
          <w:rFonts w:ascii="Arial" w:eastAsia="Times New Roman" w:hAnsi="Arial" w:cs="Arial"/>
          <w:color w:val="242424"/>
          <w:kern w:val="0"/>
          <w:lang w:eastAsia="en-GB"/>
          <w14:ligatures w14:val="none"/>
        </w:rPr>
        <w:t>rewarding, and</w:t>
      </w:r>
      <w:proofErr w:type="gramEnd"/>
      <w:r w:rsidRPr="00F46F6E">
        <w:rPr>
          <w:rFonts w:ascii="Arial" w:eastAsia="Times New Roman" w:hAnsi="Arial" w:cs="Arial"/>
          <w:color w:val="242424"/>
          <w:kern w:val="0"/>
          <w:lang w:eastAsia="en-GB"/>
          <w14:ligatures w14:val="none"/>
        </w:rPr>
        <w:t xml:space="preserve"> is crucial part of QMS’s remit to help educate people about the benefits of Scotch and Specially Selected brands. If you would like to be part of our team, we would love to hear from you.”</w:t>
      </w:r>
    </w:p>
    <w:p w14:paraId="42421EFA"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7DAB27E5" w14:textId="77777777" w:rsidR="00CD1382" w:rsidRPr="00F46F6E" w:rsidRDefault="00CD1382" w:rsidP="00CD1382">
      <w:pPr>
        <w:pStyle w:val="NormalWeb"/>
        <w:shd w:val="clear" w:color="auto" w:fill="FFFFFF"/>
        <w:spacing w:before="0" w:beforeAutospacing="0" w:after="0" w:afterAutospacing="0"/>
        <w:rPr>
          <w:rFonts w:ascii="Arial" w:hAnsi="Arial" w:cs="Arial"/>
          <w:color w:val="242424"/>
          <w:sz w:val="22"/>
          <w:szCs w:val="22"/>
        </w:rPr>
      </w:pPr>
      <w:r w:rsidRPr="00F46F6E">
        <w:rPr>
          <w:rFonts w:ascii="Arial" w:hAnsi="Arial" w:cs="Arial"/>
          <w:color w:val="242424"/>
          <w:sz w:val="22"/>
          <w:szCs w:val="22"/>
          <w:bdr w:val="none" w:sz="0" w:space="0" w:color="auto" w:frame="1"/>
        </w:rPr>
        <w:t xml:space="preserve">Daniella Forbes, who works in a similar role as a </w:t>
      </w:r>
      <w:r w:rsidRPr="00F46F6E">
        <w:rPr>
          <w:rFonts w:ascii="Arial" w:hAnsi="Arial" w:cs="Arial"/>
          <w:color w:val="242424"/>
          <w:sz w:val="22"/>
          <w:szCs w:val="22"/>
        </w:rPr>
        <w:t xml:space="preserve">QMS cookery demonstrator, adds: “I have been delivering cookery demos and workshops in schools around the Central Belt for over six years. The QMS initiative is such a great opportunity to showcase Scottish produce and cookery skills to our young people. Not only does it make them more knowledgeable about how our world class red meat is produced, </w:t>
      </w:r>
      <w:proofErr w:type="gramStart"/>
      <w:r w:rsidRPr="00F46F6E">
        <w:rPr>
          <w:rFonts w:ascii="Arial" w:hAnsi="Arial" w:cs="Arial"/>
          <w:color w:val="242424"/>
          <w:sz w:val="22"/>
          <w:szCs w:val="22"/>
        </w:rPr>
        <w:t>it</w:t>
      </w:r>
      <w:proofErr w:type="gramEnd"/>
      <w:r w:rsidRPr="00F46F6E">
        <w:rPr>
          <w:rFonts w:ascii="Arial" w:hAnsi="Arial" w:cs="Arial"/>
          <w:color w:val="242424"/>
          <w:sz w:val="22"/>
          <w:szCs w:val="22"/>
        </w:rPr>
        <w:t xml:space="preserve"> also encourages them to taste ingredients that may be new to them, and inspires them to cook the dishes themselves.”</w:t>
      </w:r>
    </w:p>
    <w:p w14:paraId="2A267C8C"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p>
    <w:p w14:paraId="2184C02F" w14:textId="62055059"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r w:rsidRPr="00F46F6E">
        <w:rPr>
          <w:rFonts w:ascii="Arial" w:eastAsia="Times New Roman" w:hAnsi="Arial" w:cs="Arial"/>
          <w:color w:val="242424"/>
          <w:kern w:val="0"/>
          <w:szCs w:val="22"/>
          <w:lang w:eastAsia="en-GB"/>
          <w14:ligatures w14:val="none"/>
        </w:rPr>
        <w:t xml:space="preserve">QMS will provide comprehensive training and resources to selected ambassadors. More details on the roles can be found </w:t>
      </w:r>
      <w:r w:rsidR="00F46F6E">
        <w:rPr>
          <w:rFonts w:ascii="Arial" w:eastAsia="Times New Roman" w:hAnsi="Arial" w:cs="Arial"/>
          <w:color w:val="242424"/>
          <w:kern w:val="0"/>
          <w:szCs w:val="22"/>
          <w:lang w:eastAsia="en-GB"/>
          <w14:ligatures w14:val="none"/>
        </w:rPr>
        <w:t xml:space="preserve">by emailing </w:t>
      </w:r>
      <w:hyperlink r:id="rId8" w:history="1">
        <w:r w:rsidR="00F46F6E" w:rsidRPr="00F9133E">
          <w:rPr>
            <w:rStyle w:val="Hyperlink"/>
            <w:rFonts w:ascii="Arial" w:eastAsia="Times New Roman" w:hAnsi="Arial" w:cs="Arial"/>
            <w:kern w:val="0"/>
            <w:szCs w:val="22"/>
            <w:lang w:eastAsia="en-GB"/>
            <w14:ligatures w14:val="none"/>
          </w:rPr>
          <w:t>info@qmscotland.co.uk</w:t>
        </w:r>
      </w:hyperlink>
      <w:r w:rsidR="00F46F6E">
        <w:rPr>
          <w:rFonts w:ascii="Arial" w:eastAsia="Times New Roman" w:hAnsi="Arial" w:cs="Arial"/>
          <w:color w:val="242424"/>
          <w:kern w:val="0"/>
          <w:szCs w:val="22"/>
          <w:lang w:eastAsia="en-GB"/>
          <w14:ligatures w14:val="none"/>
        </w:rPr>
        <w:t xml:space="preserve">. </w:t>
      </w:r>
      <w:r w:rsidRPr="00F46F6E">
        <w:rPr>
          <w:rFonts w:ascii="Arial" w:eastAsia="Times New Roman" w:hAnsi="Arial" w:cs="Arial"/>
          <w:color w:val="242424"/>
          <w:kern w:val="0"/>
          <w:szCs w:val="22"/>
          <w:lang w:eastAsia="en-GB"/>
          <w14:ligatures w14:val="none"/>
        </w:rPr>
        <w:t xml:space="preserve">Application is straightforward; submit a CV and cover letter to </w:t>
      </w:r>
      <w:hyperlink r:id="rId9" w:history="1">
        <w:r w:rsidRPr="00F46F6E">
          <w:rPr>
            <w:rStyle w:val="Hyperlink"/>
            <w:rFonts w:ascii="Arial" w:eastAsia="Times New Roman" w:hAnsi="Arial" w:cs="Arial"/>
            <w:kern w:val="0"/>
            <w:szCs w:val="22"/>
            <w:lang w:eastAsia="en-GB"/>
            <w14:ligatures w14:val="none"/>
          </w:rPr>
          <w:t>tmartin@qmscotland.co.uk</w:t>
        </w:r>
      </w:hyperlink>
      <w:r w:rsidRPr="00F46F6E">
        <w:rPr>
          <w:rFonts w:ascii="Arial" w:eastAsia="Times New Roman" w:hAnsi="Arial" w:cs="Arial"/>
          <w:color w:val="242424"/>
          <w:kern w:val="0"/>
          <w:szCs w:val="22"/>
          <w:lang w:eastAsia="en-GB"/>
          <w14:ligatures w14:val="none"/>
        </w:rPr>
        <w:t xml:space="preserve"> by 22 July.</w:t>
      </w:r>
    </w:p>
    <w:p w14:paraId="7CCD7CD3" w14:textId="77777777" w:rsidR="00CD1382" w:rsidRPr="00F46F6E" w:rsidRDefault="00CD1382" w:rsidP="00CD1382">
      <w:pPr>
        <w:shd w:val="clear" w:color="auto" w:fill="FFFFFF"/>
        <w:ind w:left="720"/>
        <w:rPr>
          <w:rFonts w:ascii="Arial" w:eastAsia="Times New Roman" w:hAnsi="Arial" w:cs="Arial"/>
          <w:color w:val="242424"/>
          <w:kern w:val="0"/>
          <w:szCs w:val="22"/>
          <w:lang w:eastAsia="en-GB"/>
          <w14:ligatures w14:val="none"/>
        </w:rPr>
      </w:pPr>
      <w:r w:rsidRPr="00F46F6E">
        <w:rPr>
          <w:rFonts w:ascii="Arial" w:eastAsia="Times New Roman" w:hAnsi="Arial" w:cs="Arial"/>
          <w:color w:val="242424"/>
          <w:kern w:val="0"/>
          <w:szCs w:val="22"/>
          <w:lang w:eastAsia="en-GB"/>
          <w14:ligatures w14:val="none"/>
        </w:rPr>
        <w:t> </w:t>
      </w:r>
    </w:p>
    <w:p w14:paraId="723A9BDE" w14:textId="77777777" w:rsidR="00CD1382" w:rsidRPr="00F46F6E" w:rsidRDefault="00CD1382" w:rsidP="00CD1382">
      <w:pPr>
        <w:shd w:val="clear" w:color="auto" w:fill="FFFFFF"/>
        <w:rPr>
          <w:rFonts w:ascii="Arial" w:eastAsia="Times New Roman" w:hAnsi="Arial" w:cs="Arial"/>
          <w:color w:val="242424"/>
          <w:kern w:val="0"/>
          <w:szCs w:val="22"/>
          <w:lang w:eastAsia="en-GB"/>
          <w14:ligatures w14:val="none"/>
        </w:rPr>
      </w:pPr>
      <w:r w:rsidRPr="00F46F6E">
        <w:rPr>
          <w:rFonts w:ascii="Arial" w:eastAsia="Times New Roman" w:hAnsi="Arial" w:cs="Arial"/>
          <w:color w:val="242424"/>
          <w:kern w:val="0"/>
          <w:szCs w:val="22"/>
          <w:lang w:eastAsia="en-GB"/>
          <w14:ligatures w14:val="none"/>
        </w:rPr>
        <w:t> </w:t>
      </w:r>
    </w:p>
    <w:p w14:paraId="7ABE4ACA" w14:textId="77777777" w:rsidR="00BC4B02" w:rsidRPr="00F46F6E" w:rsidRDefault="00BC4B02">
      <w:pPr>
        <w:rPr>
          <w:rFonts w:ascii="Arial" w:hAnsi="Arial" w:cs="Arial"/>
        </w:rPr>
      </w:pPr>
    </w:p>
    <w:sectPr w:rsidR="00BC4B02" w:rsidRPr="00F46F6E" w:rsidSect="009F4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2"/>
    <w:rsid w:val="0000231C"/>
    <w:rsid w:val="006F7AAF"/>
    <w:rsid w:val="007A321C"/>
    <w:rsid w:val="009A7622"/>
    <w:rsid w:val="009F4FAF"/>
    <w:rsid w:val="00AA3682"/>
    <w:rsid w:val="00BC4B02"/>
    <w:rsid w:val="00CD1382"/>
    <w:rsid w:val="00E56DF2"/>
    <w:rsid w:val="00EC5702"/>
    <w:rsid w:val="00F46F6E"/>
    <w:rsid w:val="04F4A46E"/>
    <w:rsid w:val="2586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C509"/>
  <w15:chartTrackingRefBased/>
  <w15:docId w15:val="{B174200F-7FC8-5A40-AA5E-15EEF76E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82"/>
  </w:style>
  <w:style w:type="paragraph" w:styleId="Heading1">
    <w:name w:val="heading 1"/>
    <w:basedOn w:val="Normal"/>
    <w:next w:val="Normal"/>
    <w:link w:val="Heading1Char"/>
    <w:uiPriority w:val="9"/>
    <w:qFormat/>
    <w:rsid w:val="00CD1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3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3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3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3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3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3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3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3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3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3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3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3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3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3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13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1382"/>
    <w:rPr>
      <w:i/>
      <w:iCs/>
      <w:color w:val="404040" w:themeColor="text1" w:themeTint="BF"/>
    </w:rPr>
  </w:style>
  <w:style w:type="paragraph" w:styleId="ListParagraph">
    <w:name w:val="List Paragraph"/>
    <w:basedOn w:val="Normal"/>
    <w:uiPriority w:val="34"/>
    <w:qFormat/>
    <w:rsid w:val="00CD1382"/>
    <w:pPr>
      <w:ind w:left="720"/>
      <w:contextualSpacing/>
    </w:pPr>
  </w:style>
  <w:style w:type="character" w:styleId="IntenseEmphasis">
    <w:name w:val="Intense Emphasis"/>
    <w:basedOn w:val="DefaultParagraphFont"/>
    <w:uiPriority w:val="21"/>
    <w:qFormat/>
    <w:rsid w:val="00CD1382"/>
    <w:rPr>
      <w:i/>
      <w:iCs/>
      <w:color w:val="0F4761" w:themeColor="accent1" w:themeShade="BF"/>
    </w:rPr>
  </w:style>
  <w:style w:type="paragraph" w:styleId="IntenseQuote">
    <w:name w:val="Intense Quote"/>
    <w:basedOn w:val="Normal"/>
    <w:next w:val="Normal"/>
    <w:link w:val="IntenseQuoteChar"/>
    <w:uiPriority w:val="30"/>
    <w:qFormat/>
    <w:rsid w:val="00CD1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382"/>
    <w:rPr>
      <w:i/>
      <w:iCs/>
      <w:color w:val="0F4761" w:themeColor="accent1" w:themeShade="BF"/>
    </w:rPr>
  </w:style>
  <w:style w:type="character" w:styleId="IntenseReference">
    <w:name w:val="Intense Reference"/>
    <w:basedOn w:val="DefaultParagraphFont"/>
    <w:uiPriority w:val="32"/>
    <w:qFormat/>
    <w:rsid w:val="00CD1382"/>
    <w:rPr>
      <w:b/>
      <w:bCs/>
      <w:smallCaps/>
      <w:color w:val="0F4761" w:themeColor="accent1" w:themeShade="BF"/>
      <w:spacing w:val="5"/>
    </w:rPr>
  </w:style>
  <w:style w:type="paragraph" w:styleId="NormalWeb">
    <w:name w:val="Normal (Web)"/>
    <w:basedOn w:val="Normal"/>
    <w:uiPriority w:val="99"/>
    <w:semiHidden/>
    <w:unhideWhenUsed/>
    <w:rsid w:val="00CD1382"/>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Hyperlink">
    <w:name w:val="Hyperlink"/>
    <w:basedOn w:val="DefaultParagraphFont"/>
    <w:uiPriority w:val="99"/>
    <w:unhideWhenUsed/>
    <w:rsid w:val="00CD1382"/>
    <w:rPr>
      <w:color w:val="0000FF"/>
      <w:u w:val="single"/>
    </w:rPr>
  </w:style>
  <w:style w:type="paragraph" w:styleId="CommentText">
    <w:name w:val="annotation text"/>
    <w:basedOn w:val="Normal"/>
    <w:link w:val="CommentTextChar"/>
    <w:uiPriority w:val="99"/>
    <w:semiHidden/>
    <w:unhideWhenUsed/>
    <w:rsid w:val="00CD1382"/>
    <w:rPr>
      <w:sz w:val="20"/>
      <w:szCs w:val="20"/>
    </w:rPr>
  </w:style>
  <w:style w:type="character" w:customStyle="1" w:styleId="CommentTextChar">
    <w:name w:val="Comment Text Char"/>
    <w:basedOn w:val="DefaultParagraphFont"/>
    <w:link w:val="CommentText"/>
    <w:uiPriority w:val="99"/>
    <w:semiHidden/>
    <w:rsid w:val="00CD1382"/>
    <w:rPr>
      <w:sz w:val="20"/>
      <w:szCs w:val="20"/>
    </w:rPr>
  </w:style>
  <w:style w:type="character" w:styleId="CommentReference">
    <w:name w:val="annotation reference"/>
    <w:basedOn w:val="DefaultParagraphFont"/>
    <w:uiPriority w:val="99"/>
    <w:semiHidden/>
    <w:unhideWhenUsed/>
    <w:rsid w:val="00CD1382"/>
    <w:rPr>
      <w:sz w:val="16"/>
      <w:szCs w:val="16"/>
    </w:rPr>
  </w:style>
  <w:style w:type="character" w:styleId="UnresolvedMention">
    <w:name w:val="Unresolved Mention"/>
    <w:basedOn w:val="DefaultParagraphFont"/>
    <w:uiPriority w:val="99"/>
    <w:semiHidden/>
    <w:unhideWhenUsed/>
    <w:rsid w:val="00F46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mscotland.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martin@qm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Laura Clark</DisplayName>
        <AccountId>19</AccountId>
        <AccountType/>
      </UserInfo>
      <UserInfo>
        <DisplayName>Tracy Martin</DisplayName>
        <AccountId>205</AccountId>
        <AccountType/>
      </UserInfo>
      <UserInfo>
        <DisplayName>Debbie Phillips</DisplayName>
        <AccountId>12</AccountId>
        <AccountType/>
      </UserInfo>
      <UserInfo>
        <DisplayName>Sarah Millar</DisplayName>
        <AccountId>13</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06C55-3926-4E41-8954-CFBB1CF72D55}"/>
</file>

<file path=customXml/itemProps2.xml><?xml version="1.0" encoding="utf-8"?>
<ds:datastoreItem xmlns:ds="http://schemas.openxmlformats.org/officeDocument/2006/customXml" ds:itemID="{5018F74E-5E60-4831-8800-117567184A72}">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3.xml><?xml version="1.0" encoding="utf-8"?>
<ds:datastoreItem xmlns:ds="http://schemas.openxmlformats.org/officeDocument/2006/customXml" ds:itemID="{449706DA-B608-4D46-9E3A-4820DA8A2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Laura Clark</cp:lastModifiedBy>
  <cp:revision>2</cp:revision>
  <cp:lastPrinted>2024-05-16T08:08:00Z</cp:lastPrinted>
  <dcterms:created xsi:type="dcterms:W3CDTF">2024-05-16T21:08:00Z</dcterms:created>
  <dcterms:modified xsi:type="dcterms:W3CDTF">2024-05-16T21:08:00Z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