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E1AC" w14:textId="77777777" w:rsidR="008D3761" w:rsidRDefault="008D3761" w:rsidP="008D3761">
      <w:pPr>
        <w:spacing w:line="300" w:lineRule="atLeast"/>
        <w:rPr>
          <w:rFonts w:ascii="Arial" w:hAnsi="Arial" w:cs="Arial"/>
          <w:b/>
          <w:bCs/>
          <w:sz w:val="28"/>
          <w:szCs w:val="28"/>
        </w:rPr>
      </w:pPr>
      <w:bookmarkStart w:id="0" w:name="_Hlk101954041"/>
    </w:p>
    <w:p w14:paraId="2D0A7793" w14:textId="77777777" w:rsidR="008D3761" w:rsidRDefault="008D3761" w:rsidP="008D3761">
      <w:pPr>
        <w:spacing w:line="300" w:lineRule="atLeast"/>
        <w:rPr>
          <w:rFonts w:ascii="Arial" w:hAnsi="Arial" w:cs="Arial"/>
          <w:b/>
          <w:bCs/>
          <w:sz w:val="28"/>
          <w:szCs w:val="28"/>
        </w:rPr>
      </w:pPr>
    </w:p>
    <w:p w14:paraId="40896278" w14:textId="48474C87" w:rsidR="008D3761" w:rsidRDefault="008D3761" w:rsidP="008D3761">
      <w:pPr>
        <w:spacing w:line="300" w:lineRule="atLeast"/>
        <w:rPr>
          <w:rFonts w:ascii="Arial" w:eastAsia="Calibri" w:hAnsi="Arial" w:cs="Arial"/>
          <w:bCs/>
        </w:rPr>
      </w:pPr>
    </w:p>
    <w:p w14:paraId="3E9A18D8" w14:textId="4927DBA3" w:rsidR="008D3761" w:rsidRDefault="008D3761" w:rsidP="008D3761">
      <w:pPr>
        <w:spacing w:line="300" w:lineRule="atLeast"/>
        <w:rPr>
          <w:rFonts w:ascii="Arial" w:eastAsia="Calibri" w:hAnsi="Arial" w:cs="Arial"/>
          <w:bCs/>
        </w:rPr>
      </w:pPr>
    </w:p>
    <w:p w14:paraId="109745EA" w14:textId="1921E185" w:rsidR="008D3761" w:rsidRPr="002B6263" w:rsidRDefault="008D3761" w:rsidP="008D3761">
      <w:pPr>
        <w:spacing w:line="300" w:lineRule="atLeast"/>
        <w:rPr>
          <w:rFonts w:ascii="Arial" w:eastAsia="Calibri" w:hAnsi="Arial" w:cs="Arial"/>
          <w:bCs/>
        </w:rPr>
      </w:pPr>
      <w:r>
        <w:rPr>
          <w:rFonts w:ascii="Arial" w:eastAsia="Calibri" w:hAnsi="Arial" w:cs="Arial"/>
          <w:i/>
          <w:noProof/>
        </w:rPr>
        <w:drawing>
          <wp:anchor distT="0" distB="0" distL="114300" distR="114300" simplePos="0" relativeHeight="251660288" behindDoc="0" locked="0" layoutInCell="1" allowOverlap="1" wp14:anchorId="2A074532" wp14:editId="7BF261D0">
            <wp:simplePos x="0" y="0"/>
            <wp:positionH relativeFrom="margin">
              <wp:posOffset>2136775</wp:posOffset>
            </wp:positionH>
            <wp:positionV relativeFrom="page">
              <wp:posOffset>1964690</wp:posOffset>
            </wp:positionV>
            <wp:extent cx="2051685" cy="79311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640" b="27335"/>
                    <a:stretch/>
                  </pic:blipFill>
                  <pic:spPr bwMode="auto">
                    <a:xfrm>
                      <a:off x="0" y="0"/>
                      <a:ext cx="2051685" cy="793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287">
        <w:rPr>
          <w:noProof/>
          <w:sz w:val="2"/>
          <w:szCs w:val="2"/>
        </w:rPr>
        <w:drawing>
          <wp:anchor distT="0" distB="0" distL="114300" distR="114300" simplePos="0" relativeHeight="251659264" behindDoc="1" locked="0" layoutInCell="1" allowOverlap="1" wp14:anchorId="3D7090DE" wp14:editId="69449B6C">
            <wp:simplePos x="0" y="0"/>
            <wp:positionH relativeFrom="margin">
              <wp:posOffset>4438015</wp:posOffset>
            </wp:positionH>
            <wp:positionV relativeFrom="paragraph">
              <wp:posOffset>24130</wp:posOffset>
            </wp:positionV>
            <wp:extent cx="1548130" cy="744220"/>
            <wp:effectExtent l="0" t="0" r="0" b="0"/>
            <wp:wrapTight wrapText="bothSides">
              <wp:wrapPolygon edited="0">
                <wp:start x="0" y="0"/>
                <wp:lineTo x="0" y="21010"/>
                <wp:lineTo x="21263" y="21010"/>
                <wp:lineTo x="2126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4813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6263">
        <w:rPr>
          <w:rFonts w:ascii="Arial" w:eastAsia="Calibri" w:hAnsi="Arial" w:cs="Arial"/>
          <w:bCs/>
        </w:rPr>
        <w:t>News Release</w:t>
      </w:r>
    </w:p>
    <w:p w14:paraId="1661CAC6" w14:textId="7BC5761B" w:rsidR="008D3761" w:rsidRPr="002B6263" w:rsidRDefault="008D3761" w:rsidP="008D3761">
      <w:pPr>
        <w:spacing w:line="300" w:lineRule="atLeast"/>
        <w:rPr>
          <w:rFonts w:ascii="Arial" w:eastAsia="Calibri" w:hAnsi="Arial" w:cs="Arial"/>
        </w:rPr>
      </w:pPr>
      <w:r>
        <w:rPr>
          <w:rFonts w:ascii="Arial" w:eastAsia="Calibri" w:hAnsi="Arial" w:cs="Arial"/>
          <w:bCs/>
        </w:rPr>
        <w:t>8 September</w:t>
      </w:r>
      <w:r>
        <w:rPr>
          <w:rFonts w:ascii="Arial" w:eastAsia="Calibri" w:hAnsi="Arial" w:cs="Arial"/>
          <w:bCs/>
        </w:rPr>
        <w:t xml:space="preserve"> </w:t>
      </w:r>
      <w:r w:rsidRPr="00A9200F">
        <w:rPr>
          <w:rFonts w:ascii="Arial" w:eastAsia="Calibri" w:hAnsi="Arial" w:cs="Arial"/>
          <w:bCs/>
        </w:rPr>
        <w:t>2022</w:t>
      </w:r>
    </w:p>
    <w:p w14:paraId="40ACBA36" w14:textId="7457439F" w:rsidR="008D3761" w:rsidRPr="004621D9" w:rsidRDefault="008D3761" w:rsidP="008D3761">
      <w:pPr>
        <w:spacing w:line="300" w:lineRule="atLeast"/>
        <w:rPr>
          <w:rFonts w:ascii="Arial" w:eastAsia="Calibri" w:hAnsi="Arial" w:cs="Arial"/>
        </w:rPr>
      </w:pPr>
      <w:r w:rsidRPr="002B6263">
        <w:rPr>
          <w:rFonts w:ascii="Arial" w:eastAsia="Calibri" w:hAnsi="Arial" w:cs="Arial"/>
          <w:i/>
        </w:rPr>
        <w:t>For immediate use</w:t>
      </w:r>
    </w:p>
    <w:p w14:paraId="08A2A6C3" w14:textId="77777777" w:rsidR="008D3761" w:rsidRDefault="008D3761" w:rsidP="005A123C">
      <w:pPr>
        <w:jc w:val="center"/>
        <w:rPr>
          <w:rFonts w:ascii="Arial" w:hAnsi="Arial" w:cs="Arial"/>
          <w:b/>
          <w:bCs/>
          <w:sz w:val="28"/>
          <w:szCs w:val="28"/>
        </w:rPr>
      </w:pPr>
    </w:p>
    <w:p w14:paraId="1BB9850F" w14:textId="77777777" w:rsidR="008D3761" w:rsidRDefault="008D3761" w:rsidP="005A123C">
      <w:pPr>
        <w:jc w:val="center"/>
        <w:rPr>
          <w:rFonts w:ascii="Arial" w:hAnsi="Arial" w:cs="Arial"/>
          <w:b/>
          <w:bCs/>
          <w:sz w:val="28"/>
          <w:szCs w:val="28"/>
        </w:rPr>
      </w:pPr>
    </w:p>
    <w:p w14:paraId="2304F77D" w14:textId="77777777" w:rsidR="008D3761" w:rsidRDefault="008D3761" w:rsidP="005A123C">
      <w:pPr>
        <w:jc w:val="center"/>
        <w:rPr>
          <w:rFonts w:ascii="Arial" w:hAnsi="Arial" w:cs="Arial"/>
          <w:b/>
          <w:bCs/>
          <w:sz w:val="28"/>
          <w:szCs w:val="28"/>
        </w:rPr>
      </w:pPr>
    </w:p>
    <w:p w14:paraId="6F632128" w14:textId="77777777" w:rsidR="005A123C" w:rsidRPr="003816E9" w:rsidRDefault="005A123C" w:rsidP="008D3761">
      <w:pPr>
        <w:rPr>
          <w:rFonts w:ascii="Arial" w:hAnsi="Arial" w:cs="Arial"/>
          <w:b/>
          <w:bCs/>
          <w:color w:val="FF0000"/>
          <w:sz w:val="28"/>
          <w:szCs w:val="28"/>
        </w:rPr>
      </w:pPr>
    </w:p>
    <w:bookmarkEnd w:id="0"/>
    <w:p w14:paraId="05C14579" w14:textId="05F186B1" w:rsidR="00427397" w:rsidRPr="008D3761" w:rsidRDefault="00A97C43" w:rsidP="008D3761">
      <w:pPr>
        <w:jc w:val="center"/>
        <w:rPr>
          <w:rFonts w:ascii="Arial" w:eastAsia="Calibri" w:hAnsi="Arial" w:cs="Arial"/>
          <w:b/>
          <w:bCs/>
          <w:lang w:eastAsia="en-GB"/>
        </w:rPr>
      </w:pPr>
      <w:r w:rsidRPr="008D3761">
        <w:rPr>
          <w:rFonts w:ascii="Arial" w:eastAsia="Calibri" w:hAnsi="Arial" w:cs="Arial"/>
          <w:b/>
          <w:bCs/>
          <w:sz w:val="28"/>
          <w:szCs w:val="28"/>
          <w:lang w:eastAsia="en-GB"/>
        </w:rPr>
        <w:t>New education resource</w:t>
      </w:r>
      <w:r w:rsidR="0027407C" w:rsidRPr="008D3761">
        <w:rPr>
          <w:rFonts w:ascii="Arial" w:eastAsia="Calibri" w:hAnsi="Arial" w:cs="Arial"/>
          <w:b/>
          <w:bCs/>
          <w:sz w:val="28"/>
          <w:szCs w:val="28"/>
          <w:lang w:eastAsia="en-GB"/>
        </w:rPr>
        <w:t xml:space="preserve"> to help Scottish pupils learn </w:t>
      </w:r>
      <w:r w:rsidR="00994510" w:rsidRPr="008D3761">
        <w:rPr>
          <w:rFonts w:ascii="Arial" w:eastAsia="Calibri" w:hAnsi="Arial" w:cs="Arial"/>
          <w:b/>
          <w:bCs/>
          <w:sz w:val="28"/>
          <w:szCs w:val="28"/>
          <w:lang w:eastAsia="en-GB"/>
        </w:rPr>
        <w:t xml:space="preserve">about the </w:t>
      </w:r>
      <w:r w:rsidR="00E22681" w:rsidRPr="008D3761">
        <w:rPr>
          <w:rFonts w:ascii="Arial" w:eastAsia="Calibri" w:hAnsi="Arial" w:cs="Arial"/>
          <w:b/>
          <w:bCs/>
          <w:sz w:val="28"/>
          <w:szCs w:val="28"/>
          <w:lang w:eastAsia="en-GB"/>
        </w:rPr>
        <w:t xml:space="preserve">food </w:t>
      </w:r>
      <w:r w:rsidR="00994510" w:rsidRPr="008D3761">
        <w:rPr>
          <w:rFonts w:ascii="Arial" w:eastAsia="Calibri" w:hAnsi="Arial" w:cs="Arial"/>
          <w:b/>
          <w:bCs/>
          <w:sz w:val="28"/>
          <w:szCs w:val="28"/>
          <w:lang w:eastAsia="en-GB"/>
        </w:rPr>
        <w:t xml:space="preserve">journey </w:t>
      </w:r>
      <w:r w:rsidR="0027407C" w:rsidRPr="008D3761">
        <w:rPr>
          <w:rFonts w:ascii="Arial" w:eastAsia="Calibri" w:hAnsi="Arial" w:cs="Arial"/>
          <w:b/>
          <w:bCs/>
          <w:sz w:val="28"/>
          <w:szCs w:val="28"/>
          <w:lang w:eastAsia="en-GB"/>
        </w:rPr>
        <w:t>from farm to fork</w:t>
      </w:r>
    </w:p>
    <w:p w14:paraId="6292EE73" w14:textId="77777777" w:rsidR="00427397" w:rsidRPr="00427397" w:rsidRDefault="00427397" w:rsidP="00427397">
      <w:pPr>
        <w:rPr>
          <w:rFonts w:ascii="Arial" w:eastAsia="Calibri" w:hAnsi="Arial" w:cs="Arial"/>
          <w:b/>
          <w:bCs/>
          <w:lang w:eastAsia="en-GB"/>
        </w:rPr>
      </w:pPr>
    </w:p>
    <w:p w14:paraId="05D66AF7" w14:textId="3445A986" w:rsidR="001E6A3F" w:rsidRPr="00617D25" w:rsidRDefault="00D16178" w:rsidP="001E6A3F">
      <w:pPr>
        <w:rPr>
          <w:rFonts w:ascii="Arial" w:eastAsia="Calibri" w:hAnsi="Arial" w:cs="Arial"/>
          <w:lang w:eastAsia="en-GB"/>
        </w:rPr>
      </w:pPr>
      <w:r w:rsidRPr="00617D25">
        <w:rPr>
          <w:rFonts w:ascii="Arial" w:eastAsia="Calibri" w:hAnsi="Arial" w:cs="Arial"/>
          <w:lang w:eastAsia="en-GB"/>
        </w:rPr>
        <w:t xml:space="preserve">Food and Drink Federation </w:t>
      </w:r>
      <w:r w:rsidR="007B21CA" w:rsidRPr="00617D25">
        <w:rPr>
          <w:rFonts w:ascii="Arial" w:eastAsia="Calibri" w:hAnsi="Arial" w:cs="Arial"/>
          <w:lang w:eastAsia="en-GB"/>
        </w:rPr>
        <w:t xml:space="preserve">(FDF) </w:t>
      </w:r>
      <w:r w:rsidRPr="00617D25">
        <w:rPr>
          <w:rFonts w:ascii="Arial" w:eastAsia="Calibri" w:hAnsi="Arial" w:cs="Arial"/>
          <w:lang w:eastAsia="en-GB"/>
        </w:rPr>
        <w:t>Scotland</w:t>
      </w:r>
      <w:r w:rsidR="007B21CA" w:rsidRPr="00617D25">
        <w:rPr>
          <w:rFonts w:ascii="Arial" w:eastAsia="Calibri" w:hAnsi="Arial" w:cs="Arial"/>
          <w:lang w:eastAsia="en-GB"/>
        </w:rPr>
        <w:t xml:space="preserve"> </w:t>
      </w:r>
      <w:r w:rsidRPr="00617D25">
        <w:rPr>
          <w:rFonts w:ascii="Arial" w:eastAsia="Calibri" w:hAnsi="Arial" w:cs="Arial"/>
          <w:lang w:eastAsia="en-GB"/>
        </w:rPr>
        <w:t xml:space="preserve">and Quality Meat Scotland </w:t>
      </w:r>
      <w:r w:rsidR="007B21CA" w:rsidRPr="00617D25">
        <w:rPr>
          <w:rFonts w:ascii="Arial" w:eastAsia="Calibri" w:hAnsi="Arial" w:cs="Arial"/>
          <w:lang w:eastAsia="en-GB"/>
        </w:rPr>
        <w:t xml:space="preserve">(QMS) </w:t>
      </w:r>
      <w:r w:rsidRPr="00617D25">
        <w:rPr>
          <w:rFonts w:ascii="Arial" w:eastAsia="Calibri" w:hAnsi="Arial" w:cs="Arial"/>
          <w:lang w:eastAsia="en-GB"/>
        </w:rPr>
        <w:t>have</w:t>
      </w:r>
      <w:r w:rsidR="00CF1764" w:rsidRPr="00617D25">
        <w:rPr>
          <w:rFonts w:ascii="Arial" w:eastAsia="Calibri" w:hAnsi="Arial" w:cs="Arial"/>
          <w:lang w:eastAsia="en-GB"/>
        </w:rPr>
        <w:t xml:space="preserve"> teamed up to </w:t>
      </w:r>
      <w:r w:rsidR="001E6A3F" w:rsidRPr="00617D25">
        <w:rPr>
          <w:rFonts w:ascii="Arial" w:eastAsia="Calibri" w:hAnsi="Arial" w:cs="Arial"/>
          <w:lang w:eastAsia="en-GB"/>
        </w:rPr>
        <w:t>develop</w:t>
      </w:r>
      <w:r w:rsidRPr="00617D25">
        <w:rPr>
          <w:rFonts w:ascii="Arial" w:eastAsia="Calibri" w:hAnsi="Arial" w:cs="Arial"/>
          <w:lang w:eastAsia="en-GB"/>
        </w:rPr>
        <w:t xml:space="preserve"> </w:t>
      </w:r>
      <w:r w:rsidR="001E6A3F" w:rsidRPr="00617D25">
        <w:rPr>
          <w:rFonts w:ascii="Arial" w:eastAsia="Calibri" w:hAnsi="Arial" w:cs="Arial"/>
          <w:lang w:eastAsia="en-GB"/>
        </w:rPr>
        <w:t xml:space="preserve">a </w:t>
      </w:r>
      <w:hyperlink r:id="rId13" w:history="1">
        <w:r w:rsidR="001E6A3F" w:rsidRPr="009531E2">
          <w:rPr>
            <w:rStyle w:val="Hyperlink"/>
            <w:rFonts w:ascii="Arial" w:eastAsia="Calibri" w:hAnsi="Arial" w:cs="Arial"/>
            <w:lang w:eastAsia="en-GB"/>
          </w:rPr>
          <w:t>new food education resource</w:t>
        </w:r>
      </w:hyperlink>
      <w:r w:rsidR="001E6A3F" w:rsidRPr="00617D25">
        <w:rPr>
          <w:rFonts w:ascii="Arial" w:eastAsia="Calibri" w:hAnsi="Arial" w:cs="Arial"/>
          <w:lang w:eastAsia="en-GB"/>
        </w:rPr>
        <w:t xml:space="preserve"> to help young people</w:t>
      </w:r>
      <w:r w:rsidRPr="00617D25">
        <w:rPr>
          <w:rFonts w:ascii="Arial" w:eastAsia="Calibri" w:hAnsi="Arial" w:cs="Arial"/>
          <w:lang w:eastAsia="en-GB"/>
        </w:rPr>
        <w:t xml:space="preserve"> </w:t>
      </w:r>
      <w:r w:rsidR="001E6A3F" w:rsidRPr="00617D25">
        <w:rPr>
          <w:rFonts w:ascii="Arial" w:eastAsia="Calibri" w:hAnsi="Arial" w:cs="Arial"/>
          <w:lang w:eastAsia="en-GB"/>
        </w:rPr>
        <w:t>learn about</w:t>
      </w:r>
      <w:r w:rsidR="002A29BE" w:rsidRPr="00617D25">
        <w:rPr>
          <w:rFonts w:ascii="Arial" w:eastAsia="Calibri" w:hAnsi="Arial" w:cs="Arial"/>
          <w:lang w:eastAsia="en-GB"/>
        </w:rPr>
        <w:t xml:space="preserve"> </w:t>
      </w:r>
      <w:r w:rsidR="001E6A3F" w:rsidRPr="00617D25">
        <w:rPr>
          <w:rFonts w:ascii="Arial" w:eastAsia="Calibri" w:hAnsi="Arial" w:cs="Arial"/>
          <w:lang w:eastAsia="en-GB"/>
        </w:rPr>
        <w:t xml:space="preserve">the people and processes involved in </w:t>
      </w:r>
      <w:r w:rsidR="00E14D20" w:rsidRPr="00617D25">
        <w:rPr>
          <w:rFonts w:ascii="Arial" w:eastAsia="Calibri" w:hAnsi="Arial" w:cs="Arial"/>
          <w:lang w:eastAsia="en-GB"/>
        </w:rPr>
        <w:t>getting quality food to the table.</w:t>
      </w:r>
    </w:p>
    <w:p w14:paraId="25E68368" w14:textId="692D5A67" w:rsidR="000C0770" w:rsidRPr="00617D25" w:rsidRDefault="000C0770" w:rsidP="00D16178">
      <w:pPr>
        <w:rPr>
          <w:rFonts w:ascii="Arial" w:eastAsia="Calibri" w:hAnsi="Arial" w:cs="Arial"/>
          <w:lang w:eastAsia="en-GB"/>
        </w:rPr>
      </w:pPr>
    </w:p>
    <w:p w14:paraId="57FAB236" w14:textId="45668F61" w:rsidR="000C0770" w:rsidRPr="00617D25" w:rsidRDefault="000C0770" w:rsidP="00D16178">
      <w:pPr>
        <w:rPr>
          <w:rFonts w:ascii="Arial" w:eastAsia="Calibri" w:hAnsi="Arial" w:cs="Arial"/>
          <w:lang w:eastAsia="en-GB"/>
        </w:rPr>
      </w:pPr>
      <w:r w:rsidRPr="00617D25">
        <w:rPr>
          <w:rFonts w:ascii="Arial" w:eastAsia="Calibri" w:hAnsi="Arial" w:cs="Arial"/>
          <w:lang w:eastAsia="en-GB"/>
        </w:rPr>
        <w:t xml:space="preserve">Based on the familiar process of creating a burger and targeted at S1-3 pupils, ‘Make it With Meat’ </w:t>
      </w:r>
      <w:r w:rsidR="00730D3F" w:rsidRPr="00617D25">
        <w:rPr>
          <w:rFonts w:ascii="Arial" w:eastAsia="Calibri" w:hAnsi="Arial" w:cs="Arial"/>
          <w:lang w:eastAsia="en-GB"/>
        </w:rPr>
        <w:t xml:space="preserve">will support interactive sessions that cover everything </w:t>
      </w:r>
      <w:r w:rsidR="00617D25" w:rsidRPr="00617D25">
        <w:rPr>
          <w:rFonts w:ascii="Arial" w:eastAsia="Calibri" w:hAnsi="Arial" w:cs="Arial"/>
          <w:lang w:eastAsia="en-GB"/>
        </w:rPr>
        <w:t>from the nutritional content of ingredients</w:t>
      </w:r>
      <w:r w:rsidR="00730D3F" w:rsidRPr="00617D25">
        <w:rPr>
          <w:rFonts w:ascii="Arial" w:eastAsia="Calibri" w:hAnsi="Arial" w:cs="Arial"/>
          <w:lang w:eastAsia="en-GB"/>
        </w:rPr>
        <w:t xml:space="preserve"> to product development, testing and labelling. </w:t>
      </w:r>
      <w:r w:rsidR="00862A44" w:rsidRPr="00617D25">
        <w:rPr>
          <w:rFonts w:ascii="Arial" w:eastAsia="Calibri" w:hAnsi="Arial" w:cs="Arial"/>
          <w:lang w:eastAsia="en-GB"/>
        </w:rPr>
        <w:t xml:space="preserve">Students will also hear about the important people and careers in our food chain </w:t>
      </w:r>
      <w:r w:rsidR="00F45B0C" w:rsidRPr="00617D25">
        <w:rPr>
          <w:rFonts w:ascii="Arial" w:eastAsia="Calibri" w:hAnsi="Arial" w:cs="Arial"/>
          <w:lang w:eastAsia="en-GB"/>
        </w:rPr>
        <w:t xml:space="preserve">on their journey to discovering more about the farm to fork process. </w:t>
      </w:r>
    </w:p>
    <w:p w14:paraId="38949721" w14:textId="37769DC3" w:rsidR="00A426E9" w:rsidRPr="00617D25" w:rsidRDefault="00A426E9" w:rsidP="00D16178">
      <w:pPr>
        <w:rPr>
          <w:rFonts w:ascii="Arial" w:eastAsia="Calibri" w:hAnsi="Arial" w:cs="Arial"/>
          <w:lang w:eastAsia="en-GB"/>
        </w:rPr>
      </w:pPr>
    </w:p>
    <w:p w14:paraId="5C8F1456" w14:textId="0BF20AD8" w:rsidR="00A426E9" w:rsidRPr="00617D25" w:rsidRDefault="00730D3F" w:rsidP="00D16178">
      <w:pPr>
        <w:rPr>
          <w:rFonts w:ascii="Arial" w:eastAsia="Calibri" w:hAnsi="Arial" w:cs="Arial"/>
          <w:lang w:eastAsia="en-GB"/>
        </w:rPr>
      </w:pPr>
      <w:r w:rsidRPr="00617D25">
        <w:rPr>
          <w:rFonts w:ascii="Arial" w:eastAsia="Calibri" w:hAnsi="Arial" w:cs="Arial"/>
          <w:lang w:eastAsia="en-GB"/>
        </w:rPr>
        <w:t>Offering a flexible approach, t</w:t>
      </w:r>
      <w:r w:rsidR="00A426E9" w:rsidRPr="00617D25">
        <w:rPr>
          <w:rFonts w:ascii="Arial" w:eastAsia="Calibri" w:hAnsi="Arial" w:cs="Arial"/>
          <w:lang w:eastAsia="en-GB"/>
        </w:rPr>
        <w:t xml:space="preserve">eachers can pick and choose the lessons that meet their teaching requirements using videos, </w:t>
      </w:r>
      <w:proofErr w:type="gramStart"/>
      <w:r w:rsidR="00A426E9" w:rsidRPr="00617D25">
        <w:rPr>
          <w:rFonts w:ascii="Arial" w:eastAsia="Calibri" w:hAnsi="Arial" w:cs="Arial"/>
          <w:lang w:eastAsia="en-GB"/>
        </w:rPr>
        <w:t>PowerPoint</w:t>
      </w:r>
      <w:proofErr w:type="gramEnd"/>
      <w:r w:rsidR="00A426E9" w:rsidRPr="00617D25">
        <w:rPr>
          <w:rFonts w:ascii="Arial" w:eastAsia="Calibri" w:hAnsi="Arial" w:cs="Arial"/>
          <w:lang w:eastAsia="en-GB"/>
        </w:rPr>
        <w:t xml:space="preserve"> and other resources. Each lesson has a ‘go further’ section which can be used in class, for at home learning or for fast finishers.</w:t>
      </w:r>
    </w:p>
    <w:p w14:paraId="64A6A59B" w14:textId="7A4A337E" w:rsidR="00F45B0C" w:rsidRPr="00617D25" w:rsidRDefault="00F45B0C">
      <w:pPr>
        <w:tabs>
          <w:tab w:val="left" w:pos="0"/>
          <w:tab w:val="left" w:pos="720"/>
        </w:tabs>
        <w:rPr>
          <w:rFonts w:ascii="Arial" w:eastAsia="Calibri" w:hAnsi="Arial" w:cs="Arial"/>
        </w:rPr>
      </w:pPr>
    </w:p>
    <w:p w14:paraId="7B924856" w14:textId="70BF4DFD" w:rsidR="00F45B0C" w:rsidRPr="00617D25" w:rsidRDefault="00F45B0C" w:rsidP="00273252">
      <w:pPr>
        <w:tabs>
          <w:tab w:val="left" w:pos="0"/>
          <w:tab w:val="left" w:pos="720"/>
        </w:tabs>
        <w:rPr>
          <w:rFonts w:ascii="Arial" w:eastAsia="Calibri" w:hAnsi="Arial" w:cs="Arial"/>
        </w:rPr>
      </w:pPr>
      <w:r w:rsidRPr="009531E2">
        <w:rPr>
          <w:rFonts w:ascii="Arial" w:eastAsia="Calibri" w:hAnsi="Arial" w:cs="Arial"/>
        </w:rPr>
        <w:t xml:space="preserve">Trialled at Hawick High School in the Scottish Borders, </w:t>
      </w:r>
      <w:r w:rsidR="00EF5967" w:rsidRPr="009531E2">
        <w:rPr>
          <w:rFonts w:ascii="Arial" w:eastAsia="Calibri" w:hAnsi="Arial" w:cs="Arial"/>
        </w:rPr>
        <w:t xml:space="preserve">Home Economics teacher </w:t>
      </w:r>
      <w:r w:rsidR="00845730" w:rsidRPr="009531E2">
        <w:rPr>
          <w:rFonts w:ascii="Arial" w:eastAsia="Calibri" w:hAnsi="Arial" w:cs="Arial"/>
        </w:rPr>
        <w:t>Shona</w:t>
      </w:r>
      <w:r w:rsidR="00EF5967" w:rsidRPr="009531E2">
        <w:rPr>
          <w:rFonts w:ascii="Arial" w:eastAsia="Calibri" w:hAnsi="Arial" w:cs="Arial"/>
        </w:rPr>
        <w:t xml:space="preserve"> Murray</w:t>
      </w:r>
      <w:r w:rsidR="00EF5967" w:rsidRPr="00617D25">
        <w:rPr>
          <w:rFonts w:ascii="Arial" w:eastAsia="Calibri" w:hAnsi="Arial" w:cs="Arial"/>
        </w:rPr>
        <w:t xml:space="preserve"> commented on both the ease of use and positive reaction from the children:</w:t>
      </w:r>
    </w:p>
    <w:p w14:paraId="2BC5EAA7" w14:textId="098860D9" w:rsidR="003D128D" w:rsidRPr="00617D25" w:rsidRDefault="003D128D" w:rsidP="3DF9EA29">
      <w:pPr>
        <w:rPr>
          <w:rFonts w:ascii="Arial" w:eastAsia="Calibri" w:hAnsi="Arial" w:cs="Arial"/>
          <w:lang w:eastAsia="en-GB"/>
        </w:rPr>
      </w:pPr>
    </w:p>
    <w:p w14:paraId="29BE2B9F" w14:textId="2BA5E1AC" w:rsidR="003D128D" w:rsidRPr="00617D25" w:rsidRDefault="3DF9EA29" w:rsidP="3DF9EA29">
      <w:pPr>
        <w:rPr>
          <w:rFonts w:ascii="Arial" w:eastAsia="Calibri" w:hAnsi="Arial" w:cs="Arial"/>
        </w:rPr>
      </w:pPr>
      <w:r w:rsidRPr="00617D25">
        <w:rPr>
          <w:rFonts w:ascii="Arial" w:eastAsia="Calibri" w:hAnsi="Arial" w:cs="Arial"/>
        </w:rPr>
        <w:t xml:space="preserve">“We were asked by QMS to trial the new </w:t>
      </w:r>
      <w:r w:rsidR="009531E2">
        <w:rPr>
          <w:rFonts w:ascii="Arial" w:eastAsia="Calibri" w:hAnsi="Arial" w:cs="Arial"/>
        </w:rPr>
        <w:t xml:space="preserve">Make it with Meat </w:t>
      </w:r>
      <w:r w:rsidRPr="00617D25">
        <w:rPr>
          <w:rFonts w:ascii="Arial" w:eastAsia="Calibri" w:hAnsi="Arial" w:cs="Arial"/>
        </w:rPr>
        <w:t xml:space="preserve">resource and we had the opportunity to give it a go with some of our S1 and S3 pupils. It’s great because everything is there for you in the </w:t>
      </w:r>
      <w:r w:rsidR="00EF5967" w:rsidRPr="00617D25">
        <w:rPr>
          <w:rFonts w:ascii="Arial" w:eastAsia="Calibri" w:hAnsi="Arial" w:cs="Arial"/>
        </w:rPr>
        <w:t xml:space="preserve">six </w:t>
      </w:r>
      <w:r w:rsidRPr="00617D25">
        <w:rPr>
          <w:rFonts w:ascii="Arial" w:eastAsia="Calibri" w:hAnsi="Arial" w:cs="Arial"/>
        </w:rPr>
        <w:t xml:space="preserve">lessons, from </w:t>
      </w:r>
      <w:r w:rsidR="00EF5967" w:rsidRPr="00617D25">
        <w:rPr>
          <w:rFonts w:ascii="Arial" w:eastAsia="Calibri" w:hAnsi="Arial" w:cs="Arial"/>
        </w:rPr>
        <w:t>f</w:t>
      </w:r>
      <w:r w:rsidRPr="00617D25">
        <w:rPr>
          <w:rFonts w:ascii="Arial" w:eastAsia="Calibri" w:hAnsi="Arial" w:cs="Arial"/>
        </w:rPr>
        <w:t xml:space="preserve">arming through to nutrition, and </w:t>
      </w:r>
      <w:r w:rsidR="00EF5967" w:rsidRPr="00617D25">
        <w:rPr>
          <w:rFonts w:ascii="Arial" w:eastAsia="Calibri" w:hAnsi="Arial" w:cs="Arial"/>
        </w:rPr>
        <w:t>c</w:t>
      </w:r>
      <w:r w:rsidRPr="00617D25">
        <w:rPr>
          <w:rFonts w:ascii="Arial" w:eastAsia="Calibri" w:hAnsi="Arial" w:cs="Arial"/>
        </w:rPr>
        <w:t xml:space="preserve">osting to </w:t>
      </w:r>
      <w:r w:rsidR="00EF5967" w:rsidRPr="00617D25">
        <w:rPr>
          <w:rFonts w:ascii="Arial" w:eastAsia="Calibri" w:hAnsi="Arial" w:cs="Arial"/>
        </w:rPr>
        <w:t>c</w:t>
      </w:r>
      <w:r w:rsidRPr="00617D25">
        <w:rPr>
          <w:rFonts w:ascii="Arial" w:eastAsia="Calibri" w:hAnsi="Arial" w:cs="Arial"/>
        </w:rPr>
        <w:t>areers.</w:t>
      </w:r>
    </w:p>
    <w:p w14:paraId="1CA20FBE" w14:textId="60C457E7" w:rsidR="003D128D" w:rsidRPr="00617D25" w:rsidRDefault="003D128D" w:rsidP="3DF9EA29">
      <w:pPr>
        <w:rPr>
          <w:rFonts w:ascii="Arial" w:eastAsia="Calibri" w:hAnsi="Arial" w:cs="Arial"/>
        </w:rPr>
      </w:pPr>
    </w:p>
    <w:p w14:paraId="6D1EDC07" w14:textId="24D1ABD9" w:rsidR="003D128D" w:rsidRPr="00617D25" w:rsidRDefault="00EF5967" w:rsidP="3DF9EA29">
      <w:pPr>
        <w:rPr>
          <w:rFonts w:ascii="Arial" w:eastAsia="Calibri" w:hAnsi="Arial" w:cs="Arial"/>
        </w:rPr>
      </w:pPr>
      <w:r w:rsidRPr="00617D25">
        <w:rPr>
          <w:rFonts w:ascii="Arial" w:eastAsia="Calibri" w:hAnsi="Arial" w:cs="Arial"/>
        </w:rPr>
        <w:t xml:space="preserve">“Depending on your </w:t>
      </w:r>
      <w:r w:rsidR="000D361C" w:rsidRPr="00617D25">
        <w:rPr>
          <w:rFonts w:ascii="Arial" w:eastAsia="Calibri" w:hAnsi="Arial" w:cs="Arial"/>
        </w:rPr>
        <w:t xml:space="preserve">preferences and stage of your pupils, lessons can be selected and adapted as necessary. Doing the entire project as part of a block is, of course, also an option. </w:t>
      </w:r>
      <w:r w:rsidR="3DF9EA29" w:rsidRPr="00617D25">
        <w:rPr>
          <w:rFonts w:ascii="Arial" w:eastAsia="Calibri" w:hAnsi="Arial" w:cs="Arial"/>
        </w:rPr>
        <w:t xml:space="preserve"> </w:t>
      </w:r>
    </w:p>
    <w:p w14:paraId="6F098D5A" w14:textId="1FDCBAF9" w:rsidR="003D128D" w:rsidRPr="00617D25" w:rsidRDefault="003D128D" w:rsidP="3DF9EA29">
      <w:pPr>
        <w:rPr>
          <w:rFonts w:ascii="Arial" w:eastAsia="Calibri" w:hAnsi="Arial" w:cs="Arial"/>
        </w:rPr>
      </w:pPr>
    </w:p>
    <w:p w14:paraId="11FC4999" w14:textId="526D2CB5" w:rsidR="003D128D" w:rsidRPr="00617D25" w:rsidRDefault="00617D25" w:rsidP="3DF9EA29">
      <w:pPr>
        <w:rPr>
          <w:rFonts w:ascii="Arial" w:eastAsia="Calibri" w:hAnsi="Arial" w:cs="Arial"/>
        </w:rPr>
      </w:pPr>
      <w:r>
        <w:rPr>
          <w:rFonts w:ascii="Arial" w:eastAsia="Calibri" w:hAnsi="Arial" w:cs="Arial"/>
        </w:rPr>
        <w:t>“</w:t>
      </w:r>
      <w:r w:rsidR="3DF9EA29" w:rsidRPr="00617D25">
        <w:rPr>
          <w:rFonts w:ascii="Arial" w:eastAsia="Calibri" w:hAnsi="Arial" w:cs="Arial"/>
        </w:rPr>
        <w:t xml:space="preserve">Our S3 pupils did all six lessons and then designed their own </w:t>
      </w:r>
      <w:r w:rsidR="000D361C" w:rsidRPr="00617D25">
        <w:rPr>
          <w:rFonts w:ascii="Arial" w:eastAsia="Calibri" w:hAnsi="Arial" w:cs="Arial"/>
        </w:rPr>
        <w:t>burger,</w:t>
      </w:r>
      <w:r w:rsidR="3DF9EA29" w:rsidRPr="00617D25">
        <w:rPr>
          <w:rFonts w:ascii="Arial" w:eastAsia="Calibri" w:hAnsi="Arial" w:cs="Arial"/>
        </w:rPr>
        <w:t xml:space="preserve"> and they all thoroughly enjoyed </w:t>
      </w:r>
      <w:r w:rsidR="003153BF" w:rsidRPr="00617D25">
        <w:rPr>
          <w:rFonts w:ascii="Arial" w:eastAsia="Calibri" w:hAnsi="Arial" w:cs="Arial"/>
        </w:rPr>
        <w:t>the</w:t>
      </w:r>
      <w:r w:rsidR="3DF9EA29" w:rsidRPr="00617D25">
        <w:rPr>
          <w:rFonts w:ascii="Arial" w:eastAsia="Calibri" w:hAnsi="Arial" w:cs="Arial"/>
        </w:rPr>
        <w:t xml:space="preserve"> project.” </w:t>
      </w:r>
    </w:p>
    <w:p w14:paraId="469F6EA8" w14:textId="16E3588A" w:rsidR="003D128D" w:rsidRPr="00617D25" w:rsidRDefault="003D128D" w:rsidP="3DF9EA29">
      <w:pPr>
        <w:rPr>
          <w:rFonts w:ascii="Arial" w:eastAsia="Calibri" w:hAnsi="Arial" w:cs="Arial"/>
          <w:lang w:eastAsia="en-GB"/>
        </w:rPr>
      </w:pPr>
    </w:p>
    <w:p w14:paraId="4EC07EC5" w14:textId="30FA5E02" w:rsidR="009531E2" w:rsidRPr="008D3761" w:rsidRDefault="00CF1764" w:rsidP="00427397">
      <w:pPr>
        <w:rPr>
          <w:rFonts w:ascii="Arial" w:eastAsia="Calibri" w:hAnsi="Arial" w:cs="Arial"/>
          <w:lang w:eastAsia="en-GB"/>
        </w:rPr>
      </w:pPr>
      <w:r w:rsidRPr="00617D25">
        <w:rPr>
          <w:rFonts w:ascii="Arial" w:eastAsia="Calibri" w:hAnsi="Arial" w:cs="Arial"/>
          <w:lang w:eastAsia="en-GB"/>
        </w:rPr>
        <w:t>T</w:t>
      </w:r>
      <w:r w:rsidR="002A29BE" w:rsidRPr="00617D25">
        <w:rPr>
          <w:rFonts w:ascii="Arial" w:eastAsia="Calibri" w:hAnsi="Arial" w:cs="Arial"/>
          <w:lang w:eastAsia="en-GB"/>
        </w:rPr>
        <w:t xml:space="preserve">his </w:t>
      </w:r>
      <w:r w:rsidR="00E22681" w:rsidRPr="00617D25">
        <w:rPr>
          <w:rFonts w:ascii="Arial" w:eastAsia="Calibri" w:hAnsi="Arial" w:cs="Arial"/>
          <w:lang w:eastAsia="en-GB"/>
        </w:rPr>
        <w:t>educational resource</w:t>
      </w:r>
      <w:r w:rsidR="00A97C43" w:rsidRPr="00617D25">
        <w:rPr>
          <w:rFonts w:ascii="Arial" w:eastAsia="Calibri" w:hAnsi="Arial" w:cs="Arial"/>
          <w:lang w:eastAsia="en-GB"/>
        </w:rPr>
        <w:t xml:space="preserve"> </w:t>
      </w:r>
      <w:r w:rsidR="002A29BE" w:rsidRPr="00617D25">
        <w:rPr>
          <w:rFonts w:ascii="Arial" w:eastAsia="Calibri" w:hAnsi="Arial" w:cs="Arial"/>
          <w:lang w:eastAsia="en-GB"/>
        </w:rPr>
        <w:t xml:space="preserve">is based on </w:t>
      </w:r>
      <w:r w:rsidRPr="00617D25">
        <w:rPr>
          <w:rFonts w:ascii="Arial" w:eastAsia="Calibri" w:hAnsi="Arial" w:cs="Arial"/>
          <w:lang w:eastAsia="en-GB"/>
        </w:rPr>
        <w:t xml:space="preserve">a </w:t>
      </w:r>
      <w:r w:rsidR="007B21CA" w:rsidRPr="00617D25">
        <w:rPr>
          <w:rFonts w:ascii="Arial" w:eastAsia="Calibri" w:hAnsi="Arial" w:cs="Arial"/>
          <w:lang w:eastAsia="en-GB"/>
        </w:rPr>
        <w:t xml:space="preserve">successful </w:t>
      </w:r>
      <w:r w:rsidR="003153BF" w:rsidRPr="00617D25">
        <w:rPr>
          <w:rFonts w:ascii="Arial" w:eastAsia="Calibri" w:hAnsi="Arial" w:cs="Arial"/>
          <w:lang w:eastAsia="en-GB"/>
        </w:rPr>
        <w:t xml:space="preserve">initiative </w:t>
      </w:r>
      <w:r w:rsidR="00A97C43" w:rsidRPr="00617D25">
        <w:rPr>
          <w:rFonts w:ascii="Arial" w:eastAsia="Calibri" w:hAnsi="Arial" w:cs="Arial"/>
          <w:lang w:eastAsia="en-GB"/>
        </w:rPr>
        <w:t xml:space="preserve">- </w:t>
      </w:r>
      <w:r w:rsidR="001E6A3F" w:rsidRPr="00617D25">
        <w:rPr>
          <w:rFonts w:ascii="Arial" w:eastAsia="Calibri" w:hAnsi="Arial" w:cs="Arial"/>
          <w:lang w:eastAsia="en-GB"/>
        </w:rPr>
        <w:t xml:space="preserve">Make it with Meat </w:t>
      </w:r>
      <w:r w:rsidR="00A97C43" w:rsidRPr="00617D25">
        <w:rPr>
          <w:rFonts w:ascii="Arial" w:eastAsia="Calibri" w:hAnsi="Arial" w:cs="Arial"/>
          <w:lang w:eastAsia="en-GB"/>
        </w:rPr>
        <w:t xml:space="preserve">- </w:t>
      </w:r>
      <w:r w:rsidR="001E6A3F" w:rsidRPr="00617D25">
        <w:rPr>
          <w:rFonts w:ascii="Arial" w:eastAsia="Calibri" w:hAnsi="Arial" w:cs="Arial"/>
          <w:lang w:eastAsia="en-GB"/>
        </w:rPr>
        <w:t xml:space="preserve">that FDF Scotland and QMS have run in partnership with Bathgate Academy for </w:t>
      </w:r>
      <w:r w:rsidR="001E6A3F" w:rsidRPr="00617D25">
        <w:rPr>
          <w:rFonts w:ascii="Arial" w:eastAsia="Calibri" w:hAnsi="Arial" w:cs="Arial"/>
          <w:lang w:eastAsia="en-GB"/>
        </w:rPr>
        <w:lastRenderedPageBreak/>
        <w:t xml:space="preserve">several years. </w:t>
      </w:r>
      <w:r w:rsidR="00204557" w:rsidRPr="00617D25">
        <w:rPr>
          <w:rFonts w:ascii="Arial" w:eastAsia="Calibri" w:hAnsi="Arial" w:cs="Arial"/>
          <w:lang w:eastAsia="en-GB"/>
        </w:rPr>
        <w:t>Team</w:t>
      </w:r>
      <w:r w:rsidR="0027407C" w:rsidRPr="00617D25">
        <w:rPr>
          <w:rFonts w:ascii="Arial" w:eastAsia="Calibri" w:hAnsi="Arial" w:cs="Arial"/>
          <w:lang w:eastAsia="en-GB"/>
        </w:rPr>
        <w:t>s</w:t>
      </w:r>
      <w:r w:rsidR="00204557" w:rsidRPr="00617D25">
        <w:rPr>
          <w:rFonts w:ascii="Arial" w:eastAsia="Calibri" w:hAnsi="Arial" w:cs="Arial"/>
          <w:lang w:eastAsia="en-GB"/>
        </w:rPr>
        <w:t xml:space="preserve"> </w:t>
      </w:r>
      <w:r w:rsidR="00A97C43" w:rsidRPr="00617D25">
        <w:rPr>
          <w:rFonts w:ascii="Arial" w:eastAsia="Calibri" w:hAnsi="Arial" w:cs="Arial"/>
          <w:lang w:eastAsia="en-GB"/>
        </w:rPr>
        <w:t>o</w:t>
      </w:r>
      <w:r w:rsidR="00204557" w:rsidRPr="00617D25">
        <w:rPr>
          <w:rFonts w:ascii="Arial" w:eastAsia="Calibri" w:hAnsi="Arial" w:cs="Arial"/>
          <w:lang w:eastAsia="en-GB"/>
        </w:rPr>
        <w:t xml:space="preserve">f pupils </w:t>
      </w:r>
      <w:r w:rsidR="00541E55" w:rsidRPr="00617D25">
        <w:rPr>
          <w:rFonts w:ascii="Arial" w:eastAsia="Calibri" w:hAnsi="Arial" w:cs="Arial"/>
          <w:lang w:eastAsia="en-GB"/>
        </w:rPr>
        <w:t>from the school</w:t>
      </w:r>
      <w:r w:rsidR="00204557" w:rsidRPr="00617D25">
        <w:rPr>
          <w:rFonts w:ascii="Arial" w:eastAsia="Calibri" w:hAnsi="Arial" w:cs="Arial"/>
          <w:lang w:eastAsia="en-GB"/>
        </w:rPr>
        <w:t xml:space="preserve"> were challenged to create a new burger, design packaging and </w:t>
      </w:r>
      <w:r w:rsidR="00A97C43" w:rsidRPr="00617D25">
        <w:rPr>
          <w:rFonts w:ascii="Arial" w:eastAsia="Calibri" w:hAnsi="Arial" w:cs="Arial"/>
          <w:lang w:eastAsia="en-GB"/>
        </w:rPr>
        <w:t xml:space="preserve">to </w:t>
      </w:r>
      <w:r w:rsidR="00204557" w:rsidRPr="00617D25">
        <w:rPr>
          <w:rFonts w:ascii="Arial" w:eastAsia="Calibri" w:hAnsi="Arial" w:cs="Arial"/>
          <w:lang w:eastAsia="en-GB"/>
        </w:rPr>
        <w:t>create a marketing campaign</w:t>
      </w:r>
      <w:r w:rsidR="00A97C43" w:rsidRPr="00617D25">
        <w:rPr>
          <w:rFonts w:ascii="Arial" w:eastAsia="Calibri" w:hAnsi="Arial" w:cs="Arial"/>
          <w:lang w:eastAsia="en-GB"/>
        </w:rPr>
        <w:t xml:space="preserve"> for their product. </w:t>
      </w:r>
      <w:r w:rsidR="00204557" w:rsidRPr="00617D25">
        <w:rPr>
          <w:rFonts w:ascii="Arial" w:eastAsia="Calibri" w:hAnsi="Arial" w:cs="Arial"/>
          <w:lang w:eastAsia="en-GB"/>
        </w:rPr>
        <w:t>The winning team</w:t>
      </w:r>
      <w:r w:rsidR="0027407C" w:rsidRPr="00617D25">
        <w:rPr>
          <w:rFonts w:ascii="Arial" w:eastAsia="Calibri" w:hAnsi="Arial" w:cs="Arial"/>
          <w:lang w:eastAsia="en-GB"/>
        </w:rPr>
        <w:t>s</w:t>
      </w:r>
      <w:r w:rsidR="00204557" w:rsidRPr="00617D25">
        <w:rPr>
          <w:rFonts w:ascii="Arial" w:eastAsia="Calibri" w:hAnsi="Arial" w:cs="Arial"/>
          <w:lang w:eastAsia="en-GB"/>
        </w:rPr>
        <w:t xml:space="preserve"> </w:t>
      </w:r>
      <w:r w:rsidR="00A97C43" w:rsidRPr="00617D25">
        <w:rPr>
          <w:rFonts w:ascii="Arial" w:eastAsia="Calibri" w:hAnsi="Arial" w:cs="Arial"/>
          <w:lang w:eastAsia="en-GB"/>
        </w:rPr>
        <w:t xml:space="preserve">went on to sell </w:t>
      </w:r>
      <w:r w:rsidR="00204557" w:rsidRPr="00617D25">
        <w:rPr>
          <w:rFonts w:ascii="Arial" w:eastAsia="Calibri" w:hAnsi="Arial" w:cs="Arial"/>
          <w:lang w:eastAsia="en-GB"/>
        </w:rPr>
        <w:t>their burger</w:t>
      </w:r>
      <w:r w:rsidR="0027407C" w:rsidRPr="00617D25">
        <w:rPr>
          <w:rFonts w:ascii="Arial" w:eastAsia="Calibri" w:hAnsi="Arial" w:cs="Arial"/>
          <w:lang w:eastAsia="en-GB"/>
        </w:rPr>
        <w:t>s</w:t>
      </w:r>
      <w:r w:rsidR="00204557" w:rsidRPr="00617D25">
        <w:rPr>
          <w:rFonts w:ascii="Arial" w:eastAsia="Calibri" w:hAnsi="Arial" w:cs="Arial"/>
          <w:lang w:eastAsia="en-GB"/>
        </w:rPr>
        <w:t xml:space="preserve"> to </w:t>
      </w:r>
      <w:r w:rsidR="00A97C43" w:rsidRPr="00617D25">
        <w:rPr>
          <w:rFonts w:ascii="Arial" w:eastAsia="Calibri" w:hAnsi="Arial" w:cs="Arial"/>
          <w:lang w:eastAsia="en-GB"/>
        </w:rPr>
        <w:t xml:space="preserve">local </w:t>
      </w:r>
      <w:r w:rsidR="00204557" w:rsidRPr="00617D25">
        <w:rPr>
          <w:rFonts w:ascii="Arial" w:eastAsia="Calibri" w:hAnsi="Arial" w:cs="Arial"/>
          <w:lang w:eastAsia="en-GB"/>
        </w:rPr>
        <w:t xml:space="preserve">shoppers with proceeds going to the charity of their choice. </w:t>
      </w:r>
    </w:p>
    <w:p w14:paraId="36873A5F" w14:textId="77777777" w:rsidR="009531E2" w:rsidRDefault="009531E2">
      <w:pPr>
        <w:spacing w:after="200" w:line="276" w:lineRule="auto"/>
        <w:rPr>
          <w:rFonts w:ascii="Arial" w:eastAsia="Calibri" w:hAnsi="Arial" w:cs="Arial"/>
          <w:b/>
          <w:bCs/>
          <w:lang w:eastAsia="en-GB"/>
        </w:rPr>
      </w:pPr>
      <w:r>
        <w:rPr>
          <w:rFonts w:ascii="Arial" w:eastAsia="Calibri" w:hAnsi="Arial" w:cs="Arial"/>
          <w:b/>
          <w:bCs/>
          <w:lang w:eastAsia="en-GB"/>
        </w:rPr>
        <w:br w:type="page"/>
      </w:r>
    </w:p>
    <w:p w14:paraId="45341646" w14:textId="66ADD9BE" w:rsidR="00427397" w:rsidRPr="00617D25" w:rsidRDefault="00427397" w:rsidP="00427397">
      <w:pPr>
        <w:rPr>
          <w:rFonts w:ascii="Arial" w:eastAsia="Calibri" w:hAnsi="Arial" w:cs="Arial"/>
          <w:b/>
          <w:bCs/>
          <w:lang w:eastAsia="en-GB"/>
        </w:rPr>
      </w:pPr>
      <w:r w:rsidRPr="00617D25">
        <w:rPr>
          <w:rFonts w:ascii="Arial" w:eastAsia="Calibri" w:hAnsi="Arial" w:cs="Arial"/>
          <w:b/>
          <w:bCs/>
          <w:lang w:eastAsia="en-GB"/>
        </w:rPr>
        <w:lastRenderedPageBreak/>
        <w:t xml:space="preserve">Food and Drink Federation Scotland’s </w:t>
      </w:r>
      <w:r w:rsidR="000E17FF" w:rsidRPr="00617D25">
        <w:rPr>
          <w:rFonts w:ascii="Arial" w:eastAsia="Calibri" w:hAnsi="Arial" w:cs="Arial"/>
          <w:b/>
          <w:bCs/>
          <w:lang w:eastAsia="en-GB"/>
        </w:rPr>
        <w:t>Skills Manager</w:t>
      </w:r>
      <w:r w:rsidRPr="00617D25">
        <w:rPr>
          <w:rFonts w:ascii="Arial" w:eastAsia="Calibri" w:hAnsi="Arial" w:cs="Arial"/>
          <w:b/>
          <w:bCs/>
          <w:lang w:eastAsia="en-GB"/>
        </w:rPr>
        <w:t xml:space="preserve">, </w:t>
      </w:r>
      <w:r w:rsidR="000E17FF" w:rsidRPr="00617D25">
        <w:rPr>
          <w:rFonts w:ascii="Arial" w:eastAsia="Calibri" w:hAnsi="Arial" w:cs="Arial"/>
          <w:b/>
          <w:bCs/>
          <w:lang w:eastAsia="en-GB"/>
        </w:rPr>
        <w:t>Moira Stalker</w:t>
      </w:r>
      <w:r w:rsidRPr="00617D25">
        <w:rPr>
          <w:rFonts w:ascii="Arial" w:eastAsia="Calibri" w:hAnsi="Arial" w:cs="Arial"/>
          <w:b/>
          <w:bCs/>
          <w:lang w:eastAsia="en-GB"/>
        </w:rPr>
        <w:t>, said:</w:t>
      </w:r>
    </w:p>
    <w:p w14:paraId="6C6C73E4" w14:textId="77777777" w:rsidR="00DE0C31" w:rsidRPr="00617D25" w:rsidRDefault="00DE0C31" w:rsidP="00BD0879">
      <w:pPr>
        <w:jc w:val="center"/>
        <w:rPr>
          <w:rFonts w:ascii="Arial" w:hAnsi="Arial" w:cs="Arial"/>
          <w:b/>
          <w:bCs/>
        </w:rPr>
      </w:pPr>
    </w:p>
    <w:p w14:paraId="75EFFDFE" w14:textId="77777777" w:rsidR="005B63A8" w:rsidRDefault="005B63A8" w:rsidP="00CF1764">
      <w:pPr>
        <w:rPr>
          <w:rFonts w:ascii="Arial" w:hAnsi="Arial" w:cs="Arial"/>
        </w:rPr>
      </w:pPr>
      <w:r w:rsidRPr="005B63A8">
        <w:rPr>
          <w:rFonts w:ascii="Arial" w:hAnsi="Arial" w:cs="Arial"/>
        </w:rPr>
        <w:t xml:space="preserve">“Over the years FDF Scotland, QMS and Bathgate Academy have worked together to develop and run the Make it with Meat Challenge and it has become a highlight of the S2 year for pupils. </w:t>
      </w:r>
    </w:p>
    <w:p w14:paraId="1A42BAA8" w14:textId="77777777" w:rsidR="005B63A8" w:rsidRDefault="005B63A8" w:rsidP="00CF1764">
      <w:pPr>
        <w:rPr>
          <w:rFonts w:ascii="Arial" w:hAnsi="Arial" w:cs="Arial"/>
        </w:rPr>
      </w:pPr>
    </w:p>
    <w:p w14:paraId="6A940FCA" w14:textId="388CD1DD" w:rsidR="005B63A8" w:rsidRPr="00617D25" w:rsidRDefault="005B63A8" w:rsidP="00CF1764">
      <w:pPr>
        <w:rPr>
          <w:rFonts w:ascii="Arial" w:hAnsi="Arial" w:cs="Arial"/>
        </w:rPr>
      </w:pPr>
      <w:r>
        <w:rPr>
          <w:rFonts w:ascii="Arial" w:hAnsi="Arial" w:cs="Arial"/>
        </w:rPr>
        <w:t>“</w:t>
      </w:r>
      <w:r w:rsidRPr="005B63A8">
        <w:rPr>
          <w:rFonts w:ascii="Arial" w:hAnsi="Arial" w:cs="Arial"/>
        </w:rPr>
        <w:t>I am excited that even more teachers can help their pupils understand where their food comes from, the many exciting and varied careers that the industry offers and the real skills and qualifications that employers are looking for.”</w:t>
      </w:r>
    </w:p>
    <w:p w14:paraId="114E6D08" w14:textId="08B97C3D" w:rsidR="0027407C" w:rsidRPr="00617D25" w:rsidRDefault="0027407C" w:rsidP="00CF1764">
      <w:pPr>
        <w:rPr>
          <w:rFonts w:ascii="Arial" w:hAnsi="Arial" w:cs="Arial"/>
        </w:rPr>
      </w:pPr>
    </w:p>
    <w:p w14:paraId="63342D63" w14:textId="77777777" w:rsidR="009531E2" w:rsidRDefault="0027407C" w:rsidP="00CF1764">
      <w:pPr>
        <w:rPr>
          <w:rFonts w:ascii="Arial" w:hAnsi="Arial" w:cs="Arial"/>
        </w:rPr>
      </w:pPr>
      <w:r w:rsidRPr="009531E2">
        <w:rPr>
          <w:rFonts w:ascii="Arial" w:hAnsi="Arial" w:cs="Arial"/>
          <w:b/>
          <w:bCs/>
        </w:rPr>
        <w:t>Quality Meat Scotland’s</w:t>
      </w:r>
      <w:r w:rsidR="003153BF" w:rsidRPr="009531E2">
        <w:rPr>
          <w:rFonts w:ascii="Arial" w:hAnsi="Arial" w:cs="Arial"/>
          <w:b/>
          <w:bCs/>
        </w:rPr>
        <w:t xml:space="preserve"> Health and Education Manager, Jennifer Robertson</w:t>
      </w:r>
      <w:r w:rsidRPr="009531E2">
        <w:rPr>
          <w:rFonts w:ascii="Arial" w:hAnsi="Arial" w:cs="Arial"/>
          <w:b/>
          <w:bCs/>
        </w:rPr>
        <w:t xml:space="preserve">, </w:t>
      </w:r>
      <w:r w:rsidR="003153BF" w:rsidRPr="009531E2">
        <w:rPr>
          <w:rFonts w:ascii="Arial" w:hAnsi="Arial" w:cs="Arial"/>
          <w:b/>
          <w:bCs/>
        </w:rPr>
        <w:t>added</w:t>
      </w:r>
      <w:r w:rsidRPr="00617D25">
        <w:rPr>
          <w:rFonts w:ascii="Arial" w:hAnsi="Arial" w:cs="Arial"/>
        </w:rPr>
        <w:t>:</w:t>
      </w:r>
      <w:r w:rsidR="00E22681" w:rsidRPr="00617D25">
        <w:rPr>
          <w:rFonts w:ascii="Arial" w:hAnsi="Arial" w:cs="Arial"/>
        </w:rPr>
        <w:t xml:space="preserve"> </w:t>
      </w:r>
    </w:p>
    <w:p w14:paraId="0D059145" w14:textId="77777777" w:rsidR="009531E2" w:rsidRDefault="009531E2" w:rsidP="00CF1764">
      <w:pPr>
        <w:rPr>
          <w:rFonts w:ascii="Arial" w:hAnsi="Arial" w:cs="Arial"/>
        </w:rPr>
      </w:pPr>
    </w:p>
    <w:p w14:paraId="5B17B1B3" w14:textId="47F37D8B" w:rsidR="003153BF" w:rsidRPr="00617D25" w:rsidRDefault="009531E2" w:rsidP="00CF1764">
      <w:pPr>
        <w:rPr>
          <w:rFonts w:ascii="Arial" w:hAnsi="Arial" w:cs="Arial"/>
        </w:rPr>
      </w:pPr>
      <w:r>
        <w:rPr>
          <w:rFonts w:ascii="Arial" w:hAnsi="Arial" w:cs="Arial"/>
        </w:rPr>
        <w:t>“</w:t>
      </w:r>
      <w:r w:rsidR="00E22681" w:rsidRPr="00617D25">
        <w:rPr>
          <w:rFonts w:ascii="Arial" w:hAnsi="Arial" w:cs="Arial"/>
        </w:rPr>
        <w:t>We are excited to offer this free resource to Home Economics departments across Scotland. It allows pupils to learn about the</w:t>
      </w:r>
      <w:r w:rsidR="003153BF" w:rsidRPr="00617D25">
        <w:rPr>
          <w:rFonts w:ascii="Arial" w:hAnsi="Arial" w:cs="Arial"/>
        </w:rPr>
        <w:t xml:space="preserve"> nutritional and sustainability</w:t>
      </w:r>
      <w:r w:rsidR="00E22681" w:rsidRPr="00617D25">
        <w:rPr>
          <w:rFonts w:ascii="Arial" w:hAnsi="Arial" w:cs="Arial"/>
        </w:rPr>
        <w:t xml:space="preserve"> credentials of Scottish produce</w:t>
      </w:r>
      <w:r w:rsidR="003153BF" w:rsidRPr="00617D25">
        <w:rPr>
          <w:rFonts w:ascii="Arial" w:hAnsi="Arial" w:cs="Arial"/>
        </w:rPr>
        <w:t>,</w:t>
      </w:r>
      <w:r w:rsidR="00E22681" w:rsidRPr="00617D25">
        <w:rPr>
          <w:rFonts w:ascii="Arial" w:hAnsi="Arial" w:cs="Arial"/>
        </w:rPr>
        <w:t xml:space="preserve"> as well as learning about the processes and careers involved in </w:t>
      </w:r>
      <w:r w:rsidR="00362FE8" w:rsidRPr="00617D25">
        <w:rPr>
          <w:rFonts w:ascii="Arial" w:hAnsi="Arial" w:cs="Arial"/>
        </w:rPr>
        <w:t>our vital food supply chains.</w:t>
      </w:r>
      <w:r w:rsidR="00F66184" w:rsidRPr="00617D25">
        <w:rPr>
          <w:rFonts w:ascii="Arial" w:hAnsi="Arial" w:cs="Arial"/>
        </w:rPr>
        <w:t xml:space="preserve"> </w:t>
      </w:r>
    </w:p>
    <w:p w14:paraId="2E1E661E" w14:textId="77777777" w:rsidR="003153BF" w:rsidRPr="00617D25" w:rsidRDefault="003153BF" w:rsidP="00CF1764">
      <w:pPr>
        <w:rPr>
          <w:rFonts w:ascii="Arial" w:hAnsi="Arial" w:cs="Arial"/>
        </w:rPr>
      </w:pPr>
    </w:p>
    <w:p w14:paraId="45F7812F" w14:textId="2234F298" w:rsidR="0027407C" w:rsidRPr="00617D25" w:rsidRDefault="003153BF" w:rsidP="00CF1764">
      <w:pPr>
        <w:rPr>
          <w:rFonts w:ascii="Arial" w:hAnsi="Arial" w:cs="Arial"/>
        </w:rPr>
      </w:pPr>
      <w:r w:rsidRPr="00617D25">
        <w:rPr>
          <w:rFonts w:ascii="Arial" w:hAnsi="Arial" w:cs="Arial"/>
        </w:rPr>
        <w:t>“</w:t>
      </w:r>
      <w:r w:rsidR="00F66184" w:rsidRPr="00617D25">
        <w:rPr>
          <w:rFonts w:ascii="Arial" w:hAnsi="Arial" w:cs="Arial"/>
        </w:rPr>
        <w:t>Make it With Meat is part of Farming Foodsteps which has been designed to provide ready-to-use resources, linked to the Curriculum for Excellence for time-strapped teachers looking for engaging content for their classes.</w:t>
      </w:r>
      <w:r w:rsidR="00362FE8" w:rsidRPr="00617D25">
        <w:rPr>
          <w:rFonts w:ascii="Arial" w:hAnsi="Arial" w:cs="Arial"/>
        </w:rPr>
        <w:t>”</w:t>
      </w:r>
    </w:p>
    <w:p w14:paraId="695578E3" w14:textId="77777777" w:rsidR="00362FE8" w:rsidRPr="00617D25" w:rsidRDefault="00362FE8" w:rsidP="00362FE8">
      <w:pPr>
        <w:rPr>
          <w:rFonts w:ascii="Arial" w:hAnsi="Arial" w:cs="Arial"/>
        </w:rPr>
      </w:pPr>
    </w:p>
    <w:p w14:paraId="2F724867" w14:textId="17A6D629" w:rsidR="00BD0879" w:rsidRPr="00187F2B" w:rsidRDefault="00BD0879" w:rsidP="00BD0879">
      <w:pPr>
        <w:jc w:val="center"/>
        <w:rPr>
          <w:rFonts w:ascii="Arial" w:hAnsi="Arial" w:cs="Arial"/>
          <w:b/>
          <w:bCs/>
        </w:rPr>
      </w:pPr>
      <w:r w:rsidRPr="00187F2B">
        <w:rPr>
          <w:rFonts w:ascii="Arial" w:hAnsi="Arial" w:cs="Arial"/>
          <w:b/>
          <w:bCs/>
        </w:rPr>
        <w:t>ENDS</w:t>
      </w:r>
    </w:p>
    <w:p w14:paraId="4E507275" w14:textId="77777777" w:rsidR="00BD0879" w:rsidRPr="00187F2B" w:rsidRDefault="00BD0879" w:rsidP="00BD0879">
      <w:pPr>
        <w:jc w:val="center"/>
        <w:rPr>
          <w:rFonts w:ascii="Arial" w:hAnsi="Arial" w:cs="Arial"/>
          <w:b/>
          <w:bCs/>
        </w:rPr>
      </w:pPr>
    </w:p>
    <w:p w14:paraId="7F43C093" w14:textId="05561A88" w:rsidR="00BD0879" w:rsidRPr="00187F2B" w:rsidRDefault="00BD0879" w:rsidP="00BD0879">
      <w:pPr>
        <w:jc w:val="center"/>
        <w:rPr>
          <w:rFonts w:ascii="Arial" w:hAnsi="Arial" w:cs="Arial"/>
        </w:rPr>
      </w:pPr>
      <w:r w:rsidRPr="00187F2B">
        <w:rPr>
          <w:rFonts w:ascii="Arial" w:hAnsi="Arial" w:cs="Arial"/>
          <w:b/>
          <w:bCs/>
        </w:rPr>
        <w:t xml:space="preserve">For more information or for media opportunities, </w:t>
      </w:r>
      <w:r w:rsidR="0000169B">
        <w:rPr>
          <w:rFonts w:ascii="Arial" w:hAnsi="Arial" w:cs="Arial"/>
          <w:b/>
          <w:bCs/>
        </w:rPr>
        <w:t xml:space="preserve">please contact </w:t>
      </w:r>
      <w:hyperlink r:id="rId14" w:history="1">
        <w:r w:rsidR="00DE0C31" w:rsidRPr="0093371E">
          <w:rPr>
            <w:rStyle w:val="Hyperlink"/>
            <w:rFonts w:ascii="Arial" w:hAnsi="Arial" w:cs="Arial"/>
            <w:b/>
            <w:bCs/>
          </w:rPr>
          <w:t>kirsty.tinsdale@fdfscotland.org.uk</w:t>
        </w:r>
      </w:hyperlink>
      <w:r w:rsidR="00DE0C31">
        <w:rPr>
          <w:rFonts w:ascii="Arial" w:hAnsi="Arial" w:cs="Arial"/>
          <w:b/>
          <w:bCs/>
        </w:rPr>
        <w:t xml:space="preserve"> /</w:t>
      </w:r>
      <w:r w:rsidR="00DE0C31" w:rsidRPr="00DE0C31">
        <w:rPr>
          <w:rFonts w:ascii="Arial" w:hAnsi="Arial" w:cs="Arial"/>
          <w:b/>
          <w:bCs/>
        </w:rPr>
        <w:t>07508 303 736</w:t>
      </w:r>
    </w:p>
    <w:p w14:paraId="653FD1F1" w14:textId="77777777" w:rsidR="00BD0879" w:rsidRDefault="00BD0879" w:rsidP="00BD0879">
      <w:pPr>
        <w:rPr>
          <w:rFonts w:ascii="Arial" w:hAnsi="Arial" w:cs="Arial"/>
          <w:b/>
          <w:bCs/>
        </w:rPr>
      </w:pPr>
    </w:p>
    <w:p w14:paraId="5C660535" w14:textId="71D6F323" w:rsidR="00BD0879" w:rsidRDefault="00BD0879" w:rsidP="00BD0879">
      <w:pPr>
        <w:rPr>
          <w:rFonts w:ascii="Arial" w:hAnsi="Arial" w:cs="Arial"/>
          <w:b/>
          <w:bCs/>
        </w:rPr>
      </w:pPr>
      <w:r w:rsidRPr="00187F2B">
        <w:rPr>
          <w:rFonts w:ascii="Arial" w:hAnsi="Arial" w:cs="Arial"/>
          <w:b/>
          <w:bCs/>
        </w:rPr>
        <w:t>Notes for editors:</w:t>
      </w:r>
    </w:p>
    <w:p w14:paraId="5E3A738F" w14:textId="037019E2" w:rsidR="008D3761" w:rsidRDefault="008D3761" w:rsidP="00BD0879">
      <w:pPr>
        <w:rPr>
          <w:rFonts w:ascii="Arial" w:hAnsi="Arial" w:cs="Arial"/>
          <w:b/>
          <w:bCs/>
        </w:rPr>
      </w:pPr>
    </w:p>
    <w:p w14:paraId="7E9D99E9" w14:textId="0A2F87F6" w:rsidR="008D3761" w:rsidRPr="008D3761" w:rsidRDefault="008D3761" w:rsidP="00BD0879">
      <w:pPr>
        <w:rPr>
          <w:rFonts w:ascii="Arial" w:hAnsi="Arial" w:cs="Arial"/>
        </w:rPr>
      </w:pPr>
      <w:r>
        <w:rPr>
          <w:rFonts w:ascii="Arial" w:hAnsi="Arial" w:cs="Arial"/>
        </w:rPr>
        <w:t>About FDF:</w:t>
      </w:r>
    </w:p>
    <w:p w14:paraId="50E2A95B" w14:textId="77777777" w:rsidR="00BD0879" w:rsidRPr="00187F2B" w:rsidRDefault="00BD0879" w:rsidP="00BD0879">
      <w:pPr>
        <w:rPr>
          <w:rFonts w:ascii="Arial" w:hAnsi="Arial" w:cs="Arial"/>
        </w:rPr>
      </w:pPr>
    </w:p>
    <w:p w14:paraId="5E53F466" w14:textId="2A9514DF" w:rsidR="00921B67" w:rsidRPr="00BD6ACF" w:rsidRDefault="00BD0879" w:rsidP="00BD6ACF">
      <w:pPr>
        <w:pStyle w:val="ListParagraph"/>
        <w:numPr>
          <w:ilvl w:val="0"/>
          <w:numId w:val="3"/>
        </w:numPr>
        <w:ind w:left="714" w:hanging="357"/>
        <w:rPr>
          <w:rFonts w:ascii="Arial" w:hAnsi="Arial" w:cs="Arial"/>
          <w:lang w:eastAsia="en-GB"/>
        </w:rPr>
      </w:pPr>
      <w:r w:rsidRPr="00D22C2E">
        <w:rPr>
          <w:rFonts w:ascii="Arial" w:hAnsi="Arial" w:cs="Arial"/>
        </w:rPr>
        <w:t>FDF Scotland is a division of the FDF - the voice of the food and drink manufacturing industry – the UK's largest manufacturing sector. For more information about FDF Scotland and the industry we represent visit</w:t>
      </w:r>
      <w:r w:rsidR="00D07DFF" w:rsidRPr="00D22C2E">
        <w:rPr>
          <w:rFonts w:ascii="Arial" w:hAnsi="Arial" w:cs="Arial"/>
        </w:rPr>
        <w:t xml:space="preserve"> our </w:t>
      </w:r>
      <w:hyperlink r:id="rId15" w:history="1">
        <w:r w:rsidR="00D07DFF" w:rsidRPr="00D22C2E">
          <w:rPr>
            <w:rStyle w:val="Hyperlink"/>
            <w:rFonts w:ascii="Arial" w:hAnsi="Arial" w:cs="Arial"/>
          </w:rPr>
          <w:t>website</w:t>
        </w:r>
      </w:hyperlink>
      <w:r w:rsidR="00D07DFF" w:rsidRPr="00D22C2E">
        <w:rPr>
          <w:rFonts w:ascii="Arial" w:hAnsi="Arial" w:cs="Arial"/>
        </w:rPr>
        <w:t>.</w:t>
      </w:r>
      <w:r w:rsidR="00D07DFF" w:rsidRPr="00D22C2E">
        <w:rPr>
          <w:rFonts w:ascii="Arial" w:hAnsi="Arial" w:cs="Arial"/>
          <w:lang w:eastAsia="en-GB"/>
        </w:rPr>
        <w:t xml:space="preserve">  </w:t>
      </w:r>
    </w:p>
    <w:p w14:paraId="647D9341" w14:textId="35B3E613" w:rsidR="00921B67" w:rsidRDefault="00921B67" w:rsidP="00D13499">
      <w:pPr>
        <w:pStyle w:val="ListParagraph"/>
        <w:numPr>
          <w:ilvl w:val="0"/>
          <w:numId w:val="3"/>
        </w:numPr>
        <w:ind w:left="714" w:hanging="357"/>
        <w:rPr>
          <w:rFonts w:ascii="Arial" w:hAnsi="Arial" w:cs="Arial"/>
          <w:lang w:eastAsia="en-GB"/>
        </w:rPr>
      </w:pPr>
      <w:r w:rsidRPr="00921B67">
        <w:rPr>
          <w:rFonts w:ascii="Arial" w:hAnsi="Arial" w:cs="Arial"/>
          <w:lang w:eastAsia="en-GB"/>
        </w:rPr>
        <w:t xml:space="preserve">The </w:t>
      </w:r>
      <w:r>
        <w:rPr>
          <w:rFonts w:ascii="Arial" w:hAnsi="Arial" w:cs="Arial"/>
          <w:lang w:eastAsia="en-GB"/>
        </w:rPr>
        <w:t xml:space="preserve">new </w:t>
      </w:r>
      <w:r w:rsidRPr="00921B67">
        <w:rPr>
          <w:rFonts w:ascii="Arial" w:hAnsi="Arial" w:cs="Arial"/>
          <w:lang w:eastAsia="en-GB"/>
        </w:rPr>
        <w:t xml:space="preserve">Make it With Meat </w:t>
      </w:r>
      <w:r>
        <w:rPr>
          <w:rFonts w:ascii="Arial" w:hAnsi="Arial" w:cs="Arial"/>
          <w:lang w:eastAsia="en-GB"/>
        </w:rPr>
        <w:t xml:space="preserve">education </w:t>
      </w:r>
      <w:r w:rsidRPr="00921B67">
        <w:rPr>
          <w:rFonts w:ascii="Arial" w:hAnsi="Arial" w:cs="Arial"/>
          <w:lang w:eastAsia="en-GB"/>
        </w:rPr>
        <w:t xml:space="preserve">resource is </w:t>
      </w:r>
      <w:r w:rsidR="007B21CA">
        <w:rPr>
          <w:rFonts w:ascii="Arial" w:hAnsi="Arial" w:cs="Arial"/>
          <w:lang w:eastAsia="en-GB"/>
        </w:rPr>
        <w:t>available</w:t>
      </w:r>
      <w:r>
        <w:rPr>
          <w:rFonts w:ascii="Arial" w:hAnsi="Arial" w:cs="Arial"/>
          <w:lang w:eastAsia="en-GB"/>
        </w:rPr>
        <w:t xml:space="preserve"> </w:t>
      </w:r>
      <w:r w:rsidR="00617D25">
        <w:rPr>
          <w:rFonts w:ascii="Arial" w:hAnsi="Arial" w:cs="Arial"/>
          <w:lang w:eastAsia="en-GB"/>
        </w:rPr>
        <w:t xml:space="preserve">on </w:t>
      </w:r>
      <w:hyperlink r:id="rId16" w:history="1">
        <w:r w:rsidR="00617D25" w:rsidRPr="00617D25">
          <w:rPr>
            <w:rStyle w:val="Hyperlink"/>
            <w:rFonts w:ascii="Arial" w:hAnsi="Arial" w:cs="Arial"/>
            <w:lang w:eastAsia="en-GB"/>
          </w:rPr>
          <w:t>Farming Foodsteps</w:t>
        </w:r>
      </w:hyperlink>
      <w:r w:rsidR="00617D25">
        <w:rPr>
          <w:rFonts w:ascii="Arial" w:hAnsi="Arial" w:cs="Arial"/>
          <w:lang w:eastAsia="en-GB"/>
        </w:rPr>
        <w:t xml:space="preserve"> – QMS’s free educational resource.</w:t>
      </w:r>
    </w:p>
    <w:p w14:paraId="0A009FD8" w14:textId="4F34958D" w:rsidR="000E17FF" w:rsidRDefault="000E17FF" w:rsidP="00D13499">
      <w:pPr>
        <w:pStyle w:val="ListParagraph"/>
        <w:numPr>
          <w:ilvl w:val="0"/>
          <w:numId w:val="3"/>
        </w:numPr>
        <w:ind w:left="714" w:hanging="357"/>
        <w:rPr>
          <w:rFonts w:ascii="Arial" w:hAnsi="Arial" w:cs="Arial"/>
          <w:lang w:eastAsia="en-GB"/>
        </w:rPr>
      </w:pPr>
      <w:r>
        <w:rPr>
          <w:rFonts w:ascii="Arial" w:hAnsi="Arial" w:cs="Arial"/>
          <w:lang w:eastAsia="en-GB"/>
        </w:rPr>
        <w:t xml:space="preserve">FDF Scotland’s website hosts a range of </w:t>
      </w:r>
      <w:hyperlink r:id="rId17" w:history="1">
        <w:r w:rsidRPr="000E17FF">
          <w:rPr>
            <w:rStyle w:val="Hyperlink"/>
            <w:rFonts w:ascii="Arial" w:hAnsi="Arial" w:cs="Arial"/>
            <w:lang w:eastAsia="en-GB"/>
          </w:rPr>
          <w:t>useful resources and information</w:t>
        </w:r>
      </w:hyperlink>
      <w:r>
        <w:rPr>
          <w:rFonts w:ascii="Arial" w:hAnsi="Arial" w:cs="Arial"/>
          <w:lang w:eastAsia="en-GB"/>
        </w:rPr>
        <w:t xml:space="preserve"> for educators and young people about careers in food and drink</w:t>
      </w:r>
      <w:r w:rsidR="00921B67">
        <w:rPr>
          <w:rFonts w:ascii="Arial" w:hAnsi="Arial" w:cs="Arial"/>
          <w:lang w:eastAsia="en-GB"/>
        </w:rPr>
        <w:t xml:space="preserve"> and the skills that are needed</w:t>
      </w:r>
      <w:r>
        <w:rPr>
          <w:rFonts w:ascii="Arial" w:hAnsi="Arial" w:cs="Arial"/>
          <w:lang w:eastAsia="en-GB"/>
        </w:rPr>
        <w:t>.</w:t>
      </w:r>
    </w:p>
    <w:p w14:paraId="43C82629" w14:textId="68FD74CD" w:rsidR="00BD6ACF" w:rsidRPr="00BD6ACF" w:rsidRDefault="009531E2" w:rsidP="00BD6ACF">
      <w:pPr>
        <w:pStyle w:val="ListParagraph"/>
        <w:numPr>
          <w:ilvl w:val="0"/>
          <w:numId w:val="3"/>
        </w:numPr>
        <w:ind w:left="714" w:hanging="357"/>
        <w:rPr>
          <w:rFonts w:ascii="Arial" w:hAnsi="Arial" w:cs="Arial"/>
          <w:lang w:eastAsia="en-GB"/>
        </w:rPr>
      </w:pPr>
      <w:r w:rsidRPr="009531E2">
        <w:rPr>
          <w:rFonts w:ascii="Arial" w:hAnsi="Arial" w:cs="Arial"/>
          <w:lang w:eastAsia="en-GB"/>
        </w:rPr>
        <w:t xml:space="preserve">To find out more about QMS’ range of educational resources, visit their </w:t>
      </w:r>
      <w:hyperlink r:id="rId18" w:history="1">
        <w:r w:rsidRPr="009531E2">
          <w:rPr>
            <w:rStyle w:val="Hyperlink"/>
            <w:rFonts w:ascii="Arial" w:hAnsi="Arial" w:cs="Arial"/>
            <w:lang w:eastAsia="en-GB"/>
          </w:rPr>
          <w:t>website</w:t>
        </w:r>
      </w:hyperlink>
      <w:r w:rsidRPr="009531E2">
        <w:rPr>
          <w:rFonts w:ascii="Arial" w:hAnsi="Arial" w:cs="Arial"/>
          <w:lang w:eastAsia="en-GB"/>
        </w:rPr>
        <w:t xml:space="preserve">. </w:t>
      </w:r>
    </w:p>
    <w:p w14:paraId="64CEC006" w14:textId="77777777" w:rsidR="00BD6ACF" w:rsidRDefault="00BD6ACF" w:rsidP="00BD6ACF">
      <w:pPr>
        <w:pStyle w:val="NormalWeb"/>
        <w:rPr>
          <w:rFonts w:ascii="Arial" w:hAnsi="Arial" w:cs="Arial"/>
        </w:rPr>
      </w:pPr>
      <w:r>
        <w:rPr>
          <w:rFonts w:ascii="Arial" w:hAnsi="Arial" w:cs="Arial"/>
        </w:rPr>
        <w:t>About QMS:</w:t>
      </w:r>
    </w:p>
    <w:p w14:paraId="6AA99E36" w14:textId="77777777" w:rsidR="00BD6ACF" w:rsidRDefault="00BD6ACF" w:rsidP="00BD6ACF">
      <w:pPr>
        <w:numPr>
          <w:ilvl w:val="0"/>
          <w:numId w:val="5"/>
        </w:numPr>
        <w:spacing w:before="100" w:beforeAutospacing="1" w:after="100" w:afterAutospacing="1"/>
        <w:rPr>
          <w:rFonts w:ascii="Arial" w:hAnsi="Arial" w:cs="Arial"/>
        </w:rPr>
      </w:pPr>
      <w:r>
        <w:rPr>
          <w:rFonts w:ascii="Arial" w:hAnsi="Arial" w:cs="Arial"/>
        </w:rPr>
        <w:t xml:space="preserve">QMS is the public body responsible for promoting the PGI labelled Scotch Beef and Scotch Lamb brands in the UK and abroad </w:t>
      </w:r>
      <w:proofErr w:type="gramStart"/>
      <w:r>
        <w:rPr>
          <w:rFonts w:ascii="Arial" w:hAnsi="Arial" w:cs="Arial"/>
        </w:rPr>
        <w:t>and also</w:t>
      </w:r>
      <w:proofErr w:type="gramEnd"/>
      <w:r>
        <w:rPr>
          <w:rFonts w:ascii="Arial" w:hAnsi="Arial" w:cs="Arial"/>
        </w:rPr>
        <w:t xml:space="preserve"> promoting Scottish pork products under the Specially Selected Pork logo.</w:t>
      </w:r>
    </w:p>
    <w:p w14:paraId="08277D60" w14:textId="77777777" w:rsidR="00BD6ACF" w:rsidRDefault="00BD6ACF" w:rsidP="00BD6ACF">
      <w:pPr>
        <w:numPr>
          <w:ilvl w:val="0"/>
          <w:numId w:val="5"/>
        </w:numPr>
        <w:spacing w:before="100" w:beforeAutospacing="1" w:after="100" w:afterAutospacing="1"/>
        <w:rPr>
          <w:rFonts w:ascii="Arial" w:hAnsi="Arial" w:cs="Arial"/>
        </w:rPr>
      </w:pPr>
      <w:r>
        <w:rPr>
          <w:rFonts w:ascii="Arial" w:hAnsi="Arial" w:cs="Arial"/>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6E0173BC" w14:textId="77777777" w:rsidR="00BD6ACF" w:rsidRDefault="00BD6ACF" w:rsidP="00BD6ACF">
      <w:pPr>
        <w:numPr>
          <w:ilvl w:val="0"/>
          <w:numId w:val="5"/>
        </w:numPr>
        <w:spacing w:before="100" w:beforeAutospacing="1" w:after="100" w:afterAutospacing="1"/>
        <w:rPr>
          <w:rFonts w:ascii="Arial" w:hAnsi="Arial" w:cs="Arial"/>
        </w:rPr>
      </w:pPr>
      <w:r>
        <w:rPr>
          <w:rFonts w:ascii="Arial" w:hAnsi="Arial" w:cs="Arial"/>
        </w:rPr>
        <w:t>QMS also helps the Scottish red meat sector improve its sustainability, efficiency and profitability and maximise its contribution to Scotland's economy.</w:t>
      </w:r>
    </w:p>
    <w:p w14:paraId="48C1E56A" w14:textId="77777777" w:rsidR="00BD6ACF" w:rsidRDefault="00BD6ACF" w:rsidP="00BD6ACF">
      <w:pPr>
        <w:numPr>
          <w:ilvl w:val="0"/>
          <w:numId w:val="5"/>
        </w:numPr>
        <w:spacing w:before="100" w:beforeAutospacing="1" w:after="100" w:afterAutospacing="1"/>
        <w:rPr>
          <w:rFonts w:ascii="Arial" w:hAnsi="Arial" w:cs="Arial"/>
        </w:rPr>
      </w:pPr>
      <w:r>
        <w:rPr>
          <w:rFonts w:ascii="Arial" w:hAnsi="Arial" w:cs="Arial"/>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A5185D3" w14:textId="0CA6B0BD" w:rsidR="00BD6ACF" w:rsidRPr="008D3761" w:rsidRDefault="00BD6ACF" w:rsidP="00BD6ACF">
      <w:pPr>
        <w:numPr>
          <w:ilvl w:val="0"/>
          <w:numId w:val="5"/>
        </w:numPr>
        <w:spacing w:before="100" w:beforeAutospacing="1" w:after="100" w:afterAutospacing="1"/>
        <w:rPr>
          <w:rFonts w:ascii="Arial" w:hAnsi="Arial" w:cs="Arial"/>
        </w:rPr>
      </w:pPr>
      <w:r>
        <w:rPr>
          <w:rFonts w:ascii="Arial" w:hAnsi="Arial" w:cs="Arial"/>
        </w:rPr>
        <w:t xml:space="preserve">Scotland’s beef, lamb and pork producers make an important contribution to the country’s economic, </w:t>
      </w:r>
      <w:proofErr w:type="gramStart"/>
      <w:r>
        <w:rPr>
          <w:rFonts w:ascii="Arial" w:hAnsi="Arial" w:cs="Arial"/>
        </w:rPr>
        <w:t>social</w:t>
      </w:r>
      <w:proofErr w:type="gramEnd"/>
      <w:r>
        <w:rPr>
          <w:rFonts w:ascii="Arial" w:hAnsi="Arial" w:cs="Arial"/>
        </w:rPr>
        <w:t xml:space="preserve"> and environmental sustainability, contributing over £2 billion to the annual GDP of Scotland and supporting around 50,000 jobs (many in fragile rural areas) in the farming, agricultural supply and processing sectors.</w:t>
      </w:r>
    </w:p>
    <w:p w14:paraId="3488F2C4" w14:textId="77777777" w:rsidR="00BD0879" w:rsidRPr="001D36BE" w:rsidRDefault="00BD0879" w:rsidP="00BD0879">
      <w:pPr>
        <w:rPr>
          <w:rFonts w:ascii="Arial" w:hAnsi="Arial" w:cs="Arial"/>
        </w:rPr>
      </w:pPr>
    </w:p>
    <w:p w14:paraId="3013282E" w14:textId="72D13430" w:rsidR="00D16178" w:rsidRPr="00D16178" w:rsidRDefault="00D16178" w:rsidP="00D16178">
      <w:pPr>
        <w:rPr>
          <w:rFonts w:ascii="Arial" w:hAnsi="Arial" w:cs="Arial"/>
          <w:b/>
          <w:bCs/>
        </w:rPr>
      </w:pPr>
      <w:r w:rsidRPr="00D16178">
        <w:rPr>
          <w:rFonts w:ascii="Arial" w:hAnsi="Arial" w:cs="Arial"/>
          <w:b/>
          <w:bCs/>
        </w:rPr>
        <w:t xml:space="preserve">Make it With Meat education resource lesson </w:t>
      </w:r>
      <w:r w:rsidR="000E4D64">
        <w:rPr>
          <w:rFonts w:ascii="Arial" w:hAnsi="Arial" w:cs="Arial"/>
          <w:b/>
          <w:bCs/>
        </w:rPr>
        <w:t xml:space="preserve">overview </w:t>
      </w:r>
    </w:p>
    <w:p w14:paraId="17710ACD" w14:textId="77777777" w:rsidR="00D16178" w:rsidRDefault="00D16178" w:rsidP="00D16178">
      <w:pPr>
        <w:rPr>
          <w:rFonts w:ascii="Arial" w:hAnsi="Arial" w:cs="Arial"/>
        </w:rPr>
      </w:pPr>
    </w:p>
    <w:p w14:paraId="6720C204" w14:textId="69F92E45" w:rsidR="00D16178" w:rsidRPr="00D16178" w:rsidRDefault="00D16178" w:rsidP="00D16178">
      <w:pPr>
        <w:rPr>
          <w:rFonts w:ascii="Arial" w:hAnsi="Arial" w:cs="Arial"/>
        </w:rPr>
      </w:pPr>
      <w:r w:rsidRPr="00D16178">
        <w:rPr>
          <w:rFonts w:ascii="Arial" w:hAnsi="Arial" w:cs="Arial"/>
        </w:rPr>
        <w:t>Lesson 1 – Introduction, finding out about the journey of meat from farm to fork.</w:t>
      </w:r>
    </w:p>
    <w:p w14:paraId="6EBFF921" w14:textId="29DB47EC" w:rsidR="00D16178" w:rsidRPr="00D16178" w:rsidRDefault="00D16178" w:rsidP="00D16178">
      <w:pPr>
        <w:rPr>
          <w:rFonts w:ascii="Arial" w:hAnsi="Arial" w:cs="Arial"/>
        </w:rPr>
      </w:pPr>
      <w:r w:rsidRPr="00D16178">
        <w:rPr>
          <w:rFonts w:ascii="Arial" w:hAnsi="Arial" w:cs="Arial"/>
        </w:rPr>
        <w:t xml:space="preserve">Lesson 2 – Health </w:t>
      </w:r>
      <w:r w:rsidR="000E4D64">
        <w:rPr>
          <w:rFonts w:ascii="Arial" w:hAnsi="Arial" w:cs="Arial"/>
        </w:rPr>
        <w:t>and</w:t>
      </w:r>
      <w:r w:rsidRPr="00D16178">
        <w:rPr>
          <w:rFonts w:ascii="Arial" w:hAnsi="Arial" w:cs="Arial"/>
        </w:rPr>
        <w:t xml:space="preserve"> Nutrition</w:t>
      </w:r>
    </w:p>
    <w:p w14:paraId="55C5537C" w14:textId="77777777" w:rsidR="00D16178" w:rsidRPr="00D16178" w:rsidRDefault="00D16178" w:rsidP="00D16178">
      <w:pPr>
        <w:rPr>
          <w:rFonts w:ascii="Arial" w:hAnsi="Arial" w:cs="Arial"/>
        </w:rPr>
      </w:pPr>
      <w:r w:rsidRPr="00D16178">
        <w:rPr>
          <w:rFonts w:ascii="Arial" w:hAnsi="Arial" w:cs="Arial"/>
        </w:rPr>
        <w:t>Lesson 3 – Go Further with Reformulation (reformulation worksheet)</w:t>
      </w:r>
    </w:p>
    <w:p w14:paraId="0E20967D" w14:textId="5ECBFAAA" w:rsidR="00D16178" w:rsidRPr="00D16178" w:rsidRDefault="00D16178" w:rsidP="00D16178">
      <w:pPr>
        <w:rPr>
          <w:rFonts w:ascii="Arial" w:hAnsi="Arial" w:cs="Arial"/>
        </w:rPr>
      </w:pPr>
      <w:r w:rsidRPr="00D16178">
        <w:rPr>
          <w:rFonts w:ascii="Arial" w:hAnsi="Arial" w:cs="Arial"/>
        </w:rPr>
        <w:t xml:space="preserve">Lesson 4 – Product Development </w:t>
      </w:r>
      <w:r w:rsidR="000E4D64">
        <w:rPr>
          <w:rFonts w:ascii="Arial" w:hAnsi="Arial" w:cs="Arial"/>
        </w:rPr>
        <w:t>and t</w:t>
      </w:r>
      <w:r w:rsidRPr="00D16178">
        <w:rPr>
          <w:rFonts w:ascii="Arial" w:hAnsi="Arial" w:cs="Arial"/>
        </w:rPr>
        <w:t>esting – Creating a burger inc. design, concept screeding, product evaluation</w:t>
      </w:r>
    </w:p>
    <w:p w14:paraId="1339F61B" w14:textId="1908478A" w:rsidR="00D16178" w:rsidRPr="00D16178" w:rsidRDefault="00D16178" w:rsidP="00D16178">
      <w:pPr>
        <w:rPr>
          <w:rFonts w:ascii="Arial" w:hAnsi="Arial" w:cs="Arial"/>
        </w:rPr>
      </w:pPr>
      <w:r w:rsidRPr="00D16178">
        <w:rPr>
          <w:rFonts w:ascii="Arial" w:hAnsi="Arial" w:cs="Arial"/>
        </w:rPr>
        <w:t xml:space="preserve">Lesson 5 – Labelling </w:t>
      </w:r>
      <w:r w:rsidR="000E4D64">
        <w:rPr>
          <w:rFonts w:ascii="Arial" w:hAnsi="Arial" w:cs="Arial"/>
        </w:rPr>
        <w:t>and</w:t>
      </w:r>
      <w:r w:rsidRPr="00D16178">
        <w:rPr>
          <w:rFonts w:ascii="Arial" w:hAnsi="Arial" w:cs="Arial"/>
        </w:rPr>
        <w:t xml:space="preserve"> Costing </w:t>
      </w:r>
    </w:p>
    <w:p w14:paraId="0BB751C7" w14:textId="03979144" w:rsidR="00CC3A6F" w:rsidRDefault="00D16178" w:rsidP="00D16178">
      <w:pPr>
        <w:rPr>
          <w:rFonts w:ascii="Arial" w:hAnsi="Arial" w:cs="Arial"/>
        </w:rPr>
      </w:pPr>
      <w:r w:rsidRPr="00D16178">
        <w:rPr>
          <w:rFonts w:ascii="Arial" w:hAnsi="Arial" w:cs="Arial"/>
        </w:rPr>
        <w:t>Lesson 6 – Careers</w:t>
      </w:r>
    </w:p>
    <w:p w14:paraId="68AC8317" w14:textId="3D2DFBB2" w:rsidR="007B21CA" w:rsidRDefault="007B21CA" w:rsidP="00D16178">
      <w:pPr>
        <w:rPr>
          <w:rFonts w:ascii="Arial" w:hAnsi="Arial" w:cs="Arial"/>
        </w:rPr>
      </w:pPr>
    </w:p>
    <w:p w14:paraId="32422DE2" w14:textId="77777777" w:rsidR="007B21CA" w:rsidRPr="007B21CA" w:rsidRDefault="007B21CA" w:rsidP="007B21CA">
      <w:pPr>
        <w:rPr>
          <w:rFonts w:ascii="Arial" w:hAnsi="Arial" w:cs="Arial"/>
          <w:lang w:eastAsia="en-GB"/>
        </w:rPr>
      </w:pPr>
      <w:r w:rsidRPr="007B21CA">
        <w:rPr>
          <w:rFonts w:ascii="Arial" w:hAnsi="Arial" w:cs="Arial"/>
          <w:lang w:eastAsia="en-GB"/>
        </w:rPr>
        <w:t xml:space="preserve">The new Make it With Meat education resource is available on </w:t>
      </w:r>
      <w:hyperlink r:id="rId19" w:history="1">
        <w:r w:rsidRPr="007B21CA">
          <w:rPr>
            <w:rStyle w:val="Hyperlink"/>
            <w:rFonts w:ascii="Arial" w:hAnsi="Arial" w:cs="Arial"/>
            <w:lang w:eastAsia="en-GB"/>
          </w:rPr>
          <w:t>QMS’s website</w:t>
        </w:r>
      </w:hyperlink>
      <w:r w:rsidRPr="007B21CA">
        <w:rPr>
          <w:rFonts w:ascii="Arial" w:hAnsi="Arial" w:cs="Arial"/>
          <w:lang w:eastAsia="en-GB"/>
        </w:rPr>
        <w:t xml:space="preserve">. </w:t>
      </w:r>
    </w:p>
    <w:p w14:paraId="2FA6D6F8" w14:textId="77777777" w:rsidR="007B21CA" w:rsidRDefault="007B21CA" w:rsidP="00D16178">
      <w:pPr>
        <w:rPr>
          <w:rFonts w:ascii="Arial" w:hAnsi="Arial" w:cs="Arial"/>
        </w:rPr>
      </w:pPr>
    </w:p>
    <w:sectPr w:rsidR="007B21CA" w:rsidSect="00CC3A6F">
      <w:headerReference w:type="default" r:id="rId20"/>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0D5E" w14:textId="77777777" w:rsidR="008B1647" w:rsidRDefault="008B1647" w:rsidP="00526D93">
      <w:r>
        <w:separator/>
      </w:r>
    </w:p>
  </w:endnote>
  <w:endnote w:type="continuationSeparator" w:id="0">
    <w:p w14:paraId="3BA06C82" w14:textId="77777777" w:rsidR="008B1647" w:rsidRDefault="008B1647" w:rsidP="0052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5A20" w14:textId="77777777" w:rsidR="008B1647" w:rsidRDefault="008B1647" w:rsidP="00526D93">
      <w:r>
        <w:separator/>
      </w:r>
    </w:p>
  </w:footnote>
  <w:footnote w:type="continuationSeparator" w:id="0">
    <w:p w14:paraId="422F6946" w14:textId="77777777" w:rsidR="008B1647" w:rsidRDefault="008B1647" w:rsidP="00526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E1B1" w14:textId="77777777" w:rsidR="00526D93" w:rsidRDefault="00562149">
    <w:pPr>
      <w:pStyle w:val="Header"/>
    </w:pPr>
    <w:r>
      <w:rPr>
        <w:noProof/>
        <w:lang w:val="en-US"/>
      </w:rPr>
      <w:drawing>
        <wp:anchor distT="0" distB="0" distL="114300" distR="114300" simplePos="0" relativeHeight="251661312" behindDoc="0" locked="0" layoutInCell="1" allowOverlap="1" wp14:anchorId="762AA8A2" wp14:editId="5D943F3E">
          <wp:simplePos x="0" y="0"/>
          <wp:positionH relativeFrom="column">
            <wp:posOffset>4162425</wp:posOffset>
          </wp:positionH>
          <wp:positionV relativeFrom="paragraph">
            <wp:posOffset>-49530</wp:posOffset>
          </wp:positionV>
          <wp:extent cx="2244090" cy="76771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F-Scotland-Logo_Passionate_F&amp;D-Colour.png"/>
                  <pic:cNvPicPr/>
                </pic:nvPicPr>
                <pic:blipFill>
                  <a:blip r:embed="rId1">
                    <a:extLst>
                      <a:ext uri="{28A0092B-C50C-407E-A947-70E740481C1C}">
                        <a14:useLocalDpi xmlns:a14="http://schemas.microsoft.com/office/drawing/2010/main" val="0"/>
                      </a:ext>
                    </a:extLst>
                  </a:blip>
                  <a:stretch>
                    <a:fillRect/>
                  </a:stretch>
                </pic:blipFill>
                <pic:spPr>
                  <a:xfrm>
                    <a:off x="0" y="0"/>
                    <a:ext cx="2244090" cy="767715"/>
                  </a:xfrm>
                  <a:prstGeom prst="rect">
                    <a:avLst/>
                  </a:prstGeom>
                </pic:spPr>
              </pic:pic>
            </a:graphicData>
          </a:graphic>
          <wp14:sizeRelH relativeFrom="margin">
            <wp14:pctWidth>0</wp14:pctWidth>
          </wp14:sizeRelH>
          <wp14:sizeRelV relativeFrom="margin">
            <wp14:pctHeight>0</wp14:pctHeight>
          </wp14:sizeRelV>
        </wp:anchor>
      </w:drawing>
    </w:r>
    <w:r w:rsidR="00526D93">
      <w:rPr>
        <w:noProof/>
        <w:lang w:eastAsia="en-GB"/>
      </w:rPr>
      <w:drawing>
        <wp:anchor distT="0" distB="0" distL="114300" distR="114300" simplePos="0" relativeHeight="251659264" behindDoc="1" locked="0" layoutInCell="1" allowOverlap="1" wp14:anchorId="1B4B190C" wp14:editId="2B0CADF0">
          <wp:simplePos x="0" y="0"/>
          <wp:positionH relativeFrom="column">
            <wp:posOffset>4162425</wp:posOffset>
          </wp:positionH>
          <wp:positionV relativeFrom="paragraph">
            <wp:posOffset>-48260</wp:posOffset>
          </wp:positionV>
          <wp:extent cx="2109470" cy="473263"/>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F Logo_Passionate_F&amp;D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470" cy="473263"/>
                  </a:xfrm>
                  <a:prstGeom prst="rect">
                    <a:avLst/>
                  </a:prstGeom>
                </pic:spPr>
              </pic:pic>
            </a:graphicData>
          </a:graphic>
          <wp14:sizeRelH relativeFrom="margin">
            <wp14:pctWidth>0</wp14:pctWidth>
          </wp14:sizeRelH>
          <wp14:sizeRelV relativeFrom="margin">
            <wp14:pctHeight>0</wp14:pctHeight>
          </wp14:sizeRelV>
        </wp:anchor>
      </w:drawing>
    </w:r>
  </w:p>
  <w:p w14:paraId="41140CE1" w14:textId="77777777" w:rsidR="00562149" w:rsidRDefault="00562149">
    <w:pPr>
      <w:pStyle w:val="Header"/>
    </w:pPr>
  </w:p>
  <w:p w14:paraId="393EFBD0" w14:textId="77777777" w:rsidR="00562149" w:rsidRDefault="00562149">
    <w:pPr>
      <w:pStyle w:val="Header"/>
    </w:pPr>
  </w:p>
  <w:p w14:paraId="404F3FDE" w14:textId="77777777" w:rsidR="00562149" w:rsidRDefault="00562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3D6"/>
    <w:multiLevelType w:val="hybridMultilevel"/>
    <w:tmpl w:val="04A23D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147A0"/>
    <w:multiLevelType w:val="hybridMultilevel"/>
    <w:tmpl w:val="9146C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4770C"/>
    <w:multiLevelType w:val="hybridMultilevel"/>
    <w:tmpl w:val="B6B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F58CD"/>
    <w:multiLevelType w:val="multilevel"/>
    <w:tmpl w:val="08B0B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91397"/>
    <w:multiLevelType w:val="hybridMultilevel"/>
    <w:tmpl w:val="C6043DB4"/>
    <w:lvl w:ilvl="0" w:tplc="B520FE64">
      <w:start w:val="1"/>
      <w:numFmt w:val="bullet"/>
      <w:lvlText w:val=""/>
      <w:lvlJc w:val="left"/>
      <w:pPr>
        <w:ind w:left="720" w:hanging="360"/>
      </w:pPr>
      <w:rPr>
        <w:rFonts w:ascii="Symbol" w:hAnsi="Symbol" w:hint="default"/>
      </w:rPr>
    </w:lvl>
    <w:lvl w:ilvl="1" w:tplc="ECF86DE4">
      <w:start w:val="1"/>
      <w:numFmt w:val="bullet"/>
      <w:lvlText w:val="o"/>
      <w:lvlJc w:val="left"/>
      <w:pPr>
        <w:ind w:left="1440" w:hanging="360"/>
      </w:pPr>
      <w:rPr>
        <w:rFonts w:ascii="Courier New" w:hAnsi="Courier New" w:hint="default"/>
      </w:rPr>
    </w:lvl>
    <w:lvl w:ilvl="2" w:tplc="582C0066">
      <w:start w:val="1"/>
      <w:numFmt w:val="bullet"/>
      <w:lvlText w:val=""/>
      <w:lvlJc w:val="left"/>
      <w:pPr>
        <w:ind w:left="2160" w:hanging="360"/>
      </w:pPr>
      <w:rPr>
        <w:rFonts w:ascii="Wingdings" w:hAnsi="Wingdings" w:hint="default"/>
      </w:rPr>
    </w:lvl>
    <w:lvl w:ilvl="3" w:tplc="88546A80">
      <w:start w:val="1"/>
      <w:numFmt w:val="bullet"/>
      <w:lvlText w:val=""/>
      <w:lvlJc w:val="left"/>
      <w:pPr>
        <w:ind w:left="2880" w:hanging="360"/>
      </w:pPr>
      <w:rPr>
        <w:rFonts w:ascii="Symbol" w:hAnsi="Symbol" w:hint="default"/>
      </w:rPr>
    </w:lvl>
    <w:lvl w:ilvl="4" w:tplc="4CCCB52C">
      <w:start w:val="1"/>
      <w:numFmt w:val="bullet"/>
      <w:lvlText w:val="o"/>
      <w:lvlJc w:val="left"/>
      <w:pPr>
        <w:ind w:left="3600" w:hanging="360"/>
      </w:pPr>
      <w:rPr>
        <w:rFonts w:ascii="Courier New" w:hAnsi="Courier New" w:hint="default"/>
      </w:rPr>
    </w:lvl>
    <w:lvl w:ilvl="5" w:tplc="DF647DAE">
      <w:start w:val="1"/>
      <w:numFmt w:val="bullet"/>
      <w:lvlText w:val=""/>
      <w:lvlJc w:val="left"/>
      <w:pPr>
        <w:ind w:left="4320" w:hanging="360"/>
      </w:pPr>
      <w:rPr>
        <w:rFonts w:ascii="Wingdings" w:hAnsi="Wingdings" w:hint="default"/>
      </w:rPr>
    </w:lvl>
    <w:lvl w:ilvl="6" w:tplc="10CCDA00">
      <w:start w:val="1"/>
      <w:numFmt w:val="bullet"/>
      <w:lvlText w:val=""/>
      <w:lvlJc w:val="left"/>
      <w:pPr>
        <w:ind w:left="5040" w:hanging="360"/>
      </w:pPr>
      <w:rPr>
        <w:rFonts w:ascii="Symbol" w:hAnsi="Symbol" w:hint="default"/>
      </w:rPr>
    </w:lvl>
    <w:lvl w:ilvl="7" w:tplc="D6FC3538">
      <w:start w:val="1"/>
      <w:numFmt w:val="bullet"/>
      <w:lvlText w:val="o"/>
      <w:lvlJc w:val="left"/>
      <w:pPr>
        <w:ind w:left="5760" w:hanging="360"/>
      </w:pPr>
      <w:rPr>
        <w:rFonts w:ascii="Courier New" w:hAnsi="Courier New" w:hint="default"/>
      </w:rPr>
    </w:lvl>
    <w:lvl w:ilvl="8" w:tplc="27264B7A">
      <w:start w:val="1"/>
      <w:numFmt w:val="bullet"/>
      <w:lvlText w:val=""/>
      <w:lvlJc w:val="left"/>
      <w:pPr>
        <w:ind w:left="6480" w:hanging="360"/>
      </w:pPr>
      <w:rPr>
        <w:rFonts w:ascii="Wingdings" w:hAnsi="Wingdings" w:hint="default"/>
      </w:rPr>
    </w:lvl>
  </w:abstractNum>
  <w:num w:numId="1" w16cid:durableId="1393431819">
    <w:abstractNumId w:val="4"/>
  </w:num>
  <w:num w:numId="2" w16cid:durableId="82067305">
    <w:abstractNumId w:val="2"/>
  </w:num>
  <w:num w:numId="3" w16cid:durableId="1409503326">
    <w:abstractNumId w:val="1"/>
  </w:num>
  <w:num w:numId="4" w16cid:durableId="886994940">
    <w:abstractNumId w:val="0"/>
  </w:num>
  <w:num w:numId="5" w16cid:durableId="1514026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79"/>
    <w:rsid w:val="0000169B"/>
    <w:rsid w:val="0008714B"/>
    <w:rsid w:val="000C0770"/>
    <w:rsid w:val="000D361C"/>
    <w:rsid w:val="000E17FF"/>
    <w:rsid w:val="000E4D64"/>
    <w:rsid w:val="0013217E"/>
    <w:rsid w:val="0013452A"/>
    <w:rsid w:val="00191989"/>
    <w:rsid w:val="001971C2"/>
    <w:rsid w:val="001A42C4"/>
    <w:rsid w:val="001D36BE"/>
    <w:rsid w:val="001E6A3F"/>
    <w:rsid w:val="00204557"/>
    <w:rsid w:val="00255C81"/>
    <w:rsid w:val="00273252"/>
    <w:rsid w:val="00273E90"/>
    <w:rsid w:val="0027407C"/>
    <w:rsid w:val="002A0749"/>
    <w:rsid w:val="002A29BE"/>
    <w:rsid w:val="002C2BFA"/>
    <w:rsid w:val="002D686D"/>
    <w:rsid w:val="003153BF"/>
    <w:rsid w:val="00362FE8"/>
    <w:rsid w:val="003D128D"/>
    <w:rsid w:val="00427397"/>
    <w:rsid w:val="004314E7"/>
    <w:rsid w:val="004A5C64"/>
    <w:rsid w:val="00526D93"/>
    <w:rsid w:val="00541E55"/>
    <w:rsid w:val="005554B4"/>
    <w:rsid w:val="00562149"/>
    <w:rsid w:val="005A123C"/>
    <w:rsid w:val="005B63A8"/>
    <w:rsid w:val="005F3556"/>
    <w:rsid w:val="00617D25"/>
    <w:rsid w:val="006300B5"/>
    <w:rsid w:val="00673E18"/>
    <w:rsid w:val="006767C5"/>
    <w:rsid w:val="00696EC7"/>
    <w:rsid w:val="006A7EE9"/>
    <w:rsid w:val="006B4875"/>
    <w:rsid w:val="00730D3F"/>
    <w:rsid w:val="007924BE"/>
    <w:rsid w:val="007B18D8"/>
    <w:rsid w:val="007B21CA"/>
    <w:rsid w:val="007B4CF3"/>
    <w:rsid w:val="007D0B4B"/>
    <w:rsid w:val="00810E9F"/>
    <w:rsid w:val="00845730"/>
    <w:rsid w:val="00862A44"/>
    <w:rsid w:val="00864830"/>
    <w:rsid w:val="00880D39"/>
    <w:rsid w:val="008A6752"/>
    <w:rsid w:val="008B1647"/>
    <w:rsid w:val="008D271E"/>
    <w:rsid w:val="008D3761"/>
    <w:rsid w:val="0090173A"/>
    <w:rsid w:val="00901E94"/>
    <w:rsid w:val="00921B67"/>
    <w:rsid w:val="00952BAE"/>
    <w:rsid w:val="009531E2"/>
    <w:rsid w:val="00994510"/>
    <w:rsid w:val="00A11E47"/>
    <w:rsid w:val="00A23F06"/>
    <w:rsid w:val="00A426E9"/>
    <w:rsid w:val="00A85F4B"/>
    <w:rsid w:val="00A97C43"/>
    <w:rsid w:val="00AC1BD2"/>
    <w:rsid w:val="00AD156E"/>
    <w:rsid w:val="00AE3BFE"/>
    <w:rsid w:val="00AF42DA"/>
    <w:rsid w:val="00B03E2F"/>
    <w:rsid w:val="00B2611E"/>
    <w:rsid w:val="00B86806"/>
    <w:rsid w:val="00BB15A0"/>
    <w:rsid w:val="00BB73D5"/>
    <w:rsid w:val="00BD0879"/>
    <w:rsid w:val="00BD6ACF"/>
    <w:rsid w:val="00C67562"/>
    <w:rsid w:val="00C82FC7"/>
    <w:rsid w:val="00CC3A6F"/>
    <w:rsid w:val="00CF1764"/>
    <w:rsid w:val="00D07DFF"/>
    <w:rsid w:val="00D16178"/>
    <w:rsid w:val="00D16B77"/>
    <w:rsid w:val="00D22C2E"/>
    <w:rsid w:val="00DB043C"/>
    <w:rsid w:val="00DC25CA"/>
    <w:rsid w:val="00DE0C31"/>
    <w:rsid w:val="00E14D20"/>
    <w:rsid w:val="00E22681"/>
    <w:rsid w:val="00E3685E"/>
    <w:rsid w:val="00EE5721"/>
    <w:rsid w:val="00EF5967"/>
    <w:rsid w:val="00F45B0C"/>
    <w:rsid w:val="00F56EE1"/>
    <w:rsid w:val="00F66184"/>
    <w:rsid w:val="18E0CCA7"/>
    <w:rsid w:val="1B4F4A18"/>
    <w:rsid w:val="2835BAA6"/>
    <w:rsid w:val="3DF9EA29"/>
    <w:rsid w:val="44692BAD"/>
    <w:rsid w:val="47A0CC6F"/>
    <w:rsid w:val="47B1A29F"/>
    <w:rsid w:val="519AB94D"/>
    <w:rsid w:val="6C8F4A4F"/>
    <w:rsid w:val="6E11F253"/>
    <w:rsid w:val="78AC9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F844"/>
  <w15:docId w15:val="{0BBAC736-334D-41E1-B760-333F346A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0"/>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A6F"/>
    <w:pPr>
      <w:keepNext/>
      <w:keepLines/>
      <w:spacing w:before="240"/>
      <w:outlineLvl w:val="0"/>
    </w:pPr>
    <w:rPr>
      <w:rFonts w:asciiTheme="majorHAnsi" w:eastAsiaTheme="majorEastAsia" w:hAnsiTheme="majorHAnsi" w:cstheme="majorBidi"/>
      <w:color w:val="0076AA" w:themeColor="accent1" w:themeShade="BF"/>
      <w:sz w:val="32"/>
      <w:szCs w:val="32"/>
    </w:rPr>
  </w:style>
  <w:style w:type="paragraph" w:styleId="Heading2">
    <w:name w:val="heading 2"/>
    <w:basedOn w:val="Normal"/>
    <w:next w:val="Normal"/>
    <w:link w:val="Heading2Char"/>
    <w:uiPriority w:val="9"/>
    <w:unhideWhenUsed/>
    <w:qFormat/>
    <w:rsid w:val="00CC3A6F"/>
    <w:pPr>
      <w:keepNext/>
      <w:keepLines/>
      <w:spacing w:before="40"/>
      <w:outlineLvl w:val="1"/>
    </w:pPr>
    <w:rPr>
      <w:rFonts w:asciiTheme="majorHAnsi" w:eastAsiaTheme="majorEastAsia" w:hAnsiTheme="majorHAnsi" w:cstheme="majorBidi"/>
      <w:color w:val="0076AA" w:themeColor="accent1" w:themeShade="BF"/>
      <w:sz w:val="26"/>
      <w:szCs w:val="26"/>
    </w:rPr>
  </w:style>
  <w:style w:type="paragraph" w:styleId="Heading3">
    <w:name w:val="heading 3"/>
    <w:basedOn w:val="Normal"/>
    <w:next w:val="Normal"/>
    <w:link w:val="Heading3Char"/>
    <w:uiPriority w:val="9"/>
    <w:unhideWhenUsed/>
    <w:qFormat/>
    <w:rsid w:val="00CC3A6F"/>
    <w:pPr>
      <w:keepNext/>
      <w:keepLines/>
      <w:spacing w:before="40"/>
      <w:outlineLvl w:val="2"/>
    </w:pPr>
    <w:rPr>
      <w:rFonts w:asciiTheme="majorHAnsi" w:eastAsiaTheme="majorEastAsia" w:hAnsiTheme="majorHAnsi" w:cstheme="majorBidi"/>
      <w:color w:val="004E71" w:themeColor="accent1" w:themeShade="7F"/>
    </w:rPr>
  </w:style>
  <w:style w:type="paragraph" w:styleId="Heading4">
    <w:name w:val="heading 4"/>
    <w:basedOn w:val="Normal"/>
    <w:next w:val="Normal"/>
    <w:link w:val="Heading4Char"/>
    <w:uiPriority w:val="9"/>
    <w:unhideWhenUsed/>
    <w:qFormat/>
    <w:rsid w:val="00CC3A6F"/>
    <w:pPr>
      <w:keepNext/>
      <w:keepLines/>
      <w:spacing w:before="40"/>
      <w:outlineLvl w:val="3"/>
    </w:pPr>
    <w:rPr>
      <w:rFonts w:asciiTheme="majorHAnsi" w:eastAsiaTheme="majorEastAsia" w:hAnsiTheme="majorHAnsi" w:cstheme="majorBidi"/>
      <w:i/>
      <w:iCs/>
      <w:color w:val="0076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
    <w:name w:val="Medium Shading 1"/>
    <w:aliases w:val="Corporate"/>
    <w:basedOn w:val="TableNormal"/>
    <w:rsid w:val="00EE5721"/>
    <w:pPr>
      <w:spacing w:after="0" w:line="240" w:lineRule="auto"/>
    </w:pPr>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9FE3" w:themeFill="accen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ascii="Tahoma" w:hAnsi="Tahoma"/>
        <w:b/>
        <w:bCs/>
      </w:rPr>
    </w:tblStylePr>
    <w:tblStylePr w:type="lastCol">
      <w:rPr>
        <w:b/>
        <w:bCs/>
      </w:rPr>
    </w:tblStylePr>
    <w:tblStylePr w:type="band1Vert">
      <w:tblPr/>
      <w:tcPr>
        <w:shd w:val="clear" w:color="auto" w:fill="C0C0C0" w:themeFill="text1" w:themeFillTint="3F"/>
      </w:tcPr>
    </w:tblStylePr>
    <w:tblStylePr w:type="band1Horz">
      <w:tblPr/>
      <w:tcPr>
        <w:shd w:val="clear" w:color="auto" w:fill="CBCCD0"/>
      </w:tcPr>
    </w:tblStylePr>
    <w:tblStylePr w:type="band2Horz">
      <w:tblPr/>
      <w:tcPr>
        <w:shd w:val="clear" w:color="auto" w:fill="E7E7E7"/>
      </w:tcPr>
    </w:tblStylePr>
  </w:style>
  <w:style w:type="character" w:customStyle="1" w:styleId="Heading1Char">
    <w:name w:val="Heading 1 Char"/>
    <w:basedOn w:val="DefaultParagraphFont"/>
    <w:link w:val="Heading1"/>
    <w:uiPriority w:val="9"/>
    <w:rsid w:val="00CC3A6F"/>
    <w:rPr>
      <w:rFonts w:asciiTheme="majorHAnsi" w:eastAsiaTheme="majorEastAsia" w:hAnsiTheme="majorHAnsi" w:cstheme="majorBidi"/>
      <w:color w:val="0076AA" w:themeColor="accent1" w:themeShade="BF"/>
      <w:sz w:val="32"/>
      <w:szCs w:val="32"/>
    </w:rPr>
  </w:style>
  <w:style w:type="character" w:customStyle="1" w:styleId="Heading2Char">
    <w:name w:val="Heading 2 Char"/>
    <w:basedOn w:val="DefaultParagraphFont"/>
    <w:link w:val="Heading2"/>
    <w:uiPriority w:val="9"/>
    <w:rsid w:val="00CC3A6F"/>
    <w:rPr>
      <w:rFonts w:asciiTheme="majorHAnsi" w:eastAsiaTheme="majorEastAsia" w:hAnsiTheme="majorHAnsi" w:cstheme="majorBidi"/>
      <w:color w:val="0076AA" w:themeColor="accent1" w:themeShade="BF"/>
      <w:sz w:val="26"/>
      <w:szCs w:val="26"/>
    </w:rPr>
  </w:style>
  <w:style w:type="character" w:customStyle="1" w:styleId="Heading3Char">
    <w:name w:val="Heading 3 Char"/>
    <w:basedOn w:val="DefaultParagraphFont"/>
    <w:link w:val="Heading3"/>
    <w:uiPriority w:val="9"/>
    <w:rsid w:val="00CC3A6F"/>
    <w:rPr>
      <w:rFonts w:asciiTheme="majorHAnsi" w:eastAsiaTheme="majorEastAsia" w:hAnsiTheme="majorHAnsi" w:cstheme="majorBidi"/>
      <w:color w:val="004E71" w:themeColor="accent1" w:themeShade="7F"/>
      <w:sz w:val="24"/>
      <w:szCs w:val="24"/>
    </w:rPr>
  </w:style>
  <w:style w:type="character" w:customStyle="1" w:styleId="Heading4Char">
    <w:name w:val="Heading 4 Char"/>
    <w:basedOn w:val="DefaultParagraphFont"/>
    <w:link w:val="Heading4"/>
    <w:uiPriority w:val="9"/>
    <w:rsid w:val="00CC3A6F"/>
    <w:rPr>
      <w:rFonts w:asciiTheme="majorHAnsi" w:eastAsiaTheme="majorEastAsia" w:hAnsiTheme="majorHAnsi" w:cstheme="majorBidi"/>
      <w:i/>
      <w:iCs/>
      <w:color w:val="0076AA" w:themeColor="accent1" w:themeShade="BF"/>
    </w:rPr>
  </w:style>
  <w:style w:type="paragraph" w:styleId="Title">
    <w:name w:val="Title"/>
    <w:basedOn w:val="Normal"/>
    <w:next w:val="Normal"/>
    <w:link w:val="TitleChar"/>
    <w:uiPriority w:val="10"/>
    <w:qFormat/>
    <w:rsid w:val="00CC3A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A6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26D93"/>
    <w:pPr>
      <w:tabs>
        <w:tab w:val="center" w:pos="4680"/>
        <w:tab w:val="right" w:pos="9360"/>
      </w:tabs>
    </w:pPr>
  </w:style>
  <w:style w:type="character" w:customStyle="1" w:styleId="HeaderChar">
    <w:name w:val="Header Char"/>
    <w:basedOn w:val="DefaultParagraphFont"/>
    <w:link w:val="Header"/>
    <w:uiPriority w:val="99"/>
    <w:rsid w:val="00526D93"/>
  </w:style>
  <w:style w:type="paragraph" w:styleId="Footer">
    <w:name w:val="footer"/>
    <w:basedOn w:val="Normal"/>
    <w:link w:val="FooterChar"/>
    <w:uiPriority w:val="99"/>
    <w:unhideWhenUsed/>
    <w:rsid w:val="00526D93"/>
    <w:pPr>
      <w:tabs>
        <w:tab w:val="center" w:pos="4680"/>
        <w:tab w:val="right" w:pos="9360"/>
      </w:tabs>
    </w:pPr>
  </w:style>
  <w:style w:type="character" w:customStyle="1" w:styleId="FooterChar">
    <w:name w:val="Footer Char"/>
    <w:basedOn w:val="DefaultParagraphFont"/>
    <w:link w:val="Footer"/>
    <w:uiPriority w:val="99"/>
    <w:rsid w:val="00526D93"/>
  </w:style>
  <w:style w:type="paragraph" w:styleId="ListParagraph">
    <w:name w:val="List Paragraph"/>
    <w:basedOn w:val="Normal"/>
    <w:uiPriority w:val="34"/>
    <w:qFormat/>
    <w:rsid w:val="00BD0879"/>
    <w:pPr>
      <w:ind w:left="720"/>
      <w:contextualSpacing/>
    </w:pPr>
  </w:style>
  <w:style w:type="character" w:styleId="Hyperlink">
    <w:name w:val="Hyperlink"/>
    <w:basedOn w:val="DefaultParagraphFont"/>
    <w:uiPriority w:val="99"/>
    <w:unhideWhenUsed/>
    <w:rsid w:val="00BD0879"/>
    <w:rPr>
      <w:color w:val="0563C1" w:themeColor="hyperlink"/>
      <w:u w:val="single"/>
    </w:rPr>
  </w:style>
  <w:style w:type="character" w:styleId="UnresolvedMention">
    <w:name w:val="Unresolved Mention"/>
    <w:basedOn w:val="DefaultParagraphFont"/>
    <w:uiPriority w:val="99"/>
    <w:semiHidden/>
    <w:unhideWhenUsed/>
    <w:rsid w:val="00A11E47"/>
    <w:rPr>
      <w:color w:val="605E5C"/>
      <w:shd w:val="clear" w:color="auto" w:fill="E1DFDD"/>
    </w:rPr>
  </w:style>
  <w:style w:type="character" w:styleId="FollowedHyperlink">
    <w:name w:val="FollowedHyperlink"/>
    <w:basedOn w:val="DefaultParagraphFont"/>
    <w:uiPriority w:val="99"/>
    <w:semiHidden/>
    <w:unhideWhenUsed/>
    <w:rsid w:val="00A11E47"/>
    <w:rPr>
      <w:color w:val="954F72" w:themeColor="followedHyperlink"/>
      <w:u w:val="single"/>
    </w:rPr>
  </w:style>
  <w:style w:type="character" w:styleId="CommentReference">
    <w:name w:val="annotation reference"/>
    <w:basedOn w:val="DefaultParagraphFont"/>
    <w:uiPriority w:val="99"/>
    <w:semiHidden/>
    <w:unhideWhenUsed/>
    <w:rsid w:val="00A11E47"/>
    <w:rPr>
      <w:sz w:val="16"/>
      <w:szCs w:val="16"/>
    </w:rPr>
  </w:style>
  <w:style w:type="paragraph" w:styleId="CommentText">
    <w:name w:val="annotation text"/>
    <w:basedOn w:val="Normal"/>
    <w:link w:val="CommentTextChar"/>
    <w:uiPriority w:val="99"/>
    <w:unhideWhenUsed/>
    <w:rsid w:val="00A11E47"/>
    <w:rPr>
      <w:sz w:val="20"/>
      <w:szCs w:val="20"/>
    </w:rPr>
  </w:style>
  <w:style w:type="character" w:customStyle="1" w:styleId="CommentTextChar">
    <w:name w:val="Comment Text Char"/>
    <w:basedOn w:val="DefaultParagraphFont"/>
    <w:link w:val="CommentText"/>
    <w:uiPriority w:val="99"/>
    <w:rsid w:val="00A11E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E47"/>
    <w:rPr>
      <w:b/>
      <w:bCs/>
    </w:rPr>
  </w:style>
  <w:style w:type="character" w:customStyle="1" w:styleId="CommentSubjectChar">
    <w:name w:val="Comment Subject Char"/>
    <w:basedOn w:val="CommentTextChar"/>
    <w:link w:val="CommentSubject"/>
    <w:uiPriority w:val="99"/>
    <w:semiHidden/>
    <w:rsid w:val="00A11E47"/>
    <w:rPr>
      <w:rFonts w:ascii="Times New Roman" w:eastAsia="Times New Roman" w:hAnsi="Times New Roman" w:cs="Times New Roman"/>
      <w:b/>
      <w:bCs/>
      <w:sz w:val="20"/>
      <w:szCs w:val="20"/>
    </w:rPr>
  </w:style>
  <w:style w:type="paragraph" w:styleId="Revision">
    <w:name w:val="Revision"/>
    <w:hidden/>
    <w:uiPriority w:val="99"/>
    <w:semiHidden/>
    <w:rsid w:val="00E2268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6AC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63151">
      <w:bodyDiv w:val="1"/>
      <w:marLeft w:val="0"/>
      <w:marRight w:val="0"/>
      <w:marTop w:val="0"/>
      <w:marBottom w:val="0"/>
      <w:divBdr>
        <w:top w:val="none" w:sz="0" w:space="0" w:color="auto"/>
        <w:left w:val="none" w:sz="0" w:space="0" w:color="auto"/>
        <w:bottom w:val="none" w:sz="0" w:space="0" w:color="auto"/>
        <w:right w:val="none" w:sz="0" w:space="0" w:color="auto"/>
      </w:divBdr>
    </w:div>
    <w:div w:id="852450823">
      <w:bodyDiv w:val="1"/>
      <w:marLeft w:val="0"/>
      <w:marRight w:val="0"/>
      <w:marTop w:val="0"/>
      <w:marBottom w:val="0"/>
      <w:divBdr>
        <w:top w:val="none" w:sz="0" w:space="0" w:color="auto"/>
        <w:left w:val="none" w:sz="0" w:space="0" w:color="auto"/>
        <w:bottom w:val="none" w:sz="0" w:space="0" w:color="auto"/>
        <w:right w:val="none" w:sz="0" w:space="0" w:color="auto"/>
      </w:divBdr>
    </w:div>
    <w:div w:id="1196309338">
      <w:bodyDiv w:val="1"/>
      <w:marLeft w:val="0"/>
      <w:marRight w:val="0"/>
      <w:marTop w:val="0"/>
      <w:marBottom w:val="0"/>
      <w:divBdr>
        <w:top w:val="none" w:sz="0" w:space="0" w:color="auto"/>
        <w:left w:val="none" w:sz="0" w:space="0" w:color="auto"/>
        <w:bottom w:val="none" w:sz="0" w:space="0" w:color="auto"/>
        <w:right w:val="none" w:sz="0" w:space="0" w:color="auto"/>
      </w:divBdr>
    </w:div>
    <w:div w:id="1375810208">
      <w:bodyDiv w:val="1"/>
      <w:marLeft w:val="0"/>
      <w:marRight w:val="0"/>
      <w:marTop w:val="0"/>
      <w:marBottom w:val="0"/>
      <w:divBdr>
        <w:top w:val="none" w:sz="0" w:space="0" w:color="auto"/>
        <w:left w:val="none" w:sz="0" w:space="0" w:color="auto"/>
        <w:bottom w:val="none" w:sz="0" w:space="0" w:color="auto"/>
        <w:right w:val="none" w:sz="0" w:space="0" w:color="auto"/>
      </w:divBdr>
    </w:div>
    <w:div w:id="14713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qmscotland.co.uk/FarmingFoodsteps/" TargetMode="External"/><Relationship Id="rId18" Type="http://schemas.openxmlformats.org/officeDocument/2006/relationships/hyperlink" Target="https://www.qmscotland.co.uk/healthy-eating/schoo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cid:image425390.jpg@98E554A1.890C9115" TargetMode="External"/><Relationship Id="rId17" Type="http://schemas.openxmlformats.org/officeDocument/2006/relationships/hyperlink" Target="https://www.fdfscotland.org.uk/fdf/what-we-do/people-and-employment/careers-and-skills-development/" TargetMode="External"/><Relationship Id="rId2" Type="http://schemas.openxmlformats.org/officeDocument/2006/relationships/customXml" Target="../customXml/item2.xml"/><Relationship Id="rId16" Type="http://schemas.openxmlformats.org/officeDocument/2006/relationships/hyperlink" Target="https://education.qmscotland.co.uk/FarmingFoodste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fdfscotland.org.uk/" TargetMode="External"/><Relationship Id="rId10" Type="http://schemas.openxmlformats.org/officeDocument/2006/relationships/image" Target="media/image1.png"/><Relationship Id="rId19" Type="http://schemas.openxmlformats.org/officeDocument/2006/relationships/hyperlink" Target="https://education.qmscotland.co.uk/FarmingFoodsteps/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rsty.tinsdale@fdfscotland.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20(2022)\FDFSLOGO.dotx" TargetMode="External"/></Relationships>
</file>

<file path=word/theme/theme1.xml><?xml version="1.0" encoding="utf-8"?>
<a:theme xmlns:a="http://schemas.openxmlformats.org/drawingml/2006/main" name="Office Theme">
  <a:themeElements>
    <a:clrScheme name="fdf 1">
      <a:dk1>
        <a:sysClr val="windowText" lastClr="000000"/>
      </a:dk1>
      <a:lt1>
        <a:sysClr val="window" lastClr="FFFFFF"/>
      </a:lt1>
      <a:dk2>
        <a:srgbClr val="001E60"/>
      </a:dk2>
      <a:lt2>
        <a:srgbClr val="C6AA76"/>
      </a:lt2>
      <a:accent1>
        <a:srgbClr val="009FE3"/>
      </a:accent1>
      <a:accent2>
        <a:srgbClr val="505759"/>
      </a:accent2>
      <a:accent3>
        <a:srgbClr val="CEDC00"/>
      </a:accent3>
      <a:accent4>
        <a:srgbClr val="BA0C2F"/>
      </a:accent4>
      <a:accent5>
        <a:srgbClr val="DE7C00"/>
      </a:accent5>
      <a:accent6>
        <a:srgbClr val="642F6C"/>
      </a:accent6>
      <a:hlink>
        <a:srgbClr val="0563C1"/>
      </a:hlink>
      <a:folHlink>
        <a:srgbClr val="954F72"/>
      </a:folHlink>
    </a:clrScheme>
    <a:fontScheme name="Custom 16">
      <a:majorFont>
        <a:latin typeface="Arial Unicode MS"/>
        <a:ea typeface=""/>
        <a:cs typeface=""/>
      </a:majorFont>
      <a:minorFont>
        <a:latin typeface="Arial Unicode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D32A0-9BB0-4F78-947B-0E3A33886AEE}">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2.xml><?xml version="1.0" encoding="utf-8"?>
<ds:datastoreItem xmlns:ds="http://schemas.openxmlformats.org/officeDocument/2006/customXml" ds:itemID="{79C28958-05D0-47A6-9748-E95152E6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A3763-902A-4268-99E7-D9B076B39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FDFSLOGO</Template>
  <TotalTime>4</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Tinsdale</dc:creator>
  <cp:lastModifiedBy>Rose Moggach</cp:lastModifiedBy>
  <cp:revision>3</cp:revision>
  <dcterms:created xsi:type="dcterms:W3CDTF">2022-09-06T16:18:00Z</dcterms:created>
  <dcterms:modified xsi:type="dcterms:W3CDTF">2022-09-07T14:56:00Z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