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10448" w14:textId="72BF10E5" w:rsidR="31B96634" w:rsidRDefault="31B96634" w:rsidP="72815391">
      <w:pPr>
        <w:spacing w:before="240" w:after="240"/>
        <w:rPr>
          <w:rFonts w:ascii="Aptos" w:eastAsia="Aptos" w:hAnsi="Aptos" w:cs="Aptos"/>
          <w:b/>
          <w:bCs/>
          <w:lang w:val="en-GB"/>
        </w:rPr>
      </w:pPr>
      <w:r>
        <w:rPr>
          <w:noProof/>
        </w:rPr>
        <w:drawing>
          <wp:inline distT="0" distB="0" distL="0" distR="0" wp14:anchorId="6ECF8CAB" wp14:editId="4845B88D">
            <wp:extent cx="2291715" cy="1168690"/>
            <wp:effectExtent l="0" t="0" r="0" b="0"/>
            <wp:docPr id="710017398" name="Picture 71001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1715" cy="1168690"/>
                    </a:xfrm>
                    <a:prstGeom prst="rect">
                      <a:avLst/>
                    </a:prstGeom>
                  </pic:spPr>
                </pic:pic>
              </a:graphicData>
            </a:graphic>
          </wp:inline>
        </w:drawing>
      </w:r>
    </w:p>
    <w:p w14:paraId="00F9E95F" w14:textId="631273A3" w:rsidR="6C80B7DC" w:rsidRDefault="6C80B7DC" w:rsidP="007D4B2E">
      <w:pPr>
        <w:spacing w:before="240" w:after="240"/>
        <w:rPr>
          <w:rFonts w:ascii="Aptos" w:eastAsia="Aptos" w:hAnsi="Aptos" w:cs="Aptos"/>
          <w:b/>
          <w:bCs/>
          <w:lang w:val="en-GB"/>
        </w:rPr>
      </w:pPr>
      <w:r w:rsidRPr="72815391">
        <w:rPr>
          <w:rFonts w:ascii="Aptos" w:eastAsia="Aptos" w:hAnsi="Aptos" w:cs="Aptos"/>
          <w:b/>
          <w:bCs/>
          <w:lang w:val="en-GB"/>
        </w:rPr>
        <w:t>Scottish prime cattle prices reach record high amidst seasonal supply dip and strong demand</w:t>
      </w:r>
    </w:p>
    <w:tbl>
      <w:tblPr>
        <w:tblStyle w:val="TableGrid"/>
        <w:tblW w:w="0" w:type="auto"/>
        <w:tblLayout w:type="fixed"/>
        <w:tblLook w:val="06A0" w:firstRow="1" w:lastRow="0" w:firstColumn="1" w:lastColumn="0" w:noHBand="1" w:noVBand="1"/>
      </w:tblPr>
      <w:tblGrid>
        <w:gridCol w:w="9360"/>
      </w:tblGrid>
      <w:tr w:rsidR="72815391" w14:paraId="4CBB7821" w14:textId="77777777" w:rsidTr="72815391">
        <w:trPr>
          <w:trHeight w:val="300"/>
        </w:trPr>
        <w:tc>
          <w:tcPr>
            <w:tcW w:w="9360" w:type="dxa"/>
          </w:tcPr>
          <w:p w14:paraId="544B7C61" w14:textId="7B048CF6" w:rsidR="253D6959" w:rsidRDefault="253D6959" w:rsidP="72815391">
            <w:pPr>
              <w:spacing w:before="240" w:after="240"/>
              <w:rPr>
                <w:rFonts w:ascii="Aptos" w:eastAsia="Aptos" w:hAnsi="Aptos" w:cs="Aptos"/>
                <w:b/>
                <w:bCs/>
                <w:lang w:val="en-GB"/>
              </w:rPr>
            </w:pPr>
            <w:r w:rsidRPr="72815391">
              <w:rPr>
                <w:rFonts w:ascii="Aptos" w:eastAsia="Aptos" w:hAnsi="Aptos" w:cs="Aptos"/>
                <w:b/>
                <w:bCs/>
                <w:lang w:val="en-GB"/>
              </w:rPr>
              <w:t xml:space="preserve">Data snapshot </w:t>
            </w:r>
          </w:p>
          <w:p w14:paraId="5FE96C3E" w14:textId="28266AE6" w:rsidR="253D6959" w:rsidRDefault="253D6959" w:rsidP="72815391">
            <w:pPr>
              <w:pStyle w:val="ListParagraph"/>
              <w:numPr>
                <w:ilvl w:val="0"/>
                <w:numId w:val="1"/>
              </w:numPr>
              <w:spacing w:before="240" w:after="240"/>
              <w:rPr>
                <w:rFonts w:ascii="Aptos" w:eastAsia="Aptos" w:hAnsi="Aptos" w:cs="Aptos"/>
                <w:lang w:val="en-GB"/>
              </w:rPr>
            </w:pPr>
            <w:r w:rsidRPr="72815391">
              <w:rPr>
                <w:rFonts w:ascii="Aptos" w:eastAsia="Aptos" w:hAnsi="Aptos" w:cs="Aptos"/>
                <w:lang w:val="en-GB"/>
              </w:rPr>
              <w:t>Prime cattle prices surged to unprecedented levels at start of September 2024</w:t>
            </w:r>
          </w:p>
          <w:p w14:paraId="76D9F914" w14:textId="58858E4E" w:rsidR="253D6959" w:rsidRDefault="00D76477" w:rsidP="72815391">
            <w:pPr>
              <w:pStyle w:val="ListParagraph"/>
              <w:numPr>
                <w:ilvl w:val="0"/>
                <w:numId w:val="1"/>
              </w:numPr>
              <w:spacing w:before="240" w:after="240"/>
              <w:rPr>
                <w:rFonts w:ascii="Aptos" w:eastAsia="Aptos" w:hAnsi="Aptos" w:cs="Aptos"/>
                <w:lang w:val="en-GB"/>
              </w:rPr>
            </w:pPr>
            <w:r>
              <w:rPr>
                <w:rFonts w:ascii="Aptos" w:eastAsia="Aptos" w:hAnsi="Aptos" w:cs="Aptos"/>
                <w:lang w:val="en-GB"/>
              </w:rPr>
              <w:t>P</w:t>
            </w:r>
            <w:r w:rsidR="253D6959" w:rsidRPr="72815391">
              <w:rPr>
                <w:rFonts w:ascii="Aptos" w:eastAsia="Aptos" w:hAnsi="Aptos" w:cs="Aptos"/>
                <w:lang w:val="en-GB"/>
              </w:rPr>
              <w:t>rice of R4L grade steers £5.1</w:t>
            </w:r>
            <w:r>
              <w:rPr>
                <w:rFonts w:ascii="Aptos" w:eastAsia="Aptos" w:hAnsi="Aptos" w:cs="Aptos"/>
                <w:lang w:val="en-GB"/>
              </w:rPr>
              <w:t>7</w:t>
            </w:r>
            <w:r w:rsidR="253D6959" w:rsidRPr="72815391">
              <w:rPr>
                <w:rFonts w:ascii="Aptos" w:eastAsia="Aptos" w:hAnsi="Aptos" w:cs="Aptos"/>
                <w:lang w:val="en-GB"/>
              </w:rPr>
              <w:t xml:space="preserve"> per kilogram deadweight (dwt) during the </w:t>
            </w:r>
            <w:r>
              <w:rPr>
                <w:rFonts w:ascii="Aptos" w:eastAsia="Aptos" w:hAnsi="Aptos" w:cs="Aptos"/>
                <w:lang w:val="en-GB"/>
              </w:rPr>
              <w:t>second</w:t>
            </w:r>
            <w:r w:rsidR="253D6959" w:rsidRPr="72815391">
              <w:rPr>
                <w:rFonts w:ascii="Aptos" w:eastAsia="Aptos" w:hAnsi="Aptos" w:cs="Aptos"/>
                <w:lang w:val="en-GB"/>
              </w:rPr>
              <w:t xml:space="preserve"> week of September at Scottish abattoirs - a 5% increase compared to the same week in 2023 and 2</w:t>
            </w:r>
            <w:r>
              <w:rPr>
                <w:rFonts w:ascii="Aptos" w:eastAsia="Aptos" w:hAnsi="Aptos" w:cs="Aptos"/>
                <w:lang w:val="en-GB"/>
              </w:rPr>
              <w:t>3</w:t>
            </w:r>
            <w:r w:rsidR="253D6959" w:rsidRPr="72815391">
              <w:rPr>
                <w:rFonts w:ascii="Aptos" w:eastAsia="Aptos" w:hAnsi="Aptos" w:cs="Aptos"/>
                <w:lang w:val="en-GB"/>
              </w:rPr>
              <w:t>% above the five-year average</w:t>
            </w:r>
          </w:p>
          <w:p w14:paraId="5D373BD3" w14:textId="16B13682" w:rsidR="253D6959" w:rsidRDefault="253D6959" w:rsidP="72815391">
            <w:pPr>
              <w:pStyle w:val="ListParagraph"/>
              <w:numPr>
                <w:ilvl w:val="0"/>
                <w:numId w:val="1"/>
              </w:numPr>
              <w:spacing w:before="240" w:after="240"/>
              <w:rPr>
                <w:rFonts w:ascii="Aptos" w:eastAsia="Aptos" w:hAnsi="Aptos" w:cs="Aptos"/>
                <w:lang w:val="en-GB"/>
              </w:rPr>
            </w:pPr>
            <w:r w:rsidRPr="72815391">
              <w:rPr>
                <w:rFonts w:ascii="Aptos" w:eastAsia="Aptos" w:hAnsi="Aptos" w:cs="Aptos"/>
                <w:lang w:val="en-GB"/>
              </w:rPr>
              <w:t xml:space="preserve">Following dip in prices between March and June, a rebound </w:t>
            </w:r>
            <w:r w:rsidR="006A38C3">
              <w:rPr>
                <w:rFonts w:ascii="Aptos" w:eastAsia="Aptos" w:hAnsi="Aptos" w:cs="Aptos"/>
                <w:lang w:val="en-GB"/>
              </w:rPr>
              <w:t xml:space="preserve">of </w:t>
            </w:r>
            <w:r w:rsidR="002725FE">
              <w:rPr>
                <w:rFonts w:ascii="Aptos" w:eastAsia="Aptos" w:hAnsi="Aptos" w:cs="Aptos"/>
                <w:lang w:val="en-GB"/>
              </w:rPr>
              <w:t>more than</w:t>
            </w:r>
            <w:r w:rsidR="006A38C3">
              <w:rPr>
                <w:rFonts w:ascii="Aptos" w:eastAsia="Aptos" w:hAnsi="Aptos" w:cs="Aptos"/>
                <w:lang w:val="en-GB"/>
              </w:rPr>
              <w:t xml:space="preserve"> 7% </w:t>
            </w:r>
            <w:r w:rsidRPr="72815391">
              <w:rPr>
                <w:rFonts w:ascii="Aptos" w:eastAsia="Aptos" w:hAnsi="Aptos" w:cs="Aptos"/>
                <w:lang w:val="en-GB"/>
              </w:rPr>
              <w:t>was observed over the following three months</w:t>
            </w:r>
          </w:p>
          <w:p w14:paraId="70DC240F" w14:textId="2E84A059" w:rsidR="253D6959" w:rsidRDefault="253D6959" w:rsidP="72815391">
            <w:pPr>
              <w:pStyle w:val="ListParagraph"/>
              <w:numPr>
                <w:ilvl w:val="0"/>
                <w:numId w:val="1"/>
              </w:numPr>
              <w:spacing w:before="240" w:after="240"/>
              <w:rPr>
                <w:rFonts w:ascii="Aptos" w:eastAsia="Aptos" w:hAnsi="Aptos" w:cs="Aptos"/>
                <w:lang w:val="en-GB"/>
              </w:rPr>
            </w:pPr>
            <w:r w:rsidRPr="72815391">
              <w:rPr>
                <w:rFonts w:ascii="Aptos" w:eastAsia="Aptos" w:hAnsi="Aptos" w:cs="Aptos"/>
                <w:lang w:val="en-GB"/>
              </w:rPr>
              <w:t>Period of rising prices coincided with seasonally low slaughter rates for prime cattle</w:t>
            </w:r>
          </w:p>
        </w:tc>
      </w:tr>
    </w:tbl>
    <w:p w14:paraId="550550C6" w14:textId="2784C97B" w:rsidR="00996BA0" w:rsidRDefault="6C00436A" w:rsidP="72815391">
      <w:pPr>
        <w:spacing w:before="240" w:after="240"/>
        <w:rPr>
          <w:rFonts w:ascii="Aptos" w:eastAsia="Aptos" w:hAnsi="Aptos" w:cs="Aptos"/>
          <w:lang w:val="en-GB"/>
        </w:rPr>
      </w:pPr>
      <w:r w:rsidRPr="72815391">
        <w:rPr>
          <w:rFonts w:ascii="Aptos" w:eastAsia="Aptos" w:hAnsi="Aptos" w:cs="Aptos"/>
          <w:lang w:val="en-GB"/>
        </w:rPr>
        <w:t xml:space="preserve">Prime cattle prices in Scotland surged to unprecedented levels </w:t>
      </w:r>
      <w:r w:rsidR="00813444">
        <w:rPr>
          <w:rFonts w:ascii="Aptos" w:eastAsia="Aptos" w:hAnsi="Aptos" w:cs="Aptos"/>
          <w:lang w:val="en-GB"/>
        </w:rPr>
        <w:t xml:space="preserve">in the first half </w:t>
      </w:r>
      <w:r w:rsidRPr="72815391">
        <w:rPr>
          <w:rFonts w:ascii="Aptos" w:eastAsia="Aptos" w:hAnsi="Aptos" w:cs="Aptos"/>
          <w:lang w:val="en-GB"/>
        </w:rPr>
        <w:t>of September</w:t>
      </w:r>
      <w:r w:rsidR="4B35585C" w:rsidRPr="72815391">
        <w:rPr>
          <w:rFonts w:ascii="Aptos" w:eastAsia="Aptos" w:hAnsi="Aptos" w:cs="Aptos"/>
          <w:lang w:val="en-GB"/>
        </w:rPr>
        <w:t xml:space="preserve"> 2024</w:t>
      </w:r>
      <w:r w:rsidRPr="72815391">
        <w:rPr>
          <w:rFonts w:ascii="Aptos" w:eastAsia="Aptos" w:hAnsi="Aptos" w:cs="Aptos"/>
          <w:lang w:val="en-GB"/>
        </w:rPr>
        <w:t>, driven by a seasonal reduction in beef production and strong demand from both domestic and international markets</w:t>
      </w:r>
      <w:r w:rsidR="28AA6225" w:rsidRPr="72815391">
        <w:rPr>
          <w:rFonts w:ascii="Aptos" w:eastAsia="Aptos" w:hAnsi="Aptos" w:cs="Aptos"/>
          <w:lang w:val="en-GB"/>
        </w:rPr>
        <w:t>, according to the latest market commentary from Quality Meat Scotland (QMS)</w:t>
      </w:r>
      <w:r w:rsidR="51876598" w:rsidRPr="72815391">
        <w:rPr>
          <w:rFonts w:ascii="Aptos" w:eastAsia="Aptos" w:hAnsi="Aptos" w:cs="Aptos"/>
          <w:lang w:val="en-GB"/>
        </w:rPr>
        <w:t>.</w:t>
      </w:r>
    </w:p>
    <w:p w14:paraId="5486A742" w14:textId="465BD4E2" w:rsidR="00996BA0" w:rsidRDefault="6C00436A" w:rsidP="72815391">
      <w:pPr>
        <w:spacing w:before="240" w:after="240"/>
        <w:rPr>
          <w:rFonts w:ascii="Aptos" w:eastAsia="Aptos" w:hAnsi="Aptos" w:cs="Aptos"/>
          <w:lang w:val="en-GB"/>
        </w:rPr>
      </w:pPr>
      <w:r w:rsidRPr="72815391">
        <w:rPr>
          <w:rFonts w:ascii="Aptos" w:eastAsia="Aptos" w:hAnsi="Aptos" w:cs="Aptos"/>
          <w:lang w:val="en-GB"/>
        </w:rPr>
        <w:t xml:space="preserve">The price of R4L </w:t>
      </w:r>
      <w:r w:rsidR="5151207E" w:rsidRPr="72815391">
        <w:rPr>
          <w:rFonts w:ascii="Aptos" w:eastAsia="Aptos" w:hAnsi="Aptos" w:cs="Aptos"/>
          <w:lang w:val="en-GB"/>
        </w:rPr>
        <w:t xml:space="preserve">grade </w:t>
      </w:r>
      <w:r w:rsidRPr="72815391">
        <w:rPr>
          <w:rFonts w:ascii="Aptos" w:eastAsia="Aptos" w:hAnsi="Aptos" w:cs="Aptos"/>
          <w:lang w:val="en-GB"/>
        </w:rPr>
        <w:t>steers reached £5.1</w:t>
      </w:r>
      <w:r w:rsidR="290FBFAB" w:rsidRPr="71DAA9C3">
        <w:rPr>
          <w:rFonts w:ascii="Aptos" w:eastAsia="Aptos" w:hAnsi="Aptos" w:cs="Aptos"/>
          <w:lang w:val="en-GB"/>
        </w:rPr>
        <w:t>7</w:t>
      </w:r>
      <w:r w:rsidRPr="72815391">
        <w:rPr>
          <w:rFonts w:ascii="Aptos" w:eastAsia="Aptos" w:hAnsi="Aptos" w:cs="Aptos"/>
          <w:lang w:val="en-GB"/>
        </w:rPr>
        <w:t xml:space="preserve"> per kilogram deadweight (dwt) during the </w:t>
      </w:r>
      <w:r w:rsidR="10A6F5A8" w:rsidRPr="33C93D31">
        <w:rPr>
          <w:rFonts w:ascii="Aptos" w:eastAsia="Aptos" w:hAnsi="Aptos" w:cs="Aptos"/>
          <w:lang w:val="en-GB"/>
        </w:rPr>
        <w:t>second</w:t>
      </w:r>
      <w:r w:rsidRPr="72815391">
        <w:rPr>
          <w:rFonts w:ascii="Aptos" w:eastAsia="Aptos" w:hAnsi="Aptos" w:cs="Aptos"/>
          <w:lang w:val="en-GB"/>
        </w:rPr>
        <w:t xml:space="preserve"> week of September at Scottish abattoirs, marking a 5% increase compared to the same week in 2023 and </w:t>
      </w:r>
      <w:r w:rsidRPr="698FE626">
        <w:rPr>
          <w:rFonts w:ascii="Aptos" w:eastAsia="Aptos" w:hAnsi="Aptos" w:cs="Aptos"/>
          <w:lang w:val="en-GB"/>
        </w:rPr>
        <w:t>2</w:t>
      </w:r>
      <w:r w:rsidR="670FA5DF" w:rsidRPr="698FE626">
        <w:rPr>
          <w:rFonts w:ascii="Aptos" w:eastAsia="Aptos" w:hAnsi="Aptos" w:cs="Aptos"/>
          <w:lang w:val="en-GB"/>
        </w:rPr>
        <w:t>3</w:t>
      </w:r>
      <w:r w:rsidRPr="72815391">
        <w:rPr>
          <w:rFonts w:ascii="Aptos" w:eastAsia="Aptos" w:hAnsi="Aptos" w:cs="Aptos"/>
          <w:lang w:val="en-GB"/>
        </w:rPr>
        <w:t xml:space="preserve">% above the five-year average. After a dip in prices between March and June, a </w:t>
      </w:r>
      <w:r w:rsidR="4533617A" w:rsidRPr="56DAE0FD">
        <w:rPr>
          <w:rFonts w:ascii="Aptos" w:eastAsia="Aptos" w:hAnsi="Aptos" w:cs="Aptos"/>
          <w:lang w:val="en-GB"/>
        </w:rPr>
        <w:t xml:space="preserve">rebound of more </w:t>
      </w:r>
      <w:r w:rsidR="4533617A" w:rsidRPr="3D8BD7E3">
        <w:rPr>
          <w:rFonts w:ascii="Aptos" w:eastAsia="Aptos" w:hAnsi="Aptos" w:cs="Aptos"/>
          <w:lang w:val="en-GB"/>
        </w:rPr>
        <w:t xml:space="preserve">than </w:t>
      </w:r>
      <w:r w:rsidRPr="72815391">
        <w:rPr>
          <w:rFonts w:ascii="Aptos" w:eastAsia="Aptos" w:hAnsi="Aptos" w:cs="Aptos"/>
          <w:lang w:val="en-GB"/>
        </w:rPr>
        <w:t>7% was observed over the following three months, with three-quarters of the rise occurring from late July onwards.</w:t>
      </w:r>
    </w:p>
    <w:p w14:paraId="48C1EEAA" w14:textId="255E787B" w:rsidR="00996BA0" w:rsidRDefault="6C00436A" w:rsidP="439087C7">
      <w:pPr>
        <w:spacing w:before="240" w:after="240"/>
        <w:rPr>
          <w:rFonts w:ascii="Aptos" w:eastAsia="Aptos" w:hAnsi="Aptos" w:cs="Aptos"/>
          <w:lang w:val="en-GB"/>
        </w:rPr>
      </w:pPr>
      <w:r w:rsidRPr="439087C7">
        <w:rPr>
          <w:rFonts w:ascii="Aptos" w:eastAsia="Aptos" w:hAnsi="Aptos" w:cs="Aptos"/>
          <w:lang w:val="en-GB"/>
        </w:rPr>
        <w:t xml:space="preserve">This period of rising prices coincided with seasonally low slaughter rates for prime cattle, with the number of animals reported for deadweight pricing across Great Britain remaining below the weekly average from the first half of the year throughout July and August. Although numbers have started to increase again, the supply was still lower than earlier in the year </w:t>
      </w:r>
      <w:r w:rsidR="00920FFF">
        <w:rPr>
          <w:rFonts w:ascii="Aptos" w:eastAsia="Aptos" w:hAnsi="Aptos" w:cs="Aptos"/>
          <w:lang w:val="en-GB"/>
        </w:rPr>
        <w:t>in the first half</w:t>
      </w:r>
      <w:r w:rsidRPr="439087C7">
        <w:rPr>
          <w:rFonts w:ascii="Aptos" w:eastAsia="Aptos" w:hAnsi="Aptos" w:cs="Aptos"/>
          <w:lang w:val="en-GB"/>
        </w:rPr>
        <w:t xml:space="preserve"> of September.</w:t>
      </w:r>
    </w:p>
    <w:p w14:paraId="7E202EC5" w14:textId="51613D5C" w:rsidR="00996BA0" w:rsidRDefault="6C00436A" w:rsidP="72815391">
      <w:pPr>
        <w:spacing w:before="240" w:after="240"/>
        <w:rPr>
          <w:rFonts w:ascii="Aptos" w:eastAsia="Aptos" w:hAnsi="Aptos" w:cs="Aptos"/>
          <w:lang w:val="en-GB"/>
        </w:rPr>
      </w:pPr>
      <w:r w:rsidRPr="72815391">
        <w:rPr>
          <w:rFonts w:ascii="Aptos" w:eastAsia="Aptos" w:hAnsi="Aptos" w:cs="Aptos"/>
          <w:lang w:val="en-GB"/>
        </w:rPr>
        <w:lastRenderedPageBreak/>
        <w:t xml:space="preserve">Iain Macdonald, </w:t>
      </w:r>
      <w:r w:rsidR="01754F47" w:rsidRPr="72815391">
        <w:rPr>
          <w:rFonts w:ascii="Aptos" w:eastAsia="Aptos" w:hAnsi="Aptos" w:cs="Aptos"/>
          <w:lang w:val="en-GB"/>
        </w:rPr>
        <w:t>Market Intelligence Manager</w:t>
      </w:r>
      <w:r w:rsidRPr="72815391">
        <w:rPr>
          <w:rFonts w:ascii="Aptos" w:eastAsia="Aptos" w:hAnsi="Aptos" w:cs="Aptos"/>
          <w:lang w:val="en-GB"/>
        </w:rPr>
        <w:t xml:space="preserve"> at Quality Meat Scotland (QMS), said:</w:t>
      </w:r>
      <w:r w:rsidR="5A7FAEC9" w:rsidRPr="72815391">
        <w:rPr>
          <w:rFonts w:ascii="Aptos" w:eastAsia="Aptos" w:hAnsi="Aptos" w:cs="Aptos"/>
          <w:lang w:val="en-GB"/>
        </w:rPr>
        <w:t xml:space="preserve"> </w:t>
      </w:r>
      <w:r w:rsidR="7E3CCB73" w:rsidRPr="72815391">
        <w:rPr>
          <w:rFonts w:ascii="Aptos" w:eastAsia="Aptos" w:hAnsi="Aptos" w:cs="Aptos"/>
          <w:lang w:val="en-GB"/>
        </w:rPr>
        <w:t>“</w:t>
      </w:r>
      <w:r w:rsidRPr="72815391">
        <w:rPr>
          <w:rFonts w:ascii="Aptos" w:eastAsia="Aptos" w:hAnsi="Aptos" w:cs="Aptos"/>
          <w:lang w:val="en-GB"/>
        </w:rPr>
        <w:t>The significant rise in prime cattle prices reflects intense competition among processors, as they compete for cattle while the weekly slaughter rate begins to trend upwards. This is coupled with a general uplift in UK beef production during the first eight months of the year compared to 2023.</w:t>
      </w:r>
    </w:p>
    <w:p w14:paraId="7FA05E8E" w14:textId="17426D0B" w:rsidR="00996BA0" w:rsidRDefault="6EB4052E" w:rsidP="72815391">
      <w:pPr>
        <w:spacing w:before="240" w:after="240"/>
        <w:rPr>
          <w:rFonts w:ascii="Aptos" w:eastAsia="Aptos" w:hAnsi="Aptos" w:cs="Aptos"/>
          <w:lang w:val="en-GB"/>
        </w:rPr>
      </w:pPr>
      <w:r w:rsidRPr="72815391">
        <w:rPr>
          <w:rFonts w:ascii="Aptos" w:eastAsia="Aptos" w:hAnsi="Aptos" w:cs="Aptos"/>
          <w:lang w:val="en-GB"/>
        </w:rPr>
        <w:t>“</w:t>
      </w:r>
      <w:r w:rsidR="6C00436A" w:rsidRPr="72815391">
        <w:rPr>
          <w:rFonts w:ascii="Aptos" w:eastAsia="Aptos" w:hAnsi="Aptos" w:cs="Aptos"/>
          <w:lang w:val="en-GB"/>
        </w:rPr>
        <w:t xml:space="preserve">During the summer, beef consumption tends to be slower due to </w:t>
      </w:r>
      <w:r w:rsidR="66C9A6CA" w:rsidRPr="72815391">
        <w:rPr>
          <w:rFonts w:ascii="Aptos" w:eastAsia="Aptos" w:hAnsi="Aptos" w:cs="Aptos"/>
          <w:lang w:val="en-GB"/>
        </w:rPr>
        <w:t>people leaving the UK to go on holiday</w:t>
      </w:r>
      <w:r w:rsidR="6C00436A" w:rsidRPr="72815391">
        <w:rPr>
          <w:rFonts w:ascii="Aptos" w:eastAsia="Aptos" w:hAnsi="Aptos" w:cs="Aptos"/>
          <w:lang w:val="en-GB"/>
        </w:rPr>
        <w:t>, but the post-holiday period has bolstered retail demand for beef. Kantar data has shown a 6% increase in household spending on beef in Great Britain year-to-date in 2024. Retail price inflation has also eased, which has brought a halt to the downward trend in sales volumes, with even a 3% year-on-year increase in the 12 weeks to early August.</w:t>
      </w:r>
      <w:r w:rsidR="7499F538" w:rsidRPr="72815391">
        <w:rPr>
          <w:rFonts w:ascii="Aptos" w:eastAsia="Aptos" w:hAnsi="Aptos" w:cs="Aptos"/>
          <w:lang w:val="en-GB"/>
        </w:rPr>
        <w:t>”</w:t>
      </w:r>
    </w:p>
    <w:p w14:paraId="5C98BF56" w14:textId="2446BACD" w:rsidR="00996BA0" w:rsidRDefault="3A6C5E12" w:rsidP="72815391">
      <w:pPr>
        <w:spacing w:before="240" w:after="240"/>
        <w:rPr>
          <w:rFonts w:ascii="Aptos" w:eastAsia="Aptos" w:hAnsi="Aptos" w:cs="Aptos"/>
          <w:lang w:val="en-GB"/>
        </w:rPr>
      </w:pPr>
      <w:r w:rsidRPr="72815391">
        <w:rPr>
          <w:rFonts w:ascii="Aptos" w:eastAsia="Aptos" w:hAnsi="Aptos" w:cs="Aptos"/>
          <w:lang w:val="en-GB"/>
        </w:rPr>
        <w:t>In addition</w:t>
      </w:r>
      <w:r w:rsidR="6C00436A" w:rsidRPr="72815391">
        <w:rPr>
          <w:rFonts w:ascii="Aptos" w:eastAsia="Aptos" w:hAnsi="Aptos" w:cs="Aptos"/>
          <w:lang w:val="en-GB"/>
        </w:rPr>
        <w:t>, demand at the lower end of the market appears to have firmed up, with cow prices rising in recent weeks. This has occurred despite an expected seasonal rise in the availability of cows for slaughter, which typically pressures prices downward.</w:t>
      </w:r>
    </w:p>
    <w:p w14:paraId="20E2D425" w14:textId="0F858CCB" w:rsidR="00996BA0" w:rsidRDefault="05A5723A" w:rsidP="72815391">
      <w:pPr>
        <w:spacing w:before="240" w:after="240"/>
        <w:rPr>
          <w:rFonts w:ascii="Aptos" w:eastAsia="Aptos" w:hAnsi="Aptos" w:cs="Aptos"/>
          <w:lang w:val="en-GB"/>
        </w:rPr>
      </w:pPr>
      <w:r w:rsidRPr="72815391">
        <w:rPr>
          <w:rFonts w:ascii="Aptos" w:eastAsia="Aptos" w:hAnsi="Aptos" w:cs="Aptos"/>
          <w:lang w:val="en-GB"/>
        </w:rPr>
        <w:t>Iain said: “</w:t>
      </w:r>
      <w:r w:rsidR="6C00436A" w:rsidRPr="72815391">
        <w:rPr>
          <w:rFonts w:ascii="Aptos" w:eastAsia="Aptos" w:hAnsi="Aptos" w:cs="Aptos"/>
          <w:lang w:val="en-GB"/>
        </w:rPr>
        <w:t>On the export front, demand for UK beef has remained robust throughout 2024, with export volumes up nearly 11% year-on-year between January and July, according to HMRC data. While much of this growth can be attributed to declining EU beef production, significant sales of lower-value products to non-EU markets like Hong Kong have also contributed to the rise.</w:t>
      </w:r>
      <w:r w:rsidR="616205E5" w:rsidRPr="72815391">
        <w:rPr>
          <w:rFonts w:ascii="Aptos" w:eastAsia="Aptos" w:hAnsi="Aptos" w:cs="Aptos"/>
          <w:lang w:val="en-GB"/>
        </w:rPr>
        <w:t>”</w:t>
      </w:r>
    </w:p>
    <w:p w14:paraId="43C6E843" w14:textId="7FA1DF8D" w:rsidR="00996BA0" w:rsidRDefault="6C00436A" w:rsidP="72815391">
      <w:pPr>
        <w:spacing w:before="240" w:after="240"/>
        <w:rPr>
          <w:rFonts w:ascii="Aptos" w:eastAsia="Aptos" w:hAnsi="Aptos" w:cs="Aptos"/>
          <w:lang w:val="en-GB"/>
        </w:rPr>
      </w:pPr>
      <w:r w:rsidRPr="72815391">
        <w:rPr>
          <w:rFonts w:ascii="Aptos" w:eastAsia="Aptos" w:hAnsi="Aptos" w:cs="Aptos"/>
          <w:lang w:val="en-GB"/>
        </w:rPr>
        <w:t>Looking ahead, the coming weeks typically see a seasonal uplift in prime cattle throughput. However, Iain cautioned:</w:t>
      </w:r>
      <w:r w:rsidR="2A131C80" w:rsidRPr="72815391">
        <w:rPr>
          <w:rFonts w:ascii="Aptos" w:eastAsia="Aptos" w:hAnsi="Aptos" w:cs="Aptos"/>
          <w:lang w:val="en-GB"/>
        </w:rPr>
        <w:t xml:space="preserve"> </w:t>
      </w:r>
      <w:r w:rsidR="419E52AA" w:rsidRPr="72815391">
        <w:rPr>
          <w:rFonts w:ascii="Aptos" w:eastAsia="Aptos" w:hAnsi="Aptos" w:cs="Aptos"/>
          <w:lang w:val="en-GB"/>
        </w:rPr>
        <w:t>“</w:t>
      </w:r>
      <w:r w:rsidRPr="72815391">
        <w:rPr>
          <w:rFonts w:ascii="Aptos" w:eastAsia="Aptos" w:hAnsi="Aptos" w:cs="Aptos"/>
          <w:lang w:val="en-GB"/>
        </w:rPr>
        <w:t>The timing of the autumn peak in production varies each year. In 2023, for example, we saw a strong average kill in October, followed by a significant dip in November, which is unusual as production usually peaks in the lead-up to the festive period.</w:t>
      </w:r>
      <w:r w:rsidR="723278A8" w:rsidRPr="72815391">
        <w:rPr>
          <w:rFonts w:ascii="Aptos" w:eastAsia="Aptos" w:hAnsi="Aptos" w:cs="Aptos"/>
          <w:lang w:val="en-GB"/>
        </w:rPr>
        <w:t>”</w:t>
      </w:r>
    </w:p>
    <w:p w14:paraId="09BBF588" w14:textId="34709064" w:rsidR="00996BA0" w:rsidRDefault="6C00436A" w:rsidP="72815391">
      <w:pPr>
        <w:spacing w:before="240" w:after="240"/>
        <w:rPr>
          <w:rFonts w:ascii="Aptos" w:eastAsia="Aptos" w:hAnsi="Aptos" w:cs="Aptos"/>
          <w:lang w:val="en-GB"/>
        </w:rPr>
      </w:pPr>
      <w:r w:rsidRPr="72815391">
        <w:rPr>
          <w:rFonts w:ascii="Aptos" w:eastAsia="Aptos" w:hAnsi="Aptos" w:cs="Aptos"/>
          <w:lang w:val="en-GB"/>
        </w:rPr>
        <w:t xml:space="preserve">The most recent cattle population data from the British Cattle Movement Service (BCMS) for July 2024 indicates a continuing increase in prime cattle numbers on Scottish farms, with a 2% rise in animals aged 12 to 30 months compared to July 2023. This is primarily due to a larger spring calf crop in 2022 and an increase in the </w:t>
      </w:r>
      <w:proofErr w:type="gramStart"/>
      <w:r w:rsidRPr="72815391">
        <w:rPr>
          <w:rFonts w:ascii="Aptos" w:eastAsia="Aptos" w:hAnsi="Aptos" w:cs="Aptos"/>
          <w:lang w:val="en-GB"/>
        </w:rPr>
        <w:t>18-24 month</w:t>
      </w:r>
      <w:proofErr w:type="gramEnd"/>
      <w:r w:rsidRPr="72815391">
        <w:rPr>
          <w:rFonts w:ascii="Aptos" w:eastAsia="Aptos" w:hAnsi="Aptos" w:cs="Aptos"/>
          <w:lang w:val="en-GB"/>
        </w:rPr>
        <w:t xml:space="preserve"> age group, reflecting a decrease in store cattle movement to England.</w:t>
      </w:r>
    </w:p>
    <w:p w14:paraId="2DD32F88" w14:textId="590A888C" w:rsidR="00996BA0" w:rsidRDefault="78B7AD89" w:rsidP="72815391">
      <w:pPr>
        <w:spacing w:before="240" w:after="240"/>
        <w:rPr>
          <w:rFonts w:ascii="Aptos" w:eastAsia="Aptos" w:hAnsi="Aptos" w:cs="Aptos"/>
          <w:lang w:val="en-GB"/>
        </w:rPr>
      </w:pPr>
      <w:r w:rsidRPr="72815391">
        <w:rPr>
          <w:rFonts w:ascii="Aptos" w:eastAsia="Aptos" w:hAnsi="Aptos" w:cs="Aptos"/>
          <w:lang w:val="en-GB"/>
        </w:rPr>
        <w:t>Iain commented: “D</w:t>
      </w:r>
      <w:r w:rsidR="6C00436A" w:rsidRPr="72815391">
        <w:rPr>
          <w:rFonts w:ascii="Aptos" w:eastAsia="Aptos" w:hAnsi="Aptos" w:cs="Aptos"/>
          <w:lang w:val="en-GB"/>
        </w:rPr>
        <w:t>espite the rise in prime cattle numbers, adjust</w:t>
      </w:r>
      <w:r w:rsidR="005342F6">
        <w:rPr>
          <w:rFonts w:ascii="Aptos" w:eastAsia="Aptos" w:hAnsi="Aptos" w:cs="Aptos"/>
          <w:lang w:val="en-GB"/>
        </w:rPr>
        <w:t xml:space="preserve">ing the slaughter data </w:t>
      </w:r>
      <w:r w:rsidR="6C00436A" w:rsidRPr="72815391">
        <w:rPr>
          <w:rFonts w:ascii="Aptos" w:eastAsia="Aptos" w:hAnsi="Aptos" w:cs="Aptos"/>
          <w:lang w:val="en-GB"/>
        </w:rPr>
        <w:t>for cross-border trade suggest</w:t>
      </w:r>
      <w:r w:rsidR="00065A58">
        <w:rPr>
          <w:rFonts w:ascii="Aptos" w:eastAsia="Aptos" w:hAnsi="Aptos" w:cs="Aptos"/>
          <w:lang w:val="en-GB"/>
        </w:rPr>
        <w:t>s</w:t>
      </w:r>
      <w:r w:rsidR="6C00436A" w:rsidRPr="72815391">
        <w:rPr>
          <w:rFonts w:ascii="Aptos" w:eastAsia="Aptos" w:hAnsi="Aptos" w:cs="Aptos"/>
          <w:lang w:val="en-GB"/>
        </w:rPr>
        <w:t xml:space="preserve"> that fewer animals from this year's herd have been processed than anticipated</w:t>
      </w:r>
      <w:r w:rsidR="6227B398" w:rsidRPr="72815391">
        <w:rPr>
          <w:rFonts w:ascii="Aptos" w:eastAsia="Aptos" w:hAnsi="Aptos" w:cs="Aptos"/>
          <w:lang w:val="en-GB"/>
        </w:rPr>
        <w:t xml:space="preserve">. </w:t>
      </w:r>
      <w:r w:rsidR="00DA3B96">
        <w:rPr>
          <w:rFonts w:ascii="Aptos" w:eastAsia="Aptos" w:hAnsi="Aptos" w:cs="Aptos"/>
          <w:lang w:val="en-GB"/>
        </w:rPr>
        <w:t>When combined with an</w:t>
      </w:r>
      <w:r w:rsidR="6C00436A" w:rsidRPr="72815391">
        <w:rPr>
          <w:rFonts w:ascii="Aptos" w:eastAsia="Aptos" w:hAnsi="Aptos" w:cs="Aptos"/>
          <w:lang w:val="en-GB"/>
        </w:rPr>
        <w:t xml:space="preserve"> elevated number of cows leaving </w:t>
      </w:r>
      <w:r w:rsidR="6C00436A" w:rsidRPr="72815391">
        <w:rPr>
          <w:rFonts w:ascii="Aptos" w:eastAsia="Aptos" w:hAnsi="Aptos" w:cs="Aptos"/>
          <w:lang w:val="en-GB"/>
        </w:rPr>
        <w:lastRenderedPageBreak/>
        <w:t>Scottish farms for slaughter</w:t>
      </w:r>
      <w:r w:rsidR="00EA0352">
        <w:rPr>
          <w:rFonts w:ascii="Aptos" w:eastAsia="Aptos" w:hAnsi="Aptos" w:cs="Aptos"/>
          <w:lang w:val="en-GB"/>
        </w:rPr>
        <w:t>, it</w:t>
      </w:r>
      <w:r w:rsidR="007D4B2E">
        <w:rPr>
          <w:rFonts w:ascii="Aptos" w:eastAsia="Aptos" w:hAnsi="Aptos" w:cs="Aptos"/>
          <w:lang w:val="en-GB"/>
        </w:rPr>
        <w:t xml:space="preserve"> </w:t>
      </w:r>
      <w:r w:rsidR="6C00436A" w:rsidRPr="72815391">
        <w:rPr>
          <w:rFonts w:ascii="Aptos" w:eastAsia="Aptos" w:hAnsi="Aptos" w:cs="Aptos"/>
          <w:lang w:val="en-GB"/>
        </w:rPr>
        <w:t>suggests that producers may be replacing their less productive cows, positioning the sector for future productivity.</w:t>
      </w:r>
      <w:r w:rsidR="21C4B009" w:rsidRPr="72815391">
        <w:rPr>
          <w:rFonts w:ascii="Aptos" w:eastAsia="Aptos" w:hAnsi="Aptos" w:cs="Aptos"/>
          <w:lang w:val="en-GB"/>
        </w:rPr>
        <w:t>”</w:t>
      </w:r>
    </w:p>
    <w:p w14:paraId="3947CE6D" w14:textId="7C956AD6" w:rsidR="00996BA0" w:rsidRDefault="6C00436A" w:rsidP="72815391">
      <w:pPr>
        <w:spacing w:before="240" w:after="240"/>
        <w:rPr>
          <w:rFonts w:ascii="Aptos" w:eastAsia="Aptos" w:hAnsi="Aptos" w:cs="Aptos"/>
          <w:lang w:val="en-GB"/>
        </w:rPr>
      </w:pPr>
      <w:r w:rsidRPr="72815391">
        <w:rPr>
          <w:rFonts w:ascii="Aptos" w:eastAsia="Aptos" w:hAnsi="Aptos" w:cs="Aptos"/>
          <w:lang w:val="en-GB"/>
        </w:rPr>
        <w:t xml:space="preserve">Looking to the rest of the UK, the July cattle population data south of the border shows a small decline in prime cattle aged 12 to 30 months, </w:t>
      </w:r>
      <w:r w:rsidR="2B521450" w:rsidRPr="72815391">
        <w:rPr>
          <w:rFonts w:ascii="Aptos" w:eastAsia="Aptos" w:hAnsi="Aptos" w:cs="Aptos"/>
          <w:lang w:val="en-GB"/>
        </w:rPr>
        <w:t>signalling</w:t>
      </w:r>
      <w:r w:rsidRPr="72815391">
        <w:rPr>
          <w:rFonts w:ascii="Aptos" w:eastAsia="Aptos" w:hAnsi="Aptos" w:cs="Aptos"/>
          <w:lang w:val="en-GB"/>
        </w:rPr>
        <w:t xml:space="preserve"> potential tightening in supply once the current stock of older animals has been processed.</w:t>
      </w:r>
    </w:p>
    <w:p w14:paraId="7233BEB5" w14:textId="13A91801" w:rsidR="00996BA0" w:rsidRDefault="0C4DA223" w:rsidP="72815391">
      <w:pPr>
        <w:spacing w:before="240" w:after="240"/>
        <w:rPr>
          <w:rFonts w:ascii="Aptos" w:eastAsia="Aptos" w:hAnsi="Aptos" w:cs="Aptos"/>
          <w:lang w:val="en-GB"/>
        </w:rPr>
      </w:pPr>
      <w:r w:rsidRPr="72815391">
        <w:rPr>
          <w:rFonts w:ascii="Aptos" w:eastAsia="Aptos" w:hAnsi="Aptos" w:cs="Aptos"/>
          <w:lang w:val="en-GB"/>
        </w:rPr>
        <w:t xml:space="preserve">Iain </w:t>
      </w:r>
      <w:r w:rsidR="64712104" w:rsidRPr="72815391">
        <w:rPr>
          <w:rFonts w:ascii="Aptos" w:eastAsia="Aptos" w:hAnsi="Aptos" w:cs="Aptos"/>
          <w:lang w:val="en-GB"/>
        </w:rPr>
        <w:t>concluded</w:t>
      </w:r>
      <w:r w:rsidRPr="72815391">
        <w:rPr>
          <w:rFonts w:ascii="Aptos" w:eastAsia="Aptos" w:hAnsi="Aptos" w:cs="Aptos"/>
          <w:lang w:val="en-GB"/>
        </w:rPr>
        <w:t>: “</w:t>
      </w:r>
      <w:r w:rsidR="6C00436A" w:rsidRPr="72815391">
        <w:rPr>
          <w:rFonts w:ascii="Aptos" w:eastAsia="Aptos" w:hAnsi="Aptos" w:cs="Aptos"/>
          <w:lang w:val="en-GB"/>
        </w:rPr>
        <w:t>As for store cattle availability, reduced calf crops across Great Britain in autumn 2023 and spring 2024 mean that availability will remain tight at upcoming autumn sales. Demand for Scottish-born stores is expected to remain strong among finishers across the UK. Yearlings</w:t>
      </w:r>
      <w:proofErr w:type="gramStart"/>
      <w:r w:rsidR="6C00436A" w:rsidRPr="72815391">
        <w:rPr>
          <w:rFonts w:ascii="Aptos" w:eastAsia="Aptos" w:hAnsi="Aptos" w:cs="Aptos"/>
          <w:lang w:val="en-GB"/>
        </w:rPr>
        <w:t>, in particular, are</w:t>
      </w:r>
      <w:proofErr w:type="gramEnd"/>
      <w:r w:rsidR="6C00436A" w:rsidRPr="72815391">
        <w:rPr>
          <w:rFonts w:ascii="Aptos" w:eastAsia="Aptos" w:hAnsi="Aptos" w:cs="Aptos"/>
          <w:lang w:val="en-GB"/>
        </w:rPr>
        <w:t xml:space="preserve"> likely to be scarce, with the July population data pointing to a near</w:t>
      </w:r>
      <w:r w:rsidR="3463A58C" w:rsidRPr="72815391">
        <w:rPr>
          <w:rFonts w:ascii="Aptos" w:eastAsia="Aptos" w:hAnsi="Aptos" w:cs="Aptos"/>
          <w:lang w:val="en-GB"/>
        </w:rPr>
        <w:t xml:space="preserve"> </w:t>
      </w:r>
      <w:r w:rsidR="6C00436A" w:rsidRPr="72815391">
        <w:rPr>
          <w:rFonts w:ascii="Aptos" w:eastAsia="Aptos" w:hAnsi="Aptos" w:cs="Aptos"/>
          <w:lang w:val="en-GB"/>
        </w:rPr>
        <w:t>7% year-on-year reduction in animals aged 6-12 months in Scotland.</w:t>
      </w:r>
      <w:r w:rsidR="72219517" w:rsidRPr="72815391">
        <w:rPr>
          <w:rFonts w:ascii="Aptos" w:eastAsia="Aptos" w:hAnsi="Aptos" w:cs="Aptos"/>
          <w:lang w:val="en-GB"/>
        </w:rPr>
        <w:t>”</w:t>
      </w:r>
    </w:p>
    <w:p w14:paraId="5206D736" w14:textId="7430E315"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b/>
          <w:bCs/>
          <w:color w:val="000000" w:themeColor="text1"/>
          <w:sz w:val="22"/>
          <w:szCs w:val="22"/>
          <w:lang w:val="en-GB"/>
        </w:rPr>
        <w:t>Notes to editors:</w:t>
      </w:r>
    </w:p>
    <w:p w14:paraId="52DD1080" w14:textId="47EDDD92"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b/>
          <w:bCs/>
          <w:color w:val="000000" w:themeColor="text1"/>
          <w:sz w:val="22"/>
          <w:szCs w:val="22"/>
          <w:lang w:val="en-GB"/>
        </w:rPr>
        <w:t>Contact information</w:t>
      </w:r>
    </w:p>
    <w:p w14:paraId="70774751" w14:textId="68B76D27"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 xml:space="preserve">Laura Clark, Communications Manager – </w:t>
      </w:r>
      <w:hyperlink r:id="rId8">
        <w:r w:rsidRPr="72815391">
          <w:rPr>
            <w:rStyle w:val="Hyperlink"/>
            <w:rFonts w:ascii="Aptos" w:eastAsia="Aptos" w:hAnsi="Aptos" w:cs="Aptos"/>
            <w:sz w:val="22"/>
            <w:szCs w:val="22"/>
            <w:lang w:val="en-GB"/>
          </w:rPr>
          <w:t>lclark@qmscotland.co.uk</w:t>
        </w:r>
      </w:hyperlink>
      <w:r w:rsidRPr="72815391">
        <w:rPr>
          <w:rFonts w:ascii="Aptos" w:eastAsia="Aptos" w:hAnsi="Aptos" w:cs="Aptos"/>
          <w:color w:val="000000" w:themeColor="text1"/>
          <w:sz w:val="22"/>
          <w:szCs w:val="22"/>
          <w:lang w:val="en-GB"/>
        </w:rPr>
        <w:t xml:space="preserve"> | 07876 797018</w:t>
      </w:r>
      <w:r w:rsidR="007D4B2E">
        <w:br/>
      </w:r>
      <w:r w:rsidRPr="72815391">
        <w:rPr>
          <w:rFonts w:ascii="Aptos" w:eastAsia="Aptos" w:hAnsi="Aptos" w:cs="Aptos"/>
          <w:color w:val="000000" w:themeColor="text1"/>
          <w:sz w:val="22"/>
          <w:szCs w:val="22"/>
          <w:lang w:val="en-GB"/>
        </w:rPr>
        <w:t xml:space="preserve">Holly McLennan, Director of Communications and External Affairs – </w:t>
      </w:r>
      <w:hyperlink r:id="rId9">
        <w:r w:rsidRPr="72815391">
          <w:rPr>
            <w:rStyle w:val="Hyperlink"/>
            <w:rFonts w:ascii="Aptos" w:eastAsia="Aptos" w:hAnsi="Aptos" w:cs="Aptos"/>
            <w:sz w:val="22"/>
            <w:szCs w:val="22"/>
            <w:lang w:val="en-GB"/>
          </w:rPr>
          <w:t>hmclennan@qmscotland.co.uk</w:t>
        </w:r>
      </w:hyperlink>
      <w:r w:rsidRPr="72815391">
        <w:rPr>
          <w:rFonts w:ascii="Aptos" w:eastAsia="Aptos" w:hAnsi="Aptos" w:cs="Aptos"/>
          <w:color w:val="000000" w:themeColor="text1"/>
          <w:sz w:val="22"/>
          <w:szCs w:val="22"/>
          <w:lang w:val="en-GB"/>
        </w:rPr>
        <w:t xml:space="preserve"> | 07823 417598</w:t>
      </w:r>
    </w:p>
    <w:p w14:paraId="794E143B" w14:textId="2A144B4A"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b/>
          <w:bCs/>
          <w:color w:val="000000" w:themeColor="text1"/>
          <w:sz w:val="22"/>
          <w:szCs w:val="22"/>
          <w:lang w:val="en-GB"/>
        </w:rPr>
        <w:t>About QMS</w:t>
      </w:r>
    </w:p>
    <w:p w14:paraId="3F556636" w14:textId="09E08973"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 xml:space="preserve">Quality Meat Scotland (QMS) is the public body which helps Scotland’s £2.8 billion red meat sector maximise its positive role in our wealth, health and environment. This includes supporting productivity and profitability, sustainability and integrity. In addition, the Scottish red meat industry provides more than 39,000 jobs in some of our most rural areas, of which 79% are on farm, 10% in meat processing and 11% in supplies and services to the sector. </w:t>
      </w:r>
    </w:p>
    <w:p w14:paraId="54BA3FD3" w14:textId="0640A2E3"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 xml:space="preserve">90% of Scotland’s cattle, sheep and pig livestock farmed for red meat are part of our internationally recognised and approved </w:t>
      </w:r>
      <w:hyperlink r:id="rId10">
        <w:r w:rsidRPr="72815391">
          <w:rPr>
            <w:rStyle w:val="Hyperlink"/>
            <w:rFonts w:ascii="Aptos" w:eastAsia="Aptos" w:hAnsi="Aptos" w:cs="Aptos"/>
            <w:sz w:val="22"/>
            <w:szCs w:val="22"/>
            <w:lang w:val="en-GB"/>
          </w:rPr>
          <w:t>assurance schemes</w:t>
        </w:r>
      </w:hyperlink>
      <w:r w:rsidRPr="72815391">
        <w:rPr>
          <w:rFonts w:ascii="Aptos" w:eastAsia="Aptos" w:hAnsi="Aptos" w:cs="Aptos"/>
          <w:color w:val="000000" w:themeColor="text1"/>
          <w:sz w:val="22"/>
          <w:szCs w:val="22"/>
          <w:lang w:val="en-GB"/>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p>
    <w:p w14:paraId="714EF2BA" w14:textId="670B6DB4"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w:t>
      </w:r>
    </w:p>
    <w:p w14:paraId="2F3DEA75" w14:textId="6118E32C"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 xml:space="preserve">We are evidence-informed and work closely with partners across the supply chain to </w:t>
      </w:r>
      <w:hyperlink r:id="rId11">
        <w:r w:rsidRPr="72815391">
          <w:rPr>
            <w:rStyle w:val="Hyperlink"/>
            <w:rFonts w:ascii="Aptos" w:eastAsia="Aptos" w:hAnsi="Aptos" w:cs="Aptos"/>
            <w:sz w:val="22"/>
            <w:szCs w:val="22"/>
            <w:lang w:val="en-GB"/>
          </w:rPr>
          <w:t>track developments</w:t>
        </w:r>
      </w:hyperlink>
      <w:r w:rsidRPr="72815391">
        <w:rPr>
          <w:rFonts w:ascii="Aptos" w:eastAsia="Aptos" w:hAnsi="Aptos" w:cs="Aptos"/>
          <w:color w:val="000000" w:themeColor="text1"/>
          <w:sz w:val="22"/>
          <w:szCs w:val="22"/>
          <w:lang w:val="en-GB"/>
        </w:rPr>
        <w:t xml:space="preserve"> in the beef, pork and lamb markets, sharing latest market prices, market developments and commentary with industry.</w:t>
      </w:r>
    </w:p>
    <w:p w14:paraId="79FA73B3" w14:textId="46884195"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QMS also:</w:t>
      </w:r>
    </w:p>
    <w:p w14:paraId="0C60ABEB" w14:textId="6CE1F4C3" w:rsidR="00996BA0" w:rsidRDefault="76DD571C" w:rsidP="72815391">
      <w:pPr>
        <w:pStyle w:val="ListParagraph"/>
        <w:numPr>
          <w:ilvl w:val="0"/>
          <w:numId w:val="11"/>
        </w:num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runs major marketing and advertising campaigns to promote the brands and drive demand</w:t>
      </w:r>
    </w:p>
    <w:p w14:paraId="022C4434" w14:textId="49711DF4" w:rsidR="00996BA0" w:rsidRDefault="76DD571C" w:rsidP="72815391">
      <w:pPr>
        <w:pStyle w:val="ListParagraph"/>
        <w:numPr>
          <w:ilvl w:val="0"/>
          <w:numId w:val="11"/>
        </w:num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lastRenderedPageBreak/>
        <w:t>supports product development and innovation for profitable supply chains</w:t>
      </w:r>
    </w:p>
    <w:p w14:paraId="1574C572" w14:textId="6C0F1718" w:rsidR="00996BA0" w:rsidRDefault="76DD571C" w:rsidP="72815391">
      <w:pPr>
        <w:pStyle w:val="ListParagraph"/>
        <w:numPr>
          <w:ilvl w:val="0"/>
          <w:numId w:val="11"/>
        </w:num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works on projects which support environmentally friendly practice for a sustainable sector that plays a key part in protecting our planet</w:t>
      </w:r>
    </w:p>
    <w:p w14:paraId="3EA39C14" w14:textId="5DB39664" w:rsidR="00996BA0" w:rsidRDefault="76DD571C" w:rsidP="72815391">
      <w:pPr>
        <w:pStyle w:val="ListParagraph"/>
        <w:numPr>
          <w:ilvl w:val="0"/>
          <w:numId w:val="11"/>
        </w:num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educates young and aspiring people across classrooms, sports clubs and communities in Scotland on the health benefits of red meat and career opportunity in the sector</w:t>
      </w:r>
    </w:p>
    <w:p w14:paraId="31DFED03" w14:textId="297807E6"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Please note that the use of the word ‘Scotch’ in the Scotch Beef and Scotch Lamb brands is correct and should not be substituted for an alternative such as Scots or Scottish. The history of the use of the word Scotch in this way traces back to the 18th century. </w:t>
      </w:r>
    </w:p>
    <w:p w14:paraId="643CDF5B" w14:textId="10A6A7F0" w:rsidR="00996BA0" w:rsidRDefault="76DD571C" w:rsidP="72815391">
      <w:pPr>
        <w:spacing w:line="256" w:lineRule="auto"/>
        <w:rPr>
          <w:rFonts w:ascii="Aptos" w:eastAsia="Aptos" w:hAnsi="Aptos" w:cs="Aptos"/>
          <w:color w:val="000000" w:themeColor="text1"/>
          <w:sz w:val="22"/>
          <w:szCs w:val="22"/>
          <w:lang w:val="en-GB"/>
        </w:rPr>
      </w:pPr>
      <w:r w:rsidRPr="72815391">
        <w:rPr>
          <w:rFonts w:ascii="Aptos" w:eastAsia="Aptos" w:hAnsi="Aptos" w:cs="Aptos"/>
          <w:b/>
          <w:bCs/>
          <w:color w:val="000000" w:themeColor="text1"/>
          <w:sz w:val="22"/>
          <w:szCs w:val="22"/>
          <w:lang w:val="en-GB"/>
        </w:rPr>
        <w:t>Useful info</w:t>
      </w:r>
    </w:p>
    <w:p w14:paraId="57DA1B93" w14:textId="2CA510BD" w:rsidR="00996BA0" w:rsidRDefault="007D4B2E" w:rsidP="72815391">
      <w:pPr>
        <w:pStyle w:val="ListParagraph"/>
        <w:numPr>
          <w:ilvl w:val="0"/>
          <w:numId w:val="7"/>
        </w:numPr>
        <w:spacing w:line="256" w:lineRule="auto"/>
        <w:rPr>
          <w:rFonts w:ascii="Aptos" w:eastAsia="Aptos" w:hAnsi="Aptos" w:cs="Aptos"/>
          <w:color w:val="000000" w:themeColor="text1"/>
          <w:sz w:val="22"/>
          <w:szCs w:val="22"/>
          <w:lang w:val="en-GB"/>
        </w:rPr>
      </w:pPr>
      <w:hyperlink r:id="rId12">
        <w:r w:rsidR="76DD571C" w:rsidRPr="72815391">
          <w:rPr>
            <w:rStyle w:val="Hyperlink"/>
            <w:rFonts w:ascii="Aptos" w:eastAsia="Aptos" w:hAnsi="Aptos" w:cs="Aptos"/>
            <w:sz w:val="22"/>
            <w:szCs w:val="22"/>
            <w:lang w:val="en-GB"/>
          </w:rPr>
          <w:t>QMS 5-year Strategy to 2028</w:t>
        </w:r>
      </w:hyperlink>
    </w:p>
    <w:p w14:paraId="3E21D0C8" w14:textId="7D74647B" w:rsidR="00996BA0" w:rsidRDefault="007D4B2E" w:rsidP="72815391">
      <w:pPr>
        <w:pStyle w:val="ListParagraph"/>
        <w:numPr>
          <w:ilvl w:val="0"/>
          <w:numId w:val="7"/>
        </w:numPr>
        <w:spacing w:line="256" w:lineRule="auto"/>
        <w:rPr>
          <w:rFonts w:ascii="Aptos" w:eastAsia="Aptos" w:hAnsi="Aptos" w:cs="Aptos"/>
          <w:color w:val="000000" w:themeColor="text1"/>
          <w:sz w:val="22"/>
          <w:szCs w:val="22"/>
          <w:lang w:val="en-GB"/>
        </w:rPr>
      </w:pPr>
      <w:hyperlink r:id="rId13">
        <w:r w:rsidR="76DD571C" w:rsidRPr="72815391">
          <w:rPr>
            <w:rStyle w:val="Hyperlink"/>
            <w:rFonts w:ascii="Aptos" w:eastAsia="Aptos" w:hAnsi="Aptos" w:cs="Aptos"/>
            <w:sz w:val="22"/>
            <w:szCs w:val="22"/>
            <w:lang w:val="en-GB"/>
          </w:rPr>
          <w:t>Red Meat Industry Profile 2024</w:t>
        </w:r>
      </w:hyperlink>
      <w:r w:rsidR="76DD571C" w:rsidRPr="72815391">
        <w:rPr>
          <w:rFonts w:ascii="Aptos" w:eastAsia="Aptos" w:hAnsi="Aptos" w:cs="Aptos"/>
          <w:color w:val="000000" w:themeColor="text1"/>
          <w:sz w:val="22"/>
          <w:szCs w:val="22"/>
          <w:lang w:val="en-GB"/>
        </w:rPr>
        <w:t xml:space="preserve"> – for key statistics across the red meat supply chain</w:t>
      </w:r>
    </w:p>
    <w:p w14:paraId="329E5147" w14:textId="017CC68F" w:rsidR="00996BA0" w:rsidRDefault="007D4B2E" w:rsidP="72815391">
      <w:pPr>
        <w:pStyle w:val="ListParagraph"/>
        <w:numPr>
          <w:ilvl w:val="0"/>
          <w:numId w:val="7"/>
        </w:numPr>
        <w:spacing w:line="256" w:lineRule="auto"/>
        <w:rPr>
          <w:rFonts w:ascii="Aptos" w:eastAsia="Aptos" w:hAnsi="Aptos" w:cs="Aptos"/>
          <w:color w:val="000000" w:themeColor="text1"/>
          <w:sz w:val="22"/>
          <w:szCs w:val="22"/>
          <w:lang w:val="en-GB"/>
        </w:rPr>
      </w:pPr>
      <w:hyperlink r:id="rId14">
        <w:r w:rsidR="76DD571C" w:rsidRPr="72815391">
          <w:rPr>
            <w:rStyle w:val="Hyperlink"/>
            <w:rFonts w:ascii="Aptos" w:eastAsia="Aptos" w:hAnsi="Aptos" w:cs="Aptos"/>
            <w:sz w:val="22"/>
            <w:szCs w:val="22"/>
            <w:lang w:val="en-GB"/>
          </w:rPr>
          <w:t>QMS website</w:t>
        </w:r>
      </w:hyperlink>
      <w:r w:rsidR="76DD571C" w:rsidRPr="72815391">
        <w:rPr>
          <w:rFonts w:ascii="Aptos" w:eastAsia="Aptos" w:hAnsi="Aptos" w:cs="Aptos"/>
          <w:color w:val="000000" w:themeColor="text1"/>
          <w:sz w:val="22"/>
          <w:szCs w:val="22"/>
          <w:lang w:val="en-GB"/>
        </w:rPr>
        <w:t xml:space="preserve"> </w:t>
      </w:r>
    </w:p>
    <w:p w14:paraId="32B7D3C3" w14:textId="4B73A2DA" w:rsidR="00996BA0" w:rsidRDefault="76DD571C" w:rsidP="72815391">
      <w:pPr>
        <w:pStyle w:val="ListParagraph"/>
        <w:numPr>
          <w:ilvl w:val="0"/>
          <w:numId w:val="7"/>
        </w:numPr>
        <w:spacing w:line="256" w:lineRule="auto"/>
        <w:rPr>
          <w:rFonts w:ascii="Aptos" w:eastAsia="Aptos" w:hAnsi="Aptos" w:cs="Aptos"/>
          <w:color w:val="000000" w:themeColor="text1"/>
          <w:sz w:val="22"/>
          <w:szCs w:val="22"/>
          <w:lang w:val="en-GB"/>
        </w:rPr>
      </w:pPr>
      <w:r w:rsidRPr="72815391">
        <w:rPr>
          <w:rFonts w:ascii="Aptos" w:eastAsia="Aptos" w:hAnsi="Aptos" w:cs="Aptos"/>
          <w:color w:val="000000" w:themeColor="text1"/>
          <w:sz w:val="22"/>
          <w:szCs w:val="22"/>
          <w:lang w:val="en-GB"/>
        </w:rPr>
        <w:t xml:space="preserve">QMS social media - </w:t>
      </w:r>
      <w:hyperlink r:id="rId15">
        <w:r w:rsidRPr="72815391">
          <w:rPr>
            <w:rStyle w:val="Hyperlink"/>
            <w:rFonts w:ascii="Aptos" w:eastAsia="Aptos" w:hAnsi="Aptos" w:cs="Aptos"/>
            <w:sz w:val="22"/>
            <w:szCs w:val="22"/>
            <w:lang w:val="en-GB"/>
          </w:rPr>
          <w:t>Facebook</w:t>
        </w:r>
      </w:hyperlink>
      <w:r w:rsidRPr="72815391">
        <w:rPr>
          <w:rFonts w:ascii="Aptos" w:eastAsia="Aptos" w:hAnsi="Aptos" w:cs="Aptos"/>
          <w:color w:val="000000" w:themeColor="text1"/>
          <w:sz w:val="22"/>
          <w:szCs w:val="22"/>
          <w:lang w:val="en-GB"/>
        </w:rPr>
        <w:t xml:space="preserve"> / </w:t>
      </w:r>
      <w:hyperlink r:id="rId16">
        <w:r w:rsidRPr="72815391">
          <w:rPr>
            <w:rStyle w:val="Hyperlink"/>
            <w:rFonts w:ascii="Aptos" w:eastAsia="Aptos" w:hAnsi="Aptos" w:cs="Aptos"/>
            <w:sz w:val="22"/>
            <w:szCs w:val="22"/>
            <w:lang w:val="en-GB"/>
          </w:rPr>
          <w:t>Twitter</w:t>
        </w:r>
      </w:hyperlink>
      <w:r w:rsidRPr="72815391">
        <w:rPr>
          <w:rFonts w:ascii="Aptos" w:eastAsia="Aptos" w:hAnsi="Aptos" w:cs="Aptos"/>
          <w:color w:val="000000" w:themeColor="text1"/>
          <w:sz w:val="22"/>
          <w:szCs w:val="22"/>
          <w:lang w:val="en-GB"/>
        </w:rPr>
        <w:t xml:space="preserve"> / </w:t>
      </w:r>
      <w:hyperlink r:id="rId17">
        <w:r w:rsidRPr="72815391">
          <w:rPr>
            <w:rStyle w:val="Hyperlink"/>
            <w:rFonts w:ascii="Aptos" w:eastAsia="Aptos" w:hAnsi="Aptos" w:cs="Aptos"/>
            <w:sz w:val="22"/>
            <w:szCs w:val="22"/>
            <w:lang w:val="en-GB"/>
          </w:rPr>
          <w:t>LinkedIn</w:t>
        </w:r>
      </w:hyperlink>
    </w:p>
    <w:p w14:paraId="005BF64D" w14:textId="610B356A" w:rsidR="00996BA0" w:rsidRDefault="007D4B2E" w:rsidP="72815391">
      <w:pPr>
        <w:pStyle w:val="ListParagraph"/>
        <w:numPr>
          <w:ilvl w:val="0"/>
          <w:numId w:val="7"/>
        </w:numPr>
        <w:spacing w:line="256" w:lineRule="auto"/>
        <w:rPr>
          <w:rFonts w:ascii="Aptos" w:eastAsia="Aptos" w:hAnsi="Aptos" w:cs="Aptos"/>
          <w:color w:val="000000" w:themeColor="text1"/>
          <w:sz w:val="22"/>
          <w:szCs w:val="22"/>
          <w:lang w:val="en-GB"/>
        </w:rPr>
      </w:pPr>
      <w:hyperlink r:id="rId18">
        <w:r w:rsidR="76DD571C" w:rsidRPr="72815391">
          <w:rPr>
            <w:rStyle w:val="Hyperlink"/>
            <w:rFonts w:ascii="Aptos" w:eastAsia="Aptos" w:hAnsi="Aptos" w:cs="Aptos"/>
            <w:sz w:val="22"/>
            <w:szCs w:val="22"/>
            <w:lang w:val="en-GB"/>
          </w:rPr>
          <w:t>QMS Podcast</w:t>
        </w:r>
      </w:hyperlink>
    </w:p>
    <w:p w14:paraId="2C078E63" w14:textId="37431363" w:rsidR="00996BA0" w:rsidRDefault="00996BA0" w:rsidP="72815391">
      <w:pPr>
        <w:rPr>
          <w:lang w:val="en-GB"/>
        </w:rPr>
      </w:pPr>
    </w:p>
    <w:sectPr w:rsidR="0099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E20F"/>
    <w:multiLevelType w:val="multilevel"/>
    <w:tmpl w:val="98FC6F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0D63D3"/>
    <w:multiLevelType w:val="multilevel"/>
    <w:tmpl w:val="DFFC6AF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F52367"/>
    <w:multiLevelType w:val="hybridMultilevel"/>
    <w:tmpl w:val="F25089F2"/>
    <w:lvl w:ilvl="0" w:tplc="79AC5DB8">
      <w:start w:val="1"/>
      <w:numFmt w:val="decimal"/>
      <w:lvlText w:val="%1."/>
      <w:lvlJc w:val="left"/>
      <w:pPr>
        <w:ind w:left="720" w:hanging="360"/>
      </w:pPr>
    </w:lvl>
    <w:lvl w:ilvl="1" w:tplc="B1349D46">
      <w:start w:val="1"/>
      <w:numFmt w:val="lowerLetter"/>
      <w:lvlText w:val="%2."/>
      <w:lvlJc w:val="left"/>
      <w:pPr>
        <w:ind w:left="1440" w:hanging="360"/>
      </w:pPr>
    </w:lvl>
    <w:lvl w:ilvl="2" w:tplc="FF6EA818">
      <w:start w:val="1"/>
      <w:numFmt w:val="lowerRoman"/>
      <w:lvlText w:val="%3."/>
      <w:lvlJc w:val="right"/>
      <w:pPr>
        <w:ind w:left="2160" w:hanging="180"/>
      </w:pPr>
    </w:lvl>
    <w:lvl w:ilvl="3" w:tplc="4D80B8EC">
      <w:start w:val="1"/>
      <w:numFmt w:val="decimal"/>
      <w:lvlText w:val="%4."/>
      <w:lvlJc w:val="left"/>
      <w:pPr>
        <w:ind w:left="2880" w:hanging="360"/>
      </w:pPr>
    </w:lvl>
    <w:lvl w:ilvl="4" w:tplc="B5C2762E">
      <w:start w:val="1"/>
      <w:numFmt w:val="lowerLetter"/>
      <w:lvlText w:val="%5."/>
      <w:lvlJc w:val="left"/>
      <w:pPr>
        <w:ind w:left="3600" w:hanging="360"/>
      </w:pPr>
    </w:lvl>
    <w:lvl w:ilvl="5" w:tplc="232A8318">
      <w:start w:val="1"/>
      <w:numFmt w:val="lowerRoman"/>
      <w:lvlText w:val="%6."/>
      <w:lvlJc w:val="right"/>
      <w:pPr>
        <w:ind w:left="4320" w:hanging="180"/>
      </w:pPr>
    </w:lvl>
    <w:lvl w:ilvl="6" w:tplc="A4086D8E">
      <w:start w:val="1"/>
      <w:numFmt w:val="decimal"/>
      <w:lvlText w:val="%7."/>
      <w:lvlJc w:val="left"/>
      <w:pPr>
        <w:ind w:left="5040" w:hanging="360"/>
      </w:pPr>
    </w:lvl>
    <w:lvl w:ilvl="7" w:tplc="75129D82">
      <w:start w:val="1"/>
      <w:numFmt w:val="lowerLetter"/>
      <w:lvlText w:val="%8."/>
      <w:lvlJc w:val="left"/>
      <w:pPr>
        <w:ind w:left="5760" w:hanging="360"/>
      </w:pPr>
    </w:lvl>
    <w:lvl w:ilvl="8" w:tplc="EFC4C0BC">
      <w:start w:val="1"/>
      <w:numFmt w:val="lowerRoman"/>
      <w:lvlText w:val="%9."/>
      <w:lvlJc w:val="right"/>
      <w:pPr>
        <w:ind w:left="6480" w:hanging="180"/>
      </w:pPr>
    </w:lvl>
  </w:abstractNum>
  <w:abstractNum w:abstractNumId="3" w15:restartNumberingAfterBreak="0">
    <w:nsid w:val="2A4CE56B"/>
    <w:multiLevelType w:val="hybridMultilevel"/>
    <w:tmpl w:val="22461A54"/>
    <w:lvl w:ilvl="0" w:tplc="6A6E7CB4">
      <w:start w:val="1"/>
      <w:numFmt w:val="bullet"/>
      <w:lvlText w:val=""/>
      <w:lvlJc w:val="left"/>
      <w:pPr>
        <w:ind w:left="720" w:hanging="360"/>
      </w:pPr>
      <w:rPr>
        <w:rFonts w:ascii="Symbol" w:hAnsi="Symbol" w:hint="default"/>
      </w:rPr>
    </w:lvl>
    <w:lvl w:ilvl="1" w:tplc="72E0962A">
      <w:start w:val="1"/>
      <w:numFmt w:val="bullet"/>
      <w:lvlText w:val="o"/>
      <w:lvlJc w:val="left"/>
      <w:pPr>
        <w:ind w:left="1440" w:hanging="360"/>
      </w:pPr>
      <w:rPr>
        <w:rFonts w:ascii="Courier New" w:hAnsi="Courier New" w:hint="default"/>
      </w:rPr>
    </w:lvl>
    <w:lvl w:ilvl="2" w:tplc="309C4A12">
      <w:start w:val="1"/>
      <w:numFmt w:val="bullet"/>
      <w:lvlText w:val=""/>
      <w:lvlJc w:val="left"/>
      <w:pPr>
        <w:ind w:left="2160" w:hanging="360"/>
      </w:pPr>
      <w:rPr>
        <w:rFonts w:ascii="Wingdings" w:hAnsi="Wingdings" w:hint="default"/>
      </w:rPr>
    </w:lvl>
    <w:lvl w:ilvl="3" w:tplc="1B26F66E">
      <w:start w:val="1"/>
      <w:numFmt w:val="bullet"/>
      <w:lvlText w:val=""/>
      <w:lvlJc w:val="left"/>
      <w:pPr>
        <w:ind w:left="2880" w:hanging="360"/>
      </w:pPr>
      <w:rPr>
        <w:rFonts w:ascii="Symbol" w:hAnsi="Symbol" w:hint="default"/>
      </w:rPr>
    </w:lvl>
    <w:lvl w:ilvl="4" w:tplc="6A5CCF48">
      <w:start w:val="1"/>
      <w:numFmt w:val="bullet"/>
      <w:lvlText w:val="o"/>
      <w:lvlJc w:val="left"/>
      <w:pPr>
        <w:ind w:left="3600" w:hanging="360"/>
      </w:pPr>
      <w:rPr>
        <w:rFonts w:ascii="Courier New" w:hAnsi="Courier New" w:hint="default"/>
      </w:rPr>
    </w:lvl>
    <w:lvl w:ilvl="5" w:tplc="7B028B62">
      <w:start w:val="1"/>
      <w:numFmt w:val="bullet"/>
      <w:lvlText w:val=""/>
      <w:lvlJc w:val="left"/>
      <w:pPr>
        <w:ind w:left="4320" w:hanging="360"/>
      </w:pPr>
      <w:rPr>
        <w:rFonts w:ascii="Wingdings" w:hAnsi="Wingdings" w:hint="default"/>
      </w:rPr>
    </w:lvl>
    <w:lvl w:ilvl="6" w:tplc="990A9F36">
      <w:start w:val="1"/>
      <w:numFmt w:val="bullet"/>
      <w:lvlText w:val=""/>
      <w:lvlJc w:val="left"/>
      <w:pPr>
        <w:ind w:left="5040" w:hanging="360"/>
      </w:pPr>
      <w:rPr>
        <w:rFonts w:ascii="Symbol" w:hAnsi="Symbol" w:hint="default"/>
      </w:rPr>
    </w:lvl>
    <w:lvl w:ilvl="7" w:tplc="42309FE0">
      <w:start w:val="1"/>
      <w:numFmt w:val="bullet"/>
      <w:lvlText w:val="o"/>
      <w:lvlJc w:val="left"/>
      <w:pPr>
        <w:ind w:left="5760" w:hanging="360"/>
      </w:pPr>
      <w:rPr>
        <w:rFonts w:ascii="Courier New" w:hAnsi="Courier New" w:hint="default"/>
      </w:rPr>
    </w:lvl>
    <w:lvl w:ilvl="8" w:tplc="F0BE6CB6">
      <w:start w:val="1"/>
      <w:numFmt w:val="bullet"/>
      <w:lvlText w:val=""/>
      <w:lvlJc w:val="left"/>
      <w:pPr>
        <w:ind w:left="6480" w:hanging="360"/>
      </w:pPr>
      <w:rPr>
        <w:rFonts w:ascii="Wingdings" w:hAnsi="Wingdings" w:hint="default"/>
      </w:rPr>
    </w:lvl>
  </w:abstractNum>
  <w:abstractNum w:abstractNumId="4" w15:restartNumberingAfterBreak="0">
    <w:nsid w:val="2CA56F9A"/>
    <w:multiLevelType w:val="multilevel"/>
    <w:tmpl w:val="8F98278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E31E9D"/>
    <w:multiLevelType w:val="multilevel"/>
    <w:tmpl w:val="9CDC118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43F869"/>
    <w:multiLevelType w:val="multilevel"/>
    <w:tmpl w:val="A9A4A67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67E55B"/>
    <w:multiLevelType w:val="multilevel"/>
    <w:tmpl w:val="0B0AD53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7F3A17"/>
    <w:multiLevelType w:val="multilevel"/>
    <w:tmpl w:val="900A757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08FC20"/>
    <w:multiLevelType w:val="multilevel"/>
    <w:tmpl w:val="80C4725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BFCB35"/>
    <w:multiLevelType w:val="multilevel"/>
    <w:tmpl w:val="172652B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3224140">
    <w:abstractNumId w:val="3"/>
  </w:num>
  <w:num w:numId="2" w16cid:durableId="1170176602">
    <w:abstractNumId w:val="2"/>
  </w:num>
  <w:num w:numId="3" w16cid:durableId="125785732">
    <w:abstractNumId w:val="8"/>
  </w:num>
  <w:num w:numId="4" w16cid:durableId="1633365957">
    <w:abstractNumId w:val="5"/>
  </w:num>
  <w:num w:numId="5" w16cid:durableId="345595765">
    <w:abstractNumId w:val="10"/>
  </w:num>
  <w:num w:numId="6" w16cid:durableId="1306937077">
    <w:abstractNumId w:val="4"/>
  </w:num>
  <w:num w:numId="7" w16cid:durableId="1008631160">
    <w:abstractNumId w:val="1"/>
  </w:num>
  <w:num w:numId="8" w16cid:durableId="1957365081">
    <w:abstractNumId w:val="0"/>
  </w:num>
  <w:num w:numId="9" w16cid:durableId="946960939">
    <w:abstractNumId w:val="6"/>
  </w:num>
  <w:num w:numId="10" w16cid:durableId="1181965690">
    <w:abstractNumId w:val="7"/>
  </w:num>
  <w:num w:numId="11" w16cid:durableId="646472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1M7QwMzAwMjIyNDBR0lEKTi0uzszPAykwrAUA7bNV6ywAAAA="/>
  </w:docVars>
  <w:rsids>
    <w:rsidRoot w:val="6D175A8B"/>
    <w:rsid w:val="00065A58"/>
    <w:rsid w:val="001B7F63"/>
    <w:rsid w:val="00205BF1"/>
    <w:rsid w:val="002725FE"/>
    <w:rsid w:val="002D224F"/>
    <w:rsid w:val="00323187"/>
    <w:rsid w:val="0043386B"/>
    <w:rsid w:val="00453448"/>
    <w:rsid w:val="004C57BC"/>
    <w:rsid w:val="004D2017"/>
    <w:rsid w:val="005342F6"/>
    <w:rsid w:val="005A3327"/>
    <w:rsid w:val="005A441F"/>
    <w:rsid w:val="005D6C82"/>
    <w:rsid w:val="005F1B43"/>
    <w:rsid w:val="0068434B"/>
    <w:rsid w:val="006A38C3"/>
    <w:rsid w:val="007D4B2E"/>
    <w:rsid w:val="008132D8"/>
    <w:rsid w:val="00813444"/>
    <w:rsid w:val="00842522"/>
    <w:rsid w:val="00920FFF"/>
    <w:rsid w:val="00952EB0"/>
    <w:rsid w:val="00961A13"/>
    <w:rsid w:val="009958F3"/>
    <w:rsid w:val="00996BA0"/>
    <w:rsid w:val="009A1A6D"/>
    <w:rsid w:val="00A641CC"/>
    <w:rsid w:val="00A84424"/>
    <w:rsid w:val="00A95759"/>
    <w:rsid w:val="00AF619A"/>
    <w:rsid w:val="00B076B5"/>
    <w:rsid w:val="00B579BC"/>
    <w:rsid w:val="00BD70A6"/>
    <w:rsid w:val="00C618EE"/>
    <w:rsid w:val="00D045A0"/>
    <w:rsid w:val="00D76477"/>
    <w:rsid w:val="00D84935"/>
    <w:rsid w:val="00DA3B96"/>
    <w:rsid w:val="00E51C1D"/>
    <w:rsid w:val="00E97E2B"/>
    <w:rsid w:val="00EA0352"/>
    <w:rsid w:val="00EA1020"/>
    <w:rsid w:val="00EC1082"/>
    <w:rsid w:val="00F65A4C"/>
    <w:rsid w:val="00F7025B"/>
    <w:rsid w:val="00FA4FB4"/>
    <w:rsid w:val="01754F47"/>
    <w:rsid w:val="03103B0F"/>
    <w:rsid w:val="05A5723A"/>
    <w:rsid w:val="081FCD1A"/>
    <w:rsid w:val="0C0BB7EA"/>
    <w:rsid w:val="0C4DA223"/>
    <w:rsid w:val="0E20FED1"/>
    <w:rsid w:val="0EAECEDD"/>
    <w:rsid w:val="101C4A76"/>
    <w:rsid w:val="10A6F5A8"/>
    <w:rsid w:val="10B64471"/>
    <w:rsid w:val="11B67658"/>
    <w:rsid w:val="12FD1E7B"/>
    <w:rsid w:val="198C45EF"/>
    <w:rsid w:val="1B0CD9BC"/>
    <w:rsid w:val="21A064EC"/>
    <w:rsid w:val="21C4B009"/>
    <w:rsid w:val="2299069F"/>
    <w:rsid w:val="25260457"/>
    <w:rsid w:val="253D6959"/>
    <w:rsid w:val="25EEA7E3"/>
    <w:rsid w:val="26D94519"/>
    <w:rsid w:val="2810BFDA"/>
    <w:rsid w:val="28AA6225"/>
    <w:rsid w:val="290FBFAB"/>
    <w:rsid w:val="2A131C80"/>
    <w:rsid w:val="2B521450"/>
    <w:rsid w:val="2DB8F8A9"/>
    <w:rsid w:val="2E3ED321"/>
    <w:rsid w:val="3035ED4E"/>
    <w:rsid w:val="30E09223"/>
    <w:rsid w:val="30FC4357"/>
    <w:rsid w:val="3172518B"/>
    <w:rsid w:val="31B96634"/>
    <w:rsid w:val="33C93D31"/>
    <w:rsid w:val="3463A58C"/>
    <w:rsid w:val="38128A9F"/>
    <w:rsid w:val="399581FB"/>
    <w:rsid w:val="3A6C5E12"/>
    <w:rsid w:val="3D8BD7E3"/>
    <w:rsid w:val="41065C44"/>
    <w:rsid w:val="419E52AA"/>
    <w:rsid w:val="439087C7"/>
    <w:rsid w:val="4533617A"/>
    <w:rsid w:val="4774B5FA"/>
    <w:rsid w:val="4A88745B"/>
    <w:rsid w:val="4B35585C"/>
    <w:rsid w:val="4D2F3E4A"/>
    <w:rsid w:val="4FBA496E"/>
    <w:rsid w:val="5151207E"/>
    <w:rsid w:val="51876598"/>
    <w:rsid w:val="52009447"/>
    <w:rsid w:val="5394A4FE"/>
    <w:rsid w:val="552F06AF"/>
    <w:rsid w:val="56DAE0FD"/>
    <w:rsid w:val="5815F672"/>
    <w:rsid w:val="59E6BEA7"/>
    <w:rsid w:val="5A7FAEC9"/>
    <w:rsid w:val="616205E5"/>
    <w:rsid w:val="616B8DB4"/>
    <w:rsid w:val="61A8420F"/>
    <w:rsid w:val="6227B398"/>
    <w:rsid w:val="6339E1F3"/>
    <w:rsid w:val="64712104"/>
    <w:rsid w:val="64F13B4A"/>
    <w:rsid w:val="66716AB1"/>
    <w:rsid w:val="66C9A6CA"/>
    <w:rsid w:val="670FA5DF"/>
    <w:rsid w:val="6792C88A"/>
    <w:rsid w:val="67D2F1A8"/>
    <w:rsid w:val="694EF11A"/>
    <w:rsid w:val="698FE626"/>
    <w:rsid w:val="6B7EA6BA"/>
    <w:rsid w:val="6C00436A"/>
    <w:rsid w:val="6C471DFC"/>
    <w:rsid w:val="6C80B7DC"/>
    <w:rsid w:val="6D175A8B"/>
    <w:rsid w:val="6D2C3D41"/>
    <w:rsid w:val="6EB4052E"/>
    <w:rsid w:val="6EE99D15"/>
    <w:rsid w:val="6EEA3758"/>
    <w:rsid w:val="6FC6A282"/>
    <w:rsid w:val="70E98E91"/>
    <w:rsid w:val="71C63A71"/>
    <w:rsid w:val="71DAA9C3"/>
    <w:rsid w:val="721506FA"/>
    <w:rsid w:val="72219517"/>
    <w:rsid w:val="723278A8"/>
    <w:rsid w:val="72815391"/>
    <w:rsid w:val="7499F538"/>
    <w:rsid w:val="76DD571C"/>
    <w:rsid w:val="78B7AD89"/>
    <w:rsid w:val="79E291CD"/>
    <w:rsid w:val="7E168FE4"/>
    <w:rsid w:val="7E3CC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5A8B"/>
  <w15:chartTrackingRefBased/>
  <w15:docId w15:val="{ED6DD96D-F15A-4441-BA1F-9A49EC9E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4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rk@qmscotland.co.uk" TargetMode="External"/><Relationship Id="rId13" Type="http://schemas.openxmlformats.org/officeDocument/2006/relationships/hyperlink" Target="https://s3.eu-west-2.amazonaws.com/quality-meat-scotland/documents/Publications/QMS-RMIP-2024.pdf" TargetMode="External"/><Relationship Id="rId18" Type="http://schemas.openxmlformats.org/officeDocument/2006/relationships/hyperlink" Target="https://qmscotland.co.uk/news-media/qms-podcast" TargetMode="Externa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image" Target="media/image1.tiff"/><Relationship Id="rId12" Type="http://schemas.openxmlformats.org/officeDocument/2006/relationships/hyperlink" Target="https://heyzine.com/flip-book/4ee0786293.html" TargetMode="External"/><Relationship Id="rId17" Type="http://schemas.openxmlformats.org/officeDocument/2006/relationships/hyperlink" Target="https://www.linkedin.com/company/quality-meat-scotland/posts/?feedView=all" TargetMode="External"/><Relationship Id="rId2" Type="http://schemas.openxmlformats.org/officeDocument/2006/relationships/customXml" Target="../customXml/item2.xml"/><Relationship Id="rId16" Type="http://schemas.openxmlformats.org/officeDocument/2006/relationships/hyperlink" Target="https://x.com/qmscot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mscotland.co.uk/markets-prices" TargetMode="External"/><Relationship Id="rId5" Type="http://schemas.openxmlformats.org/officeDocument/2006/relationships/settings" Target="settings.xml"/><Relationship Id="rId15" Type="http://schemas.openxmlformats.org/officeDocument/2006/relationships/hyperlink" Target="https://www.facebook.com/QualityMeatScotland" TargetMode="External"/><Relationship Id="rId10" Type="http://schemas.openxmlformats.org/officeDocument/2006/relationships/hyperlink" Target="https://qmscotland.co.uk/integrity-assurance/quality-assuranc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mclennan@qmscotland.co.uk" TargetMode="External"/><Relationship Id="rId14" Type="http://schemas.openxmlformats.org/officeDocument/2006/relationships/hyperlink" Target="http://www.qm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D69CD-1D49-442C-8A18-AA672E60398E}">
  <ds:schemaRefs>
    <ds:schemaRef ds:uri="http://schemas.microsoft.com/sharepoint/v3/contenttype/forms"/>
  </ds:schemaRefs>
</ds:datastoreItem>
</file>

<file path=customXml/itemProps2.xml><?xml version="1.0" encoding="utf-8"?>
<ds:datastoreItem xmlns:ds="http://schemas.openxmlformats.org/officeDocument/2006/customXml" ds:itemID="{FD8FB602-B0D5-4F78-B6AB-5D985CFA1A34}"/>
</file>

<file path=customXml/itemProps3.xml><?xml version="1.0" encoding="utf-8"?>
<ds:datastoreItem xmlns:ds="http://schemas.openxmlformats.org/officeDocument/2006/customXml" ds:itemID="{09843E39-11FC-45B1-8672-FF4BDBC0E06A}"/>
</file>

<file path=docProps/app.xml><?xml version="1.0" encoding="utf-8"?>
<Properties xmlns="http://schemas.openxmlformats.org/officeDocument/2006/extended-properties" xmlns:vt="http://schemas.openxmlformats.org/officeDocument/2006/docPropsVTypes">
  <Template>Normal</Template>
  <TotalTime>13</TotalTime>
  <Pages>4</Pages>
  <Words>1245</Words>
  <Characters>7098</Characters>
  <Application>Microsoft Office Word</Application>
  <DocSecurity>4</DocSecurity>
  <Lines>59</Lines>
  <Paragraphs>16</Paragraphs>
  <ScaleCrop>false</ScaleCrop>
  <Company/>
  <LinksUpToDate>false</LinksUpToDate>
  <CharactersWithSpaces>8327</CharactersWithSpaces>
  <SharedDoc>false</SharedDoc>
  <HLinks>
    <vt:vector size="66" baseType="variant">
      <vt:variant>
        <vt:i4>6291517</vt:i4>
      </vt:variant>
      <vt:variant>
        <vt:i4>30</vt:i4>
      </vt:variant>
      <vt:variant>
        <vt:i4>0</vt:i4>
      </vt:variant>
      <vt:variant>
        <vt:i4>5</vt:i4>
      </vt:variant>
      <vt:variant>
        <vt:lpwstr>https://qmscotland.co.uk/news-media/qms-podcast</vt:lpwstr>
      </vt:variant>
      <vt:variant>
        <vt:lpwstr/>
      </vt:variant>
      <vt:variant>
        <vt:i4>3539051</vt:i4>
      </vt:variant>
      <vt:variant>
        <vt:i4>27</vt:i4>
      </vt:variant>
      <vt:variant>
        <vt:i4>0</vt:i4>
      </vt:variant>
      <vt:variant>
        <vt:i4>5</vt:i4>
      </vt:variant>
      <vt:variant>
        <vt:lpwstr>https://www.linkedin.com/company/quality-meat-scotland/posts/?feedView=all</vt:lpwstr>
      </vt:variant>
      <vt:variant>
        <vt:lpwstr/>
      </vt:variant>
      <vt:variant>
        <vt:i4>89</vt:i4>
      </vt:variant>
      <vt:variant>
        <vt:i4>24</vt:i4>
      </vt:variant>
      <vt:variant>
        <vt:i4>0</vt:i4>
      </vt:variant>
      <vt:variant>
        <vt:i4>5</vt:i4>
      </vt:variant>
      <vt:variant>
        <vt:lpwstr>https://x.com/qmscotland</vt:lpwstr>
      </vt:variant>
      <vt:variant>
        <vt:lpwstr/>
      </vt:variant>
      <vt:variant>
        <vt:i4>4522073</vt:i4>
      </vt:variant>
      <vt:variant>
        <vt:i4>21</vt:i4>
      </vt:variant>
      <vt:variant>
        <vt:i4>0</vt:i4>
      </vt:variant>
      <vt:variant>
        <vt:i4>5</vt:i4>
      </vt:variant>
      <vt:variant>
        <vt:lpwstr>https://www.facebook.com/QualityMeatScotland</vt:lpwstr>
      </vt:variant>
      <vt:variant>
        <vt:lpwstr/>
      </vt:variant>
      <vt:variant>
        <vt:i4>6225929</vt:i4>
      </vt:variant>
      <vt:variant>
        <vt:i4>18</vt:i4>
      </vt:variant>
      <vt:variant>
        <vt:i4>0</vt:i4>
      </vt:variant>
      <vt:variant>
        <vt:i4>5</vt:i4>
      </vt:variant>
      <vt:variant>
        <vt:lpwstr>http://www.qmscotland.co.uk/</vt:lpwstr>
      </vt:variant>
      <vt:variant>
        <vt:lpwstr/>
      </vt:variant>
      <vt:variant>
        <vt:i4>5963801</vt:i4>
      </vt:variant>
      <vt:variant>
        <vt:i4>15</vt:i4>
      </vt:variant>
      <vt:variant>
        <vt:i4>0</vt:i4>
      </vt:variant>
      <vt:variant>
        <vt:i4>5</vt:i4>
      </vt:variant>
      <vt:variant>
        <vt:lpwstr>https://s3.eu-west-2.amazonaws.com/quality-meat-scotland/documents/Publications/QMS-RMIP-2024.pdf</vt:lpwstr>
      </vt:variant>
      <vt:variant>
        <vt:lpwstr/>
      </vt:variant>
      <vt:variant>
        <vt:i4>5832774</vt:i4>
      </vt:variant>
      <vt:variant>
        <vt:i4>12</vt:i4>
      </vt:variant>
      <vt:variant>
        <vt:i4>0</vt:i4>
      </vt:variant>
      <vt:variant>
        <vt:i4>5</vt:i4>
      </vt:variant>
      <vt:variant>
        <vt:lpwstr>https://heyzine.com/flip-book/4ee0786293.html</vt:lpwstr>
      </vt:variant>
      <vt:variant>
        <vt:lpwstr/>
      </vt:variant>
      <vt:variant>
        <vt:i4>3997814</vt:i4>
      </vt:variant>
      <vt:variant>
        <vt:i4>9</vt:i4>
      </vt:variant>
      <vt:variant>
        <vt:i4>0</vt:i4>
      </vt:variant>
      <vt:variant>
        <vt:i4>5</vt:i4>
      </vt:variant>
      <vt:variant>
        <vt:lpwstr>https://qmscotland.co.uk/markets-prices</vt:lpwstr>
      </vt:variant>
      <vt:variant>
        <vt:lpwstr/>
      </vt:variant>
      <vt:variant>
        <vt:i4>2228347</vt:i4>
      </vt:variant>
      <vt:variant>
        <vt:i4>6</vt:i4>
      </vt:variant>
      <vt:variant>
        <vt:i4>0</vt:i4>
      </vt:variant>
      <vt:variant>
        <vt:i4>5</vt:i4>
      </vt:variant>
      <vt:variant>
        <vt:lpwstr>https://qmscotland.co.uk/integrity-assurance/quality-assurance</vt:lpwstr>
      </vt:variant>
      <vt:variant>
        <vt:lpwstr/>
      </vt:variant>
      <vt:variant>
        <vt:i4>5701686</vt:i4>
      </vt:variant>
      <vt:variant>
        <vt:i4>3</vt:i4>
      </vt:variant>
      <vt:variant>
        <vt:i4>0</vt:i4>
      </vt:variant>
      <vt:variant>
        <vt:i4>5</vt:i4>
      </vt:variant>
      <vt:variant>
        <vt:lpwstr>mailto:hmclennan@qmscotland.co.uk</vt:lpwstr>
      </vt:variant>
      <vt:variant>
        <vt:lpwstr/>
      </vt:variant>
      <vt:variant>
        <vt:i4>6225961</vt:i4>
      </vt:variant>
      <vt:variant>
        <vt:i4>0</vt:i4>
      </vt:variant>
      <vt:variant>
        <vt:i4>0</vt:i4>
      </vt:variant>
      <vt:variant>
        <vt:i4>5</vt:i4>
      </vt:variant>
      <vt:variant>
        <vt:lpwstr>mailto:lcark@qmscotland.co.uk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dc:creator>
  <cp:keywords/>
  <dc:description/>
  <cp:lastModifiedBy>Helen Cork</cp:lastModifiedBy>
  <cp:revision>2</cp:revision>
  <dcterms:created xsi:type="dcterms:W3CDTF">2024-09-23T10:57:00Z</dcterms:created>
  <dcterms:modified xsi:type="dcterms:W3CDTF">2024-09-23T10:57:00Z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