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E60F" w14:textId="2FA6EB00" w:rsidR="00183361" w:rsidRDefault="3A42C241" w:rsidP="4A5C7C78">
      <w:pPr>
        <w:rPr>
          <w:rFonts w:eastAsia="Times New Roman"/>
        </w:rPr>
      </w:pPr>
      <w:r>
        <w:rPr>
          <w:noProof/>
        </w:rPr>
        <w:drawing>
          <wp:inline distT="0" distB="0" distL="0" distR="0" wp14:anchorId="0B08AD1A" wp14:editId="074627F3">
            <wp:extent cx="1856100" cy="1473279"/>
            <wp:effectExtent l="0" t="0" r="0" b="0"/>
            <wp:docPr id="1037911412" name="Picture 103791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6100" cy="1473279"/>
                    </a:xfrm>
                    <a:prstGeom prst="rect">
                      <a:avLst/>
                    </a:prstGeom>
                  </pic:spPr>
                </pic:pic>
              </a:graphicData>
            </a:graphic>
          </wp:inline>
        </w:drawing>
      </w:r>
    </w:p>
    <w:p w14:paraId="49C2D90E" w14:textId="77777777" w:rsidR="00F366E6" w:rsidRPr="001923B5" w:rsidRDefault="00F366E6" w:rsidP="00F366E6">
      <w:pPr>
        <w:spacing w:after="0" w:line="240" w:lineRule="auto"/>
        <w:rPr>
          <w:rFonts w:ascii="Arial" w:hAnsi="Arial" w:cs="Arial"/>
          <w:b/>
          <w:bCs/>
          <w:sz w:val="24"/>
          <w:szCs w:val="24"/>
        </w:rPr>
      </w:pPr>
      <w:r w:rsidRPr="001923B5">
        <w:rPr>
          <w:rFonts w:ascii="Arial" w:hAnsi="Arial" w:cs="Arial"/>
          <w:b/>
          <w:bCs/>
          <w:sz w:val="24"/>
          <w:szCs w:val="24"/>
        </w:rPr>
        <w:t>Make no beef about it, online cattle auction</w:t>
      </w:r>
      <w:r>
        <w:rPr>
          <w:rFonts w:ascii="Arial" w:hAnsi="Arial" w:cs="Arial"/>
          <w:b/>
          <w:bCs/>
          <w:sz w:val="24"/>
          <w:szCs w:val="24"/>
        </w:rPr>
        <w:t xml:space="preserve"> finds a </w:t>
      </w:r>
      <w:proofErr w:type="gramStart"/>
      <w:r>
        <w:rPr>
          <w:rFonts w:ascii="Arial" w:hAnsi="Arial" w:cs="Arial"/>
          <w:b/>
          <w:bCs/>
          <w:sz w:val="24"/>
          <w:szCs w:val="24"/>
        </w:rPr>
        <w:t>market</w:t>
      </w:r>
      <w:proofErr w:type="gramEnd"/>
    </w:p>
    <w:p w14:paraId="3DB6B343" w14:textId="77777777" w:rsidR="00F366E6" w:rsidRDefault="00F366E6" w:rsidP="4A5C7C78">
      <w:pPr>
        <w:rPr>
          <w:rFonts w:ascii="Arial" w:eastAsia="Arial" w:hAnsi="Arial" w:cs="Arial"/>
        </w:rPr>
      </w:pPr>
    </w:p>
    <w:p w14:paraId="2791CFC0" w14:textId="555F2260" w:rsidR="00183361" w:rsidRDefault="00183361" w:rsidP="4A5C7C78">
      <w:pPr>
        <w:spacing w:after="0" w:line="240" w:lineRule="auto"/>
        <w:rPr>
          <w:rFonts w:ascii="Arial" w:eastAsia="Arial" w:hAnsi="Arial" w:cs="Arial"/>
        </w:rPr>
      </w:pPr>
      <w:r w:rsidRPr="4A5C7C78">
        <w:rPr>
          <w:rFonts w:ascii="Arial" w:eastAsia="Arial" w:hAnsi="Arial" w:cs="Arial"/>
        </w:rPr>
        <w:t>An online cattle sale that came about as a way of marketing stock during the covid pandemic is preparing for its fourth annual event.</w:t>
      </w:r>
    </w:p>
    <w:p w14:paraId="1FDBCDCC" w14:textId="312811D2" w:rsidR="00183361" w:rsidRDefault="00183361" w:rsidP="4A5C7C78">
      <w:pPr>
        <w:spacing w:after="0" w:line="240" w:lineRule="auto"/>
        <w:rPr>
          <w:rFonts w:ascii="Arial" w:eastAsia="Arial" w:hAnsi="Arial" w:cs="Arial"/>
        </w:rPr>
      </w:pPr>
      <w:r w:rsidRPr="4A5C7C78">
        <w:rPr>
          <w:rFonts w:ascii="Arial" w:eastAsia="Arial" w:hAnsi="Arial" w:cs="Arial"/>
        </w:rPr>
        <w:t xml:space="preserve">Farmers John and Fiona Scott </w:t>
      </w:r>
      <w:bookmarkStart w:id="0" w:name="_Int_tzemHC6Z"/>
      <w:r w:rsidRPr="4A5C7C78">
        <w:rPr>
          <w:rFonts w:ascii="Arial" w:eastAsia="Arial" w:hAnsi="Arial" w:cs="Arial"/>
        </w:rPr>
        <w:t>came up with</w:t>
      </w:r>
      <w:bookmarkEnd w:id="0"/>
      <w:r w:rsidRPr="4A5C7C78">
        <w:rPr>
          <w:rFonts w:ascii="Arial" w:eastAsia="Arial" w:hAnsi="Arial" w:cs="Arial"/>
        </w:rPr>
        <w:t xml:space="preserve"> the way of selling their rams when coronavirus cast its shadow on traditional sales. It was so successful </w:t>
      </w:r>
      <w:r w:rsidR="009424CC" w:rsidRPr="4A5C7C78">
        <w:rPr>
          <w:rFonts w:ascii="Arial" w:eastAsia="Arial" w:hAnsi="Arial" w:cs="Arial"/>
        </w:rPr>
        <w:t>t</w:t>
      </w:r>
      <w:r w:rsidRPr="4A5C7C78">
        <w:rPr>
          <w:rFonts w:ascii="Arial" w:eastAsia="Arial" w:hAnsi="Arial" w:cs="Arial"/>
        </w:rPr>
        <w:t>he</w:t>
      </w:r>
      <w:r w:rsidR="009424CC" w:rsidRPr="4A5C7C78">
        <w:rPr>
          <w:rFonts w:ascii="Arial" w:eastAsia="Arial" w:hAnsi="Arial" w:cs="Arial"/>
        </w:rPr>
        <w:t>y</w:t>
      </w:r>
      <w:r w:rsidRPr="4A5C7C78">
        <w:rPr>
          <w:rFonts w:ascii="Arial" w:eastAsia="Arial" w:hAnsi="Arial" w:cs="Arial"/>
        </w:rPr>
        <w:t xml:space="preserve"> used the same format to launch </w:t>
      </w:r>
      <w:r w:rsidR="009424CC" w:rsidRPr="4A5C7C78">
        <w:rPr>
          <w:rFonts w:ascii="Arial" w:eastAsia="Arial" w:hAnsi="Arial" w:cs="Arial"/>
        </w:rPr>
        <w:t xml:space="preserve">their </w:t>
      </w:r>
      <w:r w:rsidRPr="4A5C7C78">
        <w:rPr>
          <w:rFonts w:ascii="Arial" w:eastAsia="Arial" w:hAnsi="Arial" w:cs="Arial"/>
        </w:rPr>
        <w:t>‘Northern Lights’ cattle breeding sale.</w:t>
      </w:r>
    </w:p>
    <w:p w14:paraId="23F4E76F" w14:textId="77777777" w:rsidR="00183361" w:rsidRDefault="00183361" w:rsidP="4A5C7C78">
      <w:pPr>
        <w:spacing w:after="0" w:line="240" w:lineRule="auto"/>
        <w:rPr>
          <w:rFonts w:ascii="Arial" w:eastAsia="Arial" w:hAnsi="Arial" w:cs="Arial"/>
        </w:rPr>
      </w:pPr>
      <w:r w:rsidRPr="4A5C7C78">
        <w:rPr>
          <w:rFonts w:ascii="Arial" w:eastAsia="Arial" w:hAnsi="Arial" w:cs="Arial"/>
        </w:rPr>
        <w:t>This year’s sale culminates on January 26th, with bidders from across the UK and Northern Ireland expected to travel up to the Scott family’s Fearn Farm, Ross-shire in the Highlands, to view the cattle in person.</w:t>
      </w:r>
    </w:p>
    <w:p w14:paraId="34C6B153" w14:textId="77777777" w:rsidR="00A564B4" w:rsidRDefault="00183361" w:rsidP="4A5C7C78">
      <w:pPr>
        <w:spacing w:after="0" w:line="240" w:lineRule="auto"/>
        <w:rPr>
          <w:rFonts w:ascii="Arial" w:eastAsia="Arial" w:hAnsi="Arial" w:cs="Arial"/>
        </w:rPr>
      </w:pPr>
      <w:r w:rsidRPr="4A5C7C78">
        <w:rPr>
          <w:rFonts w:ascii="Arial" w:eastAsia="Arial" w:hAnsi="Arial" w:cs="Arial"/>
        </w:rPr>
        <w:t xml:space="preserve">John, who is vice president of the Beef Shorthorn Cattle Society, is quick to flag up that bidding around a traditional auction ring still has its place and </w:t>
      </w:r>
      <w:r w:rsidR="00233C49" w:rsidRPr="4A5C7C78">
        <w:rPr>
          <w:rFonts w:ascii="Arial" w:eastAsia="Arial" w:hAnsi="Arial" w:cs="Arial"/>
        </w:rPr>
        <w:t xml:space="preserve">strongly believes </w:t>
      </w:r>
      <w:r w:rsidRPr="4A5C7C78">
        <w:rPr>
          <w:rFonts w:ascii="Arial" w:eastAsia="Arial" w:hAnsi="Arial" w:cs="Arial"/>
        </w:rPr>
        <w:t xml:space="preserve">society sales </w:t>
      </w:r>
      <w:r w:rsidR="00233C49" w:rsidRPr="4A5C7C78">
        <w:rPr>
          <w:rFonts w:ascii="Arial" w:eastAsia="Arial" w:hAnsi="Arial" w:cs="Arial"/>
        </w:rPr>
        <w:t>play a vital role</w:t>
      </w:r>
      <w:r w:rsidR="00A564B4" w:rsidRPr="4A5C7C78">
        <w:rPr>
          <w:rFonts w:ascii="Arial" w:eastAsia="Arial" w:hAnsi="Arial" w:cs="Arial"/>
        </w:rPr>
        <w:t>.</w:t>
      </w:r>
    </w:p>
    <w:p w14:paraId="5AA83F1B" w14:textId="069A4A06" w:rsidR="00183361" w:rsidRDefault="00183361" w:rsidP="4A5C7C78">
      <w:pPr>
        <w:spacing w:after="0" w:line="240" w:lineRule="auto"/>
        <w:rPr>
          <w:rFonts w:ascii="Arial" w:eastAsia="Arial" w:hAnsi="Arial" w:cs="Arial"/>
        </w:rPr>
      </w:pPr>
      <w:r w:rsidRPr="4A5C7C78">
        <w:rPr>
          <w:rFonts w:ascii="Arial" w:eastAsia="Arial" w:hAnsi="Arial" w:cs="Arial"/>
        </w:rPr>
        <w:t>“However</w:t>
      </w:r>
      <w:r w:rsidR="00A564B4" w:rsidRPr="4A5C7C78">
        <w:rPr>
          <w:rFonts w:ascii="Arial" w:eastAsia="Arial" w:hAnsi="Arial" w:cs="Arial"/>
        </w:rPr>
        <w:t>,</w:t>
      </w:r>
      <w:r w:rsidRPr="4A5C7C78">
        <w:rPr>
          <w:rFonts w:ascii="Arial" w:eastAsia="Arial" w:hAnsi="Arial" w:cs="Arial"/>
        </w:rPr>
        <w:t xml:space="preserve"> for many reasons this system suits us,</w:t>
      </w:r>
      <w:r w:rsidR="00A564B4" w:rsidRPr="4A5C7C78">
        <w:rPr>
          <w:rFonts w:ascii="Arial" w:eastAsia="Arial" w:hAnsi="Arial" w:cs="Arial"/>
        </w:rPr>
        <w:t>” explains John. “G</w:t>
      </w:r>
      <w:r w:rsidRPr="4A5C7C78">
        <w:rPr>
          <w:rFonts w:ascii="Arial" w:eastAsia="Arial" w:hAnsi="Arial" w:cs="Arial"/>
        </w:rPr>
        <w:t xml:space="preserve">iven our location </w:t>
      </w:r>
      <w:r w:rsidR="00A564B4" w:rsidRPr="4A5C7C78">
        <w:rPr>
          <w:rFonts w:ascii="Arial" w:eastAsia="Arial" w:hAnsi="Arial" w:cs="Arial"/>
        </w:rPr>
        <w:t xml:space="preserve">- </w:t>
      </w:r>
      <w:r w:rsidRPr="4A5C7C78">
        <w:rPr>
          <w:rFonts w:ascii="Arial" w:eastAsia="Arial" w:hAnsi="Arial" w:cs="Arial"/>
        </w:rPr>
        <w:t>40 miles north of Inverness</w:t>
      </w:r>
      <w:r w:rsidR="00A564B4" w:rsidRPr="4A5C7C78">
        <w:rPr>
          <w:rFonts w:ascii="Arial" w:eastAsia="Arial" w:hAnsi="Arial" w:cs="Arial"/>
        </w:rPr>
        <w:t xml:space="preserve"> - </w:t>
      </w:r>
      <w:r w:rsidRPr="4A5C7C78">
        <w:rPr>
          <w:rFonts w:ascii="Arial" w:eastAsia="Arial" w:hAnsi="Arial" w:cs="Arial"/>
        </w:rPr>
        <w:t>costs are often magnified</w:t>
      </w:r>
      <w:r w:rsidR="00E91AAB" w:rsidRPr="4A5C7C78">
        <w:rPr>
          <w:rFonts w:ascii="Arial" w:eastAsia="Arial" w:hAnsi="Arial" w:cs="Arial"/>
        </w:rPr>
        <w:t xml:space="preserve">. By </w:t>
      </w:r>
      <w:r w:rsidRPr="4A5C7C78">
        <w:rPr>
          <w:rFonts w:ascii="Arial" w:eastAsia="Arial" w:hAnsi="Arial" w:cs="Arial"/>
        </w:rPr>
        <w:t xml:space="preserve">selling at </w:t>
      </w:r>
      <w:bookmarkStart w:id="1" w:name="_Int_PDJS1dqR"/>
      <w:proofErr w:type="gramStart"/>
      <w:r w:rsidRPr="4A5C7C78">
        <w:rPr>
          <w:rFonts w:ascii="Arial" w:eastAsia="Arial" w:hAnsi="Arial" w:cs="Arial"/>
        </w:rPr>
        <w:t>home</w:t>
      </w:r>
      <w:bookmarkEnd w:id="1"/>
      <w:proofErr w:type="gramEnd"/>
      <w:r w:rsidRPr="4A5C7C78">
        <w:rPr>
          <w:rFonts w:ascii="Arial" w:eastAsia="Arial" w:hAnsi="Arial" w:cs="Arial"/>
        </w:rPr>
        <w:t xml:space="preserve"> we have reduced our diesel, </w:t>
      </w:r>
      <w:bookmarkStart w:id="2" w:name="_Int_tVQ8VfbT"/>
      <w:r w:rsidRPr="4A5C7C78">
        <w:rPr>
          <w:rFonts w:ascii="Arial" w:eastAsia="Arial" w:hAnsi="Arial" w:cs="Arial"/>
        </w:rPr>
        <w:t>feed</w:t>
      </w:r>
      <w:bookmarkEnd w:id="2"/>
      <w:r w:rsidRPr="4A5C7C78">
        <w:rPr>
          <w:rFonts w:ascii="Arial" w:eastAsia="Arial" w:hAnsi="Arial" w:cs="Arial"/>
        </w:rPr>
        <w:t xml:space="preserve"> and labour bills.</w:t>
      </w:r>
    </w:p>
    <w:p w14:paraId="593F2A54" w14:textId="7BE98A09" w:rsidR="00183361" w:rsidRDefault="00183361" w:rsidP="4A5C7C78">
      <w:pPr>
        <w:spacing w:after="0" w:line="240" w:lineRule="auto"/>
        <w:rPr>
          <w:rFonts w:ascii="Arial" w:eastAsia="Arial" w:hAnsi="Arial" w:cs="Arial"/>
        </w:rPr>
      </w:pPr>
      <w:r w:rsidRPr="4A5C7C78">
        <w:rPr>
          <w:rFonts w:ascii="Arial" w:eastAsia="Arial" w:hAnsi="Arial" w:cs="Arial"/>
        </w:rPr>
        <w:t xml:space="preserve">“What </w:t>
      </w:r>
      <w:r w:rsidR="69FE71EA" w:rsidRPr="4A5C7C78">
        <w:rPr>
          <w:rFonts w:ascii="Arial" w:eastAsia="Arial" w:hAnsi="Arial" w:cs="Arial"/>
        </w:rPr>
        <w:t>we have</w:t>
      </w:r>
      <w:r w:rsidRPr="4A5C7C78">
        <w:rPr>
          <w:rFonts w:ascii="Arial" w:eastAsia="Arial" w:hAnsi="Arial" w:cs="Arial"/>
        </w:rPr>
        <w:t xml:space="preserve"> ended up with, started out of necessity when it was the pandemic, is a kind of hybrid of online and in-person. Half of the buyers come up and see the stock and the other half trust the quality we produce and are happy to bid without viewing them in the flesh.</w:t>
      </w:r>
    </w:p>
    <w:p w14:paraId="6747B1FA" w14:textId="77777777" w:rsidR="00183361" w:rsidRDefault="00183361" w:rsidP="4A5C7C78">
      <w:pPr>
        <w:spacing w:after="0" w:line="240" w:lineRule="auto"/>
        <w:rPr>
          <w:rFonts w:ascii="Arial" w:eastAsia="Arial" w:hAnsi="Arial" w:cs="Arial"/>
        </w:rPr>
      </w:pPr>
      <w:r w:rsidRPr="4A5C7C78">
        <w:rPr>
          <w:rFonts w:ascii="Arial" w:eastAsia="Arial" w:hAnsi="Arial" w:cs="Arial"/>
        </w:rPr>
        <w:t>“It’s much less stressful for the cattle, given the long journeys involved in getting to the sale ring, and it means we can market them very much from the farm as working forage-fed animals.”</w:t>
      </w:r>
    </w:p>
    <w:p w14:paraId="4483BF61" w14:textId="19453101" w:rsidR="00183361" w:rsidRDefault="00183361" w:rsidP="4A5C7C78">
      <w:pPr>
        <w:spacing w:after="0" w:line="240" w:lineRule="auto"/>
        <w:rPr>
          <w:rFonts w:ascii="Arial" w:eastAsia="Arial" w:hAnsi="Arial" w:cs="Arial"/>
        </w:rPr>
      </w:pPr>
      <w:r w:rsidRPr="4A5C7C78">
        <w:rPr>
          <w:rFonts w:ascii="Arial" w:eastAsia="Arial" w:hAnsi="Arial" w:cs="Arial"/>
        </w:rPr>
        <w:t xml:space="preserve">John’s long-held connections with New Zealand, having travelled over there widely including a Nuffield Scholarship and employing over 50 </w:t>
      </w:r>
      <w:r w:rsidR="00E80DDA" w:rsidRPr="4A5C7C78">
        <w:rPr>
          <w:rFonts w:ascii="Arial" w:eastAsia="Arial" w:hAnsi="Arial" w:cs="Arial"/>
        </w:rPr>
        <w:t>kiwis</w:t>
      </w:r>
      <w:r w:rsidRPr="4A5C7C78">
        <w:rPr>
          <w:rFonts w:ascii="Arial" w:eastAsia="Arial" w:hAnsi="Arial" w:cs="Arial"/>
        </w:rPr>
        <w:t xml:space="preserve"> on a seasonal basis over recent years, brought him to using the </w:t>
      </w:r>
      <w:proofErr w:type="spellStart"/>
      <w:r w:rsidRPr="4A5C7C78">
        <w:rPr>
          <w:rFonts w:ascii="Arial" w:eastAsia="Arial" w:hAnsi="Arial" w:cs="Arial"/>
        </w:rPr>
        <w:t>YourBid</w:t>
      </w:r>
      <w:proofErr w:type="spellEnd"/>
      <w:r w:rsidRPr="4A5C7C78">
        <w:rPr>
          <w:rFonts w:ascii="Arial" w:eastAsia="Arial" w:hAnsi="Arial" w:cs="Arial"/>
        </w:rPr>
        <w:t xml:space="preserve"> online platform. </w:t>
      </w:r>
    </w:p>
    <w:p w14:paraId="126E3E5E" w14:textId="77777777" w:rsidR="00183361" w:rsidRDefault="00183361" w:rsidP="4A5C7C78">
      <w:pPr>
        <w:spacing w:after="0" w:line="240" w:lineRule="auto"/>
        <w:rPr>
          <w:rFonts w:ascii="Arial" w:eastAsia="Arial" w:hAnsi="Arial" w:cs="Arial"/>
        </w:rPr>
      </w:pPr>
      <w:r w:rsidRPr="4A5C7C78">
        <w:rPr>
          <w:rFonts w:ascii="Arial" w:eastAsia="Arial" w:hAnsi="Arial" w:cs="Arial"/>
        </w:rPr>
        <w:t xml:space="preserve">It has a Helmsman style format where the whole sale finishes at the same time and was developed by farmers David and George Giddings of </w:t>
      </w:r>
      <w:proofErr w:type="spellStart"/>
      <w:r w:rsidRPr="4A5C7C78">
        <w:rPr>
          <w:rFonts w:ascii="Arial" w:eastAsia="Arial" w:hAnsi="Arial" w:cs="Arial"/>
        </w:rPr>
        <w:t>Meadowslea</w:t>
      </w:r>
      <w:proofErr w:type="spellEnd"/>
      <w:r w:rsidRPr="4A5C7C78">
        <w:rPr>
          <w:rFonts w:ascii="Arial" w:eastAsia="Arial" w:hAnsi="Arial" w:cs="Arial"/>
        </w:rPr>
        <w:t xml:space="preserve"> Genetics who integrated an online bidding option for their stud Angus female sale in 2020 whilst New Zealand was in lockdown.</w:t>
      </w:r>
    </w:p>
    <w:p w14:paraId="0C9198B9" w14:textId="77777777" w:rsidR="00183361" w:rsidRDefault="00183361" w:rsidP="4A5C7C78">
      <w:pPr>
        <w:spacing w:after="0" w:line="240" w:lineRule="auto"/>
        <w:rPr>
          <w:rFonts w:ascii="Arial" w:eastAsia="Arial" w:hAnsi="Arial" w:cs="Arial"/>
        </w:rPr>
      </w:pPr>
      <w:r w:rsidRPr="4A5C7C78">
        <w:rPr>
          <w:rFonts w:ascii="Arial" w:eastAsia="Arial" w:hAnsi="Arial" w:cs="Arial"/>
        </w:rPr>
        <w:t xml:space="preserve">“We make a gathering of it on the farm on the final day of bidding, laying on hot food and refreshments and it’s become quite the social occasion,” explains John. “We find that our buyers have adapted to the system well, some people bid </w:t>
      </w:r>
      <w:bookmarkStart w:id="3" w:name="_Int_slcPiFkU"/>
      <w:proofErr w:type="gramStart"/>
      <w:r w:rsidRPr="4A5C7C78">
        <w:rPr>
          <w:rFonts w:ascii="Arial" w:eastAsia="Arial" w:hAnsi="Arial" w:cs="Arial"/>
        </w:rPr>
        <w:t>early</w:t>
      </w:r>
      <w:bookmarkEnd w:id="3"/>
      <w:proofErr w:type="gramEnd"/>
      <w:r w:rsidRPr="4A5C7C78">
        <w:rPr>
          <w:rFonts w:ascii="Arial" w:eastAsia="Arial" w:hAnsi="Arial" w:cs="Arial"/>
        </w:rPr>
        <w:t xml:space="preserve"> and others leave it until the last minute from their mobile phone wherever they happen to be. Others like to travel up here and see the stock and hand in bidding slips.”</w:t>
      </w:r>
    </w:p>
    <w:p w14:paraId="489CA25C" w14:textId="77777777" w:rsidR="00183361" w:rsidRDefault="00183361" w:rsidP="4A5C7C78">
      <w:pPr>
        <w:spacing w:after="0" w:line="240" w:lineRule="auto"/>
        <w:rPr>
          <w:rFonts w:ascii="Arial" w:eastAsia="Arial" w:hAnsi="Arial" w:cs="Arial"/>
        </w:rPr>
      </w:pPr>
      <w:r w:rsidRPr="4A5C7C78">
        <w:rPr>
          <w:rFonts w:ascii="Arial" w:eastAsia="Arial" w:hAnsi="Arial" w:cs="Arial"/>
        </w:rPr>
        <w:t xml:space="preserve">Buyers need to register beforehand at </w:t>
      </w:r>
      <w:hyperlink r:id="rId8">
        <w:r w:rsidRPr="4A5C7C78">
          <w:rPr>
            <w:rStyle w:val="Hyperlink"/>
            <w:rFonts w:ascii="Arial" w:eastAsia="Arial" w:hAnsi="Arial" w:cs="Arial"/>
          </w:rPr>
          <w:t>www.fearnfarm.com</w:t>
        </w:r>
      </w:hyperlink>
      <w:r w:rsidRPr="4A5C7C78">
        <w:rPr>
          <w:rFonts w:ascii="Arial" w:eastAsia="Arial" w:hAnsi="Arial" w:cs="Arial"/>
        </w:rPr>
        <w:t xml:space="preserve"> with bidding commencing on January 19th at 10am and running until the conclusion of the sale on January 26th.</w:t>
      </w:r>
    </w:p>
    <w:p w14:paraId="3C0D8341" w14:textId="77777777" w:rsidR="00183361" w:rsidRDefault="00183361" w:rsidP="4A5C7C78">
      <w:pPr>
        <w:spacing w:after="0" w:line="240" w:lineRule="auto"/>
        <w:rPr>
          <w:rFonts w:ascii="Arial" w:eastAsia="Arial" w:hAnsi="Arial" w:cs="Arial"/>
        </w:rPr>
      </w:pPr>
      <w:r w:rsidRPr="4A5C7C78">
        <w:rPr>
          <w:rFonts w:ascii="Arial" w:eastAsia="Arial" w:hAnsi="Arial" w:cs="Arial"/>
        </w:rPr>
        <w:t xml:space="preserve">In total, 66 lots are included including Beef Shorthorn bulls, </w:t>
      </w:r>
      <w:bookmarkStart w:id="4" w:name="_Int_DYi4lD9V"/>
      <w:proofErr w:type="gramStart"/>
      <w:r w:rsidRPr="4A5C7C78">
        <w:rPr>
          <w:rFonts w:ascii="Arial" w:eastAsia="Arial" w:hAnsi="Arial" w:cs="Arial"/>
        </w:rPr>
        <w:t>heifers</w:t>
      </w:r>
      <w:bookmarkEnd w:id="4"/>
      <w:proofErr w:type="gramEnd"/>
      <w:r w:rsidRPr="4A5C7C78">
        <w:rPr>
          <w:rFonts w:ascii="Arial" w:eastAsia="Arial" w:hAnsi="Arial" w:cs="Arial"/>
        </w:rPr>
        <w:t xml:space="preserve"> and semen. The online catalogue includes pictures, performance figures and genetics.</w:t>
      </w:r>
    </w:p>
    <w:p w14:paraId="6D713AAA" w14:textId="4AC89CBC" w:rsidR="00183361" w:rsidRDefault="00183361" w:rsidP="4A5C7C78">
      <w:pPr>
        <w:spacing w:after="0" w:line="240" w:lineRule="auto"/>
        <w:rPr>
          <w:rFonts w:ascii="Arial" w:eastAsia="Arial" w:hAnsi="Arial" w:cs="Arial"/>
        </w:rPr>
      </w:pPr>
      <w:r w:rsidRPr="4A5C7C78">
        <w:rPr>
          <w:rFonts w:ascii="Arial" w:eastAsia="Arial" w:hAnsi="Arial" w:cs="Arial"/>
        </w:rPr>
        <w:t>Among the lots are Fearn Statesman, out of the same cow as last year’s top priced bull Fearn Ruairidh who made a herd record £17,500. Highlights among the heifers include lot 16, Fearn Monique S2004 whos</w:t>
      </w:r>
      <w:r w:rsidR="00577371" w:rsidRPr="4A5C7C78">
        <w:rPr>
          <w:rFonts w:ascii="Arial" w:eastAsia="Arial" w:hAnsi="Arial" w:cs="Arial"/>
        </w:rPr>
        <w:t>e</w:t>
      </w:r>
      <w:r w:rsidRPr="4A5C7C78">
        <w:rPr>
          <w:rFonts w:ascii="Arial" w:eastAsia="Arial" w:hAnsi="Arial" w:cs="Arial"/>
        </w:rPr>
        <w:t xml:space="preserve"> dam and maternal grand dam classified excellent.</w:t>
      </w:r>
    </w:p>
    <w:p w14:paraId="2BE474BC" w14:textId="77777777" w:rsidR="00183361" w:rsidRDefault="00183361" w:rsidP="4A5C7C78">
      <w:pPr>
        <w:spacing w:after="0" w:line="240" w:lineRule="auto"/>
        <w:rPr>
          <w:rFonts w:ascii="Arial" w:eastAsia="Arial" w:hAnsi="Arial" w:cs="Arial"/>
        </w:rPr>
      </w:pPr>
      <w:r w:rsidRPr="4A5C7C78">
        <w:rPr>
          <w:rFonts w:ascii="Arial" w:eastAsia="Arial" w:hAnsi="Arial" w:cs="Arial"/>
        </w:rPr>
        <w:t xml:space="preserve">“All of our bulls are the real deal,” concludes John, who is the fourth generation to farm at Fearn Farm. “They have been semen tested and inspected and </w:t>
      </w:r>
      <w:bookmarkStart w:id="5" w:name="_Int_fLSp4CEl"/>
      <w:r w:rsidRPr="4A5C7C78">
        <w:rPr>
          <w:rFonts w:ascii="Arial" w:eastAsia="Arial" w:hAnsi="Arial" w:cs="Arial"/>
        </w:rPr>
        <w:t>we’re</w:t>
      </w:r>
      <w:bookmarkEnd w:id="5"/>
      <w:r w:rsidRPr="4A5C7C78">
        <w:rPr>
          <w:rFonts w:ascii="Arial" w:eastAsia="Arial" w:hAnsi="Arial" w:cs="Arial"/>
        </w:rPr>
        <w:t xml:space="preserve"> delighted with the way </w:t>
      </w:r>
      <w:r w:rsidRPr="4A5C7C78">
        <w:rPr>
          <w:rFonts w:ascii="Arial" w:eastAsia="Arial" w:hAnsi="Arial" w:cs="Arial"/>
        </w:rPr>
        <w:lastRenderedPageBreak/>
        <w:t>they have turned out, perfect for both commercial and pedigree herds. Selling them this way means they can be allowed to grow naturally with the minimum of stress.”</w:t>
      </w:r>
    </w:p>
    <w:p w14:paraId="765F1634" w14:textId="77777777" w:rsidR="00183361" w:rsidRDefault="00183361" w:rsidP="4A5C7C78">
      <w:pPr>
        <w:spacing w:after="0" w:line="240" w:lineRule="auto"/>
        <w:rPr>
          <w:rFonts w:ascii="Arial" w:eastAsia="Arial" w:hAnsi="Arial" w:cs="Arial"/>
        </w:rPr>
      </w:pPr>
      <w:r w:rsidRPr="4A5C7C78">
        <w:rPr>
          <w:rFonts w:ascii="Arial" w:eastAsia="Arial" w:hAnsi="Arial" w:cs="Arial"/>
        </w:rPr>
        <w:t xml:space="preserve">Stock </w:t>
      </w:r>
      <w:bookmarkStart w:id="6" w:name="_Int_2LGI7j8N"/>
      <w:proofErr w:type="gramStart"/>
      <w:r w:rsidRPr="4A5C7C78">
        <w:rPr>
          <w:rFonts w:ascii="Arial" w:eastAsia="Arial" w:hAnsi="Arial" w:cs="Arial"/>
        </w:rPr>
        <w:t>are</w:t>
      </w:r>
      <w:bookmarkEnd w:id="6"/>
      <w:proofErr w:type="gramEnd"/>
      <w:r w:rsidRPr="4A5C7C78">
        <w:rPr>
          <w:rFonts w:ascii="Arial" w:eastAsia="Arial" w:hAnsi="Arial" w:cs="Arial"/>
        </w:rPr>
        <w:t xml:space="preserve"> part of Johnes level 1 and BVD accreditation schemes and have been double vaccinated for BVD, with the heifers also vaccinated for </w:t>
      </w:r>
      <w:proofErr w:type="spellStart"/>
      <w:r w:rsidRPr="4A5C7C78">
        <w:rPr>
          <w:rFonts w:ascii="Arial" w:eastAsia="Arial" w:hAnsi="Arial" w:cs="Arial"/>
        </w:rPr>
        <w:t>Lepto</w:t>
      </w:r>
      <w:proofErr w:type="spellEnd"/>
      <w:r w:rsidRPr="4A5C7C78">
        <w:rPr>
          <w:rFonts w:ascii="Arial" w:eastAsia="Arial" w:hAnsi="Arial" w:cs="Arial"/>
        </w:rPr>
        <w:t xml:space="preserve">. For further information visit </w:t>
      </w:r>
      <w:hyperlink r:id="rId9">
        <w:r w:rsidRPr="4A5C7C78">
          <w:rPr>
            <w:rStyle w:val="Hyperlink"/>
            <w:rFonts w:ascii="Arial" w:eastAsia="Arial" w:hAnsi="Arial" w:cs="Arial"/>
          </w:rPr>
          <w:t>www.fearnfarm.com</w:t>
        </w:r>
      </w:hyperlink>
    </w:p>
    <w:p w14:paraId="705F664C" w14:textId="77777777" w:rsidR="00245939" w:rsidRPr="00245939" w:rsidRDefault="00245939" w:rsidP="4A5C7C78">
      <w:pPr>
        <w:spacing w:after="0" w:line="240" w:lineRule="auto"/>
        <w:rPr>
          <w:rFonts w:ascii="Arial" w:eastAsia="Arial" w:hAnsi="Arial" w:cs="Arial"/>
        </w:rPr>
      </w:pPr>
    </w:p>
    <w:p w14:paraId="71FFF566" w14:textId="19A355A1" w:rsidR="3868CAAD" w:rsidRDefault="3868CAAD" w:rsidP="4A5C7C78">
      <w:pPr>
        <w:spacing w:after="0" w:line="240" w:lineRule="auto"/>
        <w:rPr>
          <w:rFonts w:ascii="Arial" w:eastAsia="Arial" w:hAnsi="Arial" w:cs="Arial"/>
        </w:rPr>
      </w:pPr>
      <w:r w:rsidRPr="4A5C7C78">
        <w:rPr>
          <w:rFonts w:ascii="Arial" w:eastAsia="Arial" w:hAnsi="Arial" w:cs="Arial"/>
        </w:rPr>
        <w:t>For further information contact John Scott on 07770 863506</w:t>
      </w:r>
    </w:p>
    <w:sectPr w:rsidR="3868C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TWrKVnkggBoGz" int2:id="AisSJPMu">
      <int2:state int2:value="Rejected" int2:type="AugLoop_Text_Critique"/>
    </int2:textHash>
    <int2:textHash int2:hashCode="Iz+1j1wstkmD94" int2:id="8PHRhVjr">
      <int2:state int2:value="Rejected" int2:type="AugLoop_Text_Critique"/>
    </int2:textHash>
    <int2:textHash int2:hashCode="0nhxmbV9Ej0vFa" int2:id="7ZpVMsuY">
      <int2:state int2:value="Rejected" int2:type="AugLoop_Text_Critique"/>
    </int2:textHash>
    <int2:bookmark int2:bookmarkName="_Int_DYi4lD9V" int2:invalidationBookmarkName="" int2:hashCode="r028m7JAWGnP/c" int2:id="waFn93Nk">
      <int2:state int2:value="Rejected" int2:type="AugLoop_Text_Critique"/>
    </int2:bookmark>
    <int2:bookmark int2:bookmarkName="_Int_tVQ8VfbT" int2:invalidationBookmarkName="" int2:hashCode="ZcNGboiJ/xL2nv" int2:id="l1p6Fehy">
      <int2:state int2:value="Rejected" int2:type="AugLoop_Text_Critique"/>
    </int2:bookmark>
    <int2:bookmark int2:bookmarkName="_Int_tzemHC6Z" int2:invalidationBookmarkName="" int2:hashCode="zgCNKb9zMcmVS6" int2:id="k8boCsbd">
      <int2:state int2:value="Rejected" int2:type="AugLoop_Text_Critique"/>
    </int2:bookmark>
    <int2:bookmark int2:bookmarkName="_Int_fLSp4CEl" int2:invalidationBookmarkName="" int2:hashCode="mQFoH0eDtPX24L" int2:id="uu4U18Hq">
      <int2:state int2:value="Rejected" int2:type="AugLoop_Text_Critique"/>
    </int2:bookmark>
    <int2:bookmark int2:bookmarkName="_Int_PDJS1dqR" int2:invalidationBookmarkName="" int2:hashCode="6DJJvTunmTLhb7" int2:id="NjMvjAW2">
      <int2:state int2:value="Rejected" int2:type="AugLoop_Text_Critique"/>
    </int2:bookmark>
    <int2:bookmark int2:bookmarkName="_Int_2LGI7j8N" int2:invalidationBookmarkName="" int2:hashCode="X55YArurxx+Sdf" int2:id="b3U4FDLv">
      <int2:state int2:value="Rejected" int2:type="AugLoop_Text_Critique"/>
    </int2:bookmark>
    <int2:bookmark int2:bookmarkName="_Int_slcPiFkU" int2:invalidationBookmarkName="" int2:hashCode="gYdDuWeh/b/1K7" int2:id="ACAXCbJG">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3NLE0NjE2NzYGMpV0lIJTi4sz8/NACgxrAYNtou0sAAAA"/>
  </w:docVars>
  <w:rsids>
    <w:rsidRoot w:val="007A654E"/>
    <w:rsid w:val="0000454A"/>
    <w:rsid w:val="000146CC"/>
    <w:rsid w:val="00053828"/>
    <w:rsid w:val="000666BB"/>
    <w:rsid w:val="00076C61"/>
    <w:rsid w:val="0009730F"/>
    <w:rsid w:val="00097F30"/>
    <w:rsid w:val="000F5295"/>
    <w:rsid w:val="000F6172"/>
    <w:rsid w:val="001147BD"/>
    <w:rsid w:val="0013126B"/>
    <w:rsid w:val="00144019"/>
    <w:rsid w:val="00183361"/>
    <w:rsid w:val="001923B5"/>
    <w:rsid w:val="001D0F31"/>
    <w:rsid w:val="00220689"/>
    <w:rsid w:val="00233A95"/>
    <w:rsid w:val="00233C49"/>
    <w:rsid w:val="00245939"/>
    <w:rsid w:val="0028363B"/>
    <w:rsid w:val="00284B94"/>
    <w:rsid w:val="0029511A"/>
    <w:rsid w:val="002A4299"/>
    <w:rsid w:val="002A4B34"/>
    <w:rsid w:val="002A5A52"/>
    <w:rsid w:val="002B58EA"/>
    <w:rsid w:val="002D4C74"/>
    <w:rsid w:val="002D670C"/>
    <w:rsid w:val="002E2419"/>
    <w:rsid w:val="00300D00"/>
    <w:rsid w:val="00302328"/>
    <w:rsid w:val="00323C22"/>
    <w:rsid w:val="00337EA8"/>
    <w:rsid w:val="003424A0"/>
    <w:rsid w:val="00345BAA"/>
    <w:rsid w:val="00370A6D"/>
    <w:rsid w:val="0037219D"/>
    <w:rsid w:val="003A44CF"/>
    <w:rsid w:val="003C2624"/>
    <w:rsid w:val="003E1D22"/>
    <w:rsid w:val="003E4F3F"/>
    <w:rsid w:val="00413F2D"/>
    <w:rsid w:val="004400A4"/>
    <w:rsid w:val="00453F21"/>
    <w:rsid w:val="00461A7C"/>
    <w:rsid w:val="0049012B"/>
    <w:rsid w:val="004C1AE9"/>
    <w:rsid w:val="004F3002"/>
    <w:rsid w:val="00517203"/>
    <w:rsid w:val="005226CE"/>
    <w:rsid w:val="00535007"/>
    <w:rsid w:val="00535601"/>
    <w:rsid w:val="005512F4"/>
    <w:rsid w:val="00554346"/>
    <w:rsid w:val="00556273"/>
    <w:rsid w:val="00565667"/>
    <w:rsid w:val="00571E51"/>
    <w:rsid w:val="00577371"/>
    <w:rsid w:val="00585257"/>
    <w:rsid w:val="00587408"/>
    <w:rsid w:val="00594706"/>
    <w:rsid w:val="005A21B4"/>
    <w:rsid w:val="005C0DA4"/>
    <w:rsid w:val="005C34E0"/>
    <w:rsid w:val="005D7554"/>
    <w:rsid w:val="006070CA"/>
    <w:rsid w:val="006207C5"/>
    <w:rsid w:val="00662FBC"/>
    <w:rsid w:val="006A4A1C"/>
    <w:rsid w:val="006D51EB"/>
    <w:rsid w:val="006D7D8B"/>
    <w:rsid w:val="00730A18"/>
    <w:rsid w:val="00764BF0"/>
    <w:rsid w:val="00773408"/>
    <w:rsid w:val="007867AC"/>
    <w:rsid w:val="007A654E"/>
    <w:rsid w:val="007A7A08"/>
    <w:rsid w:val="007B26CC"/>
    <w:rsid w:val="007B5E30"/>
    <w:rsid w:val="007C418E"/>
    <w:rsid w:val="007D3140"/>
    <w:rsid w:val="007D4934"/>
    <w:rsid w:val="00816A78"/>
    <w:rsid w:val="00876EF2"/>
    <w:rsid w:val="008904BF"/>
    <w:rsid w:val="008A0F89"/>
    <w:rsid w:val="008A6D51"/>
    <w:rsid w:val="008C0EF4"/>
    <w:rsid w:val="008E71D0"/>
    <w:rsid w:val="008F49A1"/>
    <w:rsid w:val="00915468"/>
    <w:rsid w:val="00924739"/>
    <w:rsid w:val="009343CD"/>
    <w:rsid w:val="009424CC"/>
    <w:rsid w:val="00946C6A"/>
    <w:rsid w:val="00960FA9"/>
    <w:rsid w:val="009B630F"/>
    <w:rsid w:val="009C42B1"/>
    <w:rsid w:val="00A3145E"/>
    <w:rsid w:val="00A564B4"/>
    <w:rsid w:val="00A8273F"/>
    <w:rsid w:val="00AB2059"/>
    <w:rsid w:val="00AF7A6A"/>
    <w:rsid w:val="00B10AE8"/>
    <w:rsid w:val="00B15504"/>
    <w:rsid w:val="00B42B22"/>
    <w:rsid w:val="00B52551"/>
    <w:rsid w:val="00B608A0"/>
    <w:rsid w:val="00B91C3D"/>
    <w:rsid w:val="00BB4AA0"/>
    <w:rsid w:val="00BC6742"/>
    <w:rsid w:val="00BD34EE"/>
    <w:rsid w:val="00BE5810"/>
    <w:rsid w:val="00C20B5F"/>
    <w:rsid w:val="00C3190F"/>
    <w:rsid w:val="00C53C6A"/>
    <w:rsid w:val="00C53DC5"/>
    <w:rsid w:val="00C9522D"/>
    <w:rsid w:val="00C95AA7"/>
    <w:rsid w:val="00CA0B7F"/>
    <w:rsid w:val="00CA70DE"/>
    <w:rsid w:val="00D04F89"/>
    <w:rsid w:val="00D060A5"/>
    <w:rsid w:val="00D21EB8"/>
    <w:rsid w:val="00D2579E"/>
    <w:rsid w:val="00D31701"/>
    <w:rsid w:val="00D35D07"/>
    <w:rsid w:val="00D74570"/>
    <w:rsid w:val="00DE0F17"/>
    <w:rsid w:val="00E1423D"/>
    <w:rsid w:val="00E21F06"/>
    <w:rsid w:val="00E80DDA"/>
    <w:rsid w:val="00E91AAB"/>
    <w:rsid w:val="00EA5576"/>
    <w:rsid w:val="00EA76F3"/>
    <w:rsid w:val="00EB21D6"/>
    <w:rsid w:val="00ED0206"/>
    <w:rsid w:val="00EF662E"/>
    <w:rsid w:val="00F158CE"/>
    <w:rsid w:val="00F17E72"/>
    <w:rsid w:val="00F3257D"/>
    <w:rsid w:val="00F366E6"/>
    <w:rsid w:val="00F86973"/>
    <w:rsid w:val="00FC671E"/>
    <w:rsid w:val="00FE1CA8"/>
    <w:rsid w:val="00FF5145"/>
    <w:rsid w:val="110FB84F"/>
    <w:rsid w:val="16932466"/>
    <w:rsid w:val="279D0B23"/>
    <w:rsid w:val="346265CE"/>
    <w:rsid w:val="3868CAAD"/>
    <w:rsid w:val="3A42C241"/>
    <w:rsid w:val="4A5C7C78"/>
    <w:rsid w:val="525F776A"/>
    <w:rsid w:val="69FE71EA"/>
    <w:rsid w:val="71BDC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4885"/>
  <w15:chartTrackingRefBased/>
  <w15:docId w15:val="{C34A1EBC-97D3-4764-B641-A5A67C34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54E"/>
    <w:rPr>
      <w:rFonts w:eastAsiaTheme="majorEastAsia" w:cstheme="majorBidi"/>
      <w:color w:val="272727" w:themeColor="text1" w:themeTint="D8"/>
    </w:rPr>
  </w:style>
  <w:style w:type="paragraph" w:styleId="Title">
    <w:name w:val="Title"/>
    <w:basedOn w:val="Normal"/>
    <w:next w:val="Normal"/>
    <w:link w:val="TitleChar"/>
    <w:uiPriority w:val="10"/>
    <w:qFormat/>
    <w:rsid w:val="007A6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54E"/>
    <w:pPr>
      <w:spacing w:before="160"/>
      <w:jc w:val="center"/>
    </w:pPr>
    <w:rPr>
      <w:i/>
      <w:iCs/>
      <w:color w:val="404040" w:themeColor="text1" w:themeTint="BF"/>
    </w:rPr>
  </w:style>
  <w:style w:type="character" w:customStyle="1" w:styleId="QuoteChar">
    <w:name w:val="Quote Char"/>
    <w:basedOn w:val="DefaultParagraphFont"/>
    <w:link w:val="Quote"/>
    <w:uiPriority w:val="29"/>
    <w:rsid w:val="007A654E"/>
    <w:rPr>
      <w:i/>
      <w:iCs/>
      <w:color w:val="404040" w:themeColor="text1" w:themeTint="BF"/>
    </w:rPr>
  </w:style>
  <w:style w:type="paragraph" w:styleId="ListParagraph">
    <w:name w:val="List Paragraph"/>
    <w:basedOn w:val="Normal"/>
    <w:uiPriority w:val="34"/>
    <w:qFormat/>
    <w:rsid w:val="007A654E"/>
    <w:pPr>
      <w:ind w:left="720"/>
      <w:contextualSpacing/>
    </w:pPr>
  </w:style>
  <w:style w:type="character" w:styleId="IntenseEmphasis">
    <w:name w:val="Intense Emphasis"/>
    <w:basedOn w:val="DefaultParagraphFont"/>
    <w:uiPriority w:val="21"/>
    <w:qFormat/>
    <w:rsid w:val="007A654E"/>
    <w:rPr>
      <w:i/>
      <w:iCs/>
      <w:color w:val="0F4761" w:themeColor="accent1" w:themeShade="BF"/>
    </w:rPr>
  </w:style>
  <w:style w:type="paragraph" w:styleId="IntenseQuote">
    <w:name w:val="Intense Quote"/>
    <w:basedOn w:val="Normal"/>
    <w:next w:val="Normal"/>
    <w:link w:val="IntenseQuoteChar"/>
    <w:uiPriority w:val="30"/>
    <w:qFormat/>
    <w:rsid w:val="007A6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54E"/>
    <w:rPr>
      <w:i/>
      <w:iCs/>
      <w:color w:val="0F4761" w:themeColor="accent1" w:themeShade="BF"/>
    </w:rPr>
  </w:style>
  <w:style w:type="character" w:styleId="IntenseReference">
    <w:name w:val="Intense Reference"/>
    <w:basedOn w:val="DefaultParagraphFont"/>
    <w:uiPriority w:val="32"/>
    <w:qFormat/>
    <w:rsid w:val="007A654E"/>
    <w:rPr>
      <w:b/>
      <w:bCs/>
      <w:smallCaps/>
      <w:color w:val="0F4761" w:themeColor="accent1" w:themeShade="BF"/>
      <w:spacing w:val="5"/>
    </w:rPr>
  </w:style>
  <w:style w:type="paragraph" w:styleId="NormalWeb">
    <w:name w:val="Normal (Web)"/>
    <w:basedOn w:val="Normal"/>
    <w:uiPriority w:val="99"/>
    <w:semiHidden/>
    <w:unhideWhenUsed/>
    <w:rsid w:val="00AF7A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15504"/>
    <w:rPr>
      <w:color w:val="467886" w:themeColor="hyperlink"/>
      <w:u w:val="single"/>
    </w:rPr>
  </w:style>
  <w:style w:type="character" w:styleId="UnresolvedMention">
    <w:name w:val="Unresolved Mention"/>
    <w:basedOn w:val="DefaultParagraphFont"/>
    <w:uiPriority w:val="99"/>
    <w:semiHidden/>
    <w:unhideWhenUsed/>
    <w:rsid w:val="00B15504"/>
    <w:rPr>
      <w:color w:val="605E5C"/>
      <w:shd w:val="clear" w:color="auto" w:fill="E1DFDD"/>
    </w:rPr>
  </w:style>
  <w:style w:type="paragraph" w:styleId="Revision">
    <w:name w:val="Revision"/>
    <w:hidden/>
    <w:uiPriority w:val="99"/>
    <w:semiHidden/>
    <w:rsid w:val="00E14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551">
      <w:bodyDiv w:val="1"/>
      <w:marLeft w:val="0"/>
      <w:marRight w:val="0"/>
      <w:marTop w:val="0"/>
      <w:marBottom w:val="0"/>
      <w:divBdr>
        <w:top w:val="none" w:sz="0" w:space="0" w:color="auto"/>
        <w:left w:val="none" w:sz="0" w:space="0" w:color="auto"/>
        <w:bottom w:val="none" w:sz="0" w:space="0" w:color="auto"/>
        <w:right w:val="none" w:sz="0" w:space="0" w:color="auto"/>
      </w:divBdr>
    </w:div>
    <w:div w:id="390539163">
      <w:bodyDiv w:val="1"/>
      <w:marLeft w:val="0"/>
      <w:marRight w:val="0"/>
      <w:marTop w:val="0"/>
      <w:marBottom w:val="0"/>
      <w:divBdr>
        <w:top w:val="none" w:sz="0" w:space="0" w:color="auto"/>
        <w:left w:val="none" w:sz="0" w:space="0" w:color="auto"/>
        <w:bottom w:val="none" w:sz="0" w:space="0" w:color="auto"/>
        <w:right w:val="none" w:sz="0" w:space="0" w:color="auto"/>
      </w:divBdr>
    </w:div>
    <w:div w:id="930163471">
      <w:bodyDiv w:val="1"/>
      <w:marLeft w:val="0"/>
      <w:marRight w:val="0"/>
      <w:marTop w:val="0"/>
      <w:marBottom w:val="0"/>
      <w:divBdr>
        <w:top w:val="none" w:sz="0" w:space="0" w:color="auto"/>
        <w:left w:val="none" w:sz="0" w:space="0" w:color="auto"/>
        <w:bottom w:val="none" w:sz="0" w:space="0" w:color="auto"/>
        <w:right w:val="none" w:sz="0" w:space="0" w:color="auto"/>
      </w:divBdr>
    </w:div>
    <w:div w:id="1116406933">
      <w:bodyDiv w:val="1"/>
      <w:marLeft w:val="0"/>
      <w:marRight w:val="0"/>
      <w:marTop w:val="0"/>
      <w:marBottom w:val="0"/>
      <w:divBdr>
        <w:top w:val="none" w:sz="0" w:space="0" w:color="auto"/>
        <w:left w:val="none" w:sz="0" w:space="0" w:color="auto"/>
        <w:bottom w:val="none" w:sz="0" w:space="0" w:color="auto"/>
        <w:right w:val="none" w:sz="0" w:space="0" w:color="auto"/>
      </w:divBdr>
      <w:divsChild>
        <w:div w:id="1587108165">
          <w:marLeft w:val="0"/>
          <w:marRight w:val="0"/>
          <w:marTop w:val="0"/>
          <w:marBottom w:val="0"/>
          <w:divBdr>
            <w:top w:val="none" w:sz="0" w:space="0" w:color="auto"/>
            <w:left w:val="none" w:sz="0" w:space="0" w:color="auto"/>
            <w:bottom w:val="none" w:sz="0" w:space="0" w:color="auto"/>
            <w:right w:val="none" w:sz="0" w:space="0" w:color="auto"/>
          </w:divBdr>
        </w:div>
      </w:divsChild>
    </w:div>
    <w:div w:id="1518494856">
      <w:bodyDiv w:val="1"/>
      <w:marLeft w:val="0"/>
      <w:marRight w:val="0"/>
      <w:marTop w:val="0"/>
      <w:marBottom w:val="0"/>
      <w:divBdr>
        <w:top w:val="none" w:sz="0" w:space="0" w:color="auto"/>
        <w:left w:val="none" w:sz="0" w:space="0" w:color="auto"/>
        <w:bottom w:val="none" w:sz="0" w:space="0" w:color="auto"/>
        <w:right w:val="none" w:sz="0" w:space="0" w:color="auto"/>
      </w:divBdr>
    </w:div>
    <w:div w:id="2026443986">
      <w:bodyDiv w:val="1"/>
      <w:marLeft w:val="0"/>
      <w:marRight w:val="0"/>
      <w:marTop w:val="0"/>
      <w:marBottom w:val="0"/>
      <w:divBdr>
        <w:top w:val="none" w:sz="0" w:space="0" w:color="auto"/>
        <w:left w:val="none" w:sz="0" w:space="0" w:color="auto"/>
        <w:bottom w:val="none" w:sz="0" w:space="0" w:color="auto"/>
        <w:right w:val="none" w:sz="0" w:space="0" w:color="auto"/>
      </w:divBdr>
      <w:divsChild>
        <w:div w:id="693533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arnfarm.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earn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0B4C5-7768-4C07-87A7-D365BD286EA4}">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0E221D5B-61FA-45C9-B72A-096CAEA0F028}">
  <ds:schemaRefs>
    <ds:schemaRef ds:uri="http://schemas.microsoft.com/sharepoint/v3/contenttype/forms"/>
  </ds:schemaRefs>
</ds:datastoreItem>
</file>

<file path=customXml/itemProps3.xml><?xml version="1.0" encoding="utf-8"?>
<ds:datastoreItem xmlns:ds="http://schemas.openxmlformats.org/officeDocument/2006/customXml" ds:itemID="{B7909F3B-D2F6-43D8-A61D-7AE604DF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3158</Characters>
  <Application>Microsoft Office Word</Application>
  <DocSecurity>4</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Helen Cork</cp:lastModifiedBy>
  <cp:revision>2</cp:revision>
  <dcterms:created xsi:type="dcterms:W3CDTF">2024-01-15T12:22:00Z</dcterms:created>
  <dcterms:modified xsi:type="dcterms:W3CDTF">2024-01-15T12:22:00Z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