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FA5918" w14:textId="77777777" w:rsidR="00461664" w:rsidRDefault="00461664" w:rsidP="00461664">
      <w:pPr>
        <w:jc w:val="right"/>
      </w:pPr>
    </w:p>
    <w:p w14:paraId="5038E66D" w14:textId="77777777" w:rsidR="00461664" w:rsidRDefault="00C07603" w:rsidP="00A06FBD">
      <w:r>
        <w:t>New Release</w:t>
      </w:r>
    </w:p>
    <w:p w14:paraId="31ECD557" w14:textId="00C01976" w:rsidR="00C07603" w:rsidRDefault="00982CBB" w:rsidP="00A06FBD">
      <w:r>
        <w:t>28th March 2024</w:t>
      </w:r>
    </w:p>
    <w:p w14:paraId="65C13A1A" w14:textId="77777777" w:rsidR="00B97CDA" w:rsidRPr="00B97CDA" w:rsidRDefault="00B97CDA" w:rsidP="00A06FBD">
      <w:pPr>
        <w:rPr>
          <w:i/>
          <w:iCs/>
        </w:rPr>
      </w:pPr>
      <w:r w:rsidRPr="00B97CDA">
        <w:rPr>
          <w:i/>
          <w:iCs/>
        </w:rPr>
        <w:t>For immediate use</w:t>
      </w:r>
    </w:p>
    <w:p w14:paraId="40DEECEF" w14:textId="77777777" w:rsidR="00A06FBD" w:rsidRDefault="00A06FBD" w:rsidP="00A06FBD">
      <w:pPr>
        <w:rPr>
          <w:rFonts w:ascii="Arial" w:hAnsi="Arial" w:cs="Arial"/>
        </w:rPr>
      </w:pPr>
    </w:p>
    <w:p w14:paraId="52F5D342" w14:textId="1B88CA00" w:rsidR="0088714D" w:rsidRPr="0088714D" w:rsidRDefault="00586DEA" w:rsidP="0088714D">
      <w:pPr>
        <w:rPr>
          <w:rFonts w:ascii="Arial" w:hAnsi="Arial" w:cs="Arial"/>
          <w:b/>
          <w:bCs/>
          <w:sz w:val="24"/>
          <w:szCs w:val="24"/>
        </w:rPr>
      </w:pPr>
      <w:r>
        <w:rPr>
          <w:rFonts w:ascii="Arial" w:hAnsi="Arial" w:cs="Arial"/>
          <w:b/>
          <w:bCs/>
          <w:sz w:val="24"/>
          <w:szCs w:val="24"/>
        </w:rPr>
        <w:t>Pig m</w:t>
      </w:r>
      <w:r w:rsidR="0088714D">
        <w:rPr>
          <w:rFonts w:ascii="Arial" w:hAnsi="Arial" w:cs="Arial"/>
          <w:b/>
          <w:bCs/>
          <w:sz w:val="24"/>
          <w:szCs w:val="24"/>
        </w:rPr>
        <w:t xml:space="preserve">arket shows </w:t>
      </w:r>
      <w:r>
        <w:rPr>
          <w:rFonts w:ascii="Arial" w:hAnsi="Arial" w:cs="Arial"/>
          <w:b/>
          <w:bCs/>
          <w:sz w:val="24"/>
          <w:szCs w:val="24"/>
        </w:rPr>
        <w:t xml:space="preserve">early </w:t>
      </w:r>
      <w:r w:rsidR="0088714D">
        <w:rPr>
          <w:rFonts w:ascii="Arial" w:hAnsi="Arial" w:cs="Arial"/>
          <w:b/>
          <w:bCs/>
          <w:sz w:val="24"/>
          <w:szCs w:val="24"/>
        </w:rPr>
        <w:t>s</w:t>
      </w:r>
      <w:r w:rsidR="0088714D" w:rsidRPr="0088714D">
        <w:rPr>
          <w:rFonts w:ascii="Arial" w:hAnsi="Arial" w:cs="Arial"/>
          <w:b/>
          <w:bCs/>
          <w:sz w:val="24"/>
          <w:szCs w:val="24"/>
        </w:rPr>
        <w:t>igns of s</w:t>
      </w:r>
      <w:r>
        <w:rPr>
          <w:rFonts w:ascii="Arial" w:hAnsi="Arial" w:cs="Arial"/>
          <w:b/>
          <w:bCs/>
          <w:sz w:val="24"/>
          <w:szCs w:val="24"/>
        </w:rPr>
        <w:t>easonal uplift</w:t>
      </w:r>
      <w:r w:rsidR="0088714D" w:rsidRPr="0088714D">
        <w:rPr>
          <w:rFonts w:ascii="Arial" w:hAnsi="Arial" w:cs="Arial"/>
          <w:b/>
          <w:bCs/>
          <w:sz w:val="24"/>
          <w:szCs w:val="24"/>
        </w:rPr>
        <w:t xml:space="preserve"> </w:t>
      </w:r>
    </w:p>
    <w:p w14:paraId="43345F78" w14:textId="3D35C5E6" w:rsidR="00A012A1" w:rsidRDefault="00A012A1" w:rsidP="00A06FBD">
      <w:pPr>
        <w:rPr>
          <w:rFonts w:ascii="Arial" w:hAnsi="Arial" w:cs="Arial"/>
          <w:b/>
          <w:bCs/>
        </w:rPr>
      </w:pPr>
    </w:p>
    <w:p w14:paraId="65B0F84A" w14:textId="184592C2" w:rsidR="00216198" w:rsidRDefault="0088714D" w:rsidP="00216198">
      <w:pPr>
        <w:rPr>
          <w:rFonts w:ascii="Arial" w:hAnsi="Arial" w:cs="Arial"/>
          <w:sz w:val="24"/>
          <w:szCs w:val="24"/>
        </w:rPr>
      </w:pPr>
      <w:r w:rsidRPr="0088714D">
        <w:rPr>
          <w:rFonts w:ascii="Arial" w:hAnsi="Arial" w:cs="Arial"/>
          <w:sz w:val="24"/>
          <w:szCs w:val="24"/>
        </w:rPr>
        <w:t>After some downward pressure at the start of 2024,</w:t>
      </w:r>
      <w:r w:rsidR="00216198" w:rsidRPr="00216198">
        <w:rPr>
          <w:rFonts w:ascii="Arial" w:hAnsi="Arial" w:cs="Arial"/>
          <w:sz w:val="24"/>
          <w:szCs w:val="24"/>
        </w:rPr>
        <w:t xml:space="preserve"> </w:t>
      </w:r>
      <w:r w:rsidR="00216198" w:rsidRPr="0088714D">
        <w:rPr>
          <w:rFonts w:ascii="Arial" w:hAnsi="Arial" w:cs="Arial"/>
          <w:sz w:val="24"/>
          <w:szCs w:val="24"/>
        </w:rPr>
        <w:t>the GB Standard Pig Price (SPP)</w:t>
      </w:r>
      <w:r w:rsidRPr="0088714D">
        <w:rPr>
          <w:rFonts w:ascii="Arial" w:hAnsi="Arial" w:cs="Arial"/>
          <w:sz w:val="24"/>
          <w:szCs w:val="24"/>
        </w:rPr>
        <w:t xml:space="preserve"> pig price </w:t>
      </w:r>
      <w:r w:rsidR="00776C5E">
        <w:rPr>
          <w:rFonts w:ascii="Arial" w:hAnsi="Arial" w:cs="Arial"/>
          <w:sz w:val="24"/>
          <w:szCs w:val="24"/>
        </w:rPr>
        <w:t>has been</w:t>
      </w:r>
      <w:r w:rsidRPr="0088714D">
        <w:rPr>
          <w:rFonts w:ascii="Arial" w:hAnsi="Arial" w:cs="Arial"/>
          <w:sz w:val="24"/>
          <w:szCs w:val="24"/>
        </w:rPr>
        <w:t xml:space="preserve"> </w:t>
      </w:r>
      <w:r w:rsidR="00216198">
        <w:rPr>
          <w:rFonts w:ascii="Arial" w:hAnsi="Arial" w:cs="Arial"/>
          <w:sz w:val="24"/>
          <w:szCs w:val="24"/>
        </w:rPr>
        <w:t>trending relatively stable</w:t>
      </w:r>
      <w:r w:rsidR="00216198" w:rsidRPr="0088714D">
        <w:rPr>
          <w:rFonts w:ascii="Arial" w:hAnsi="Arial" w:cs="Arial"/>
          <w:sz w:val="24"/>
          <w:szCs w:val="24"/>
        </w:rPr>
        <w:t xml:space="preserve"> </w:t>
      </w:r>
      <w:r w:rsidR="00A45BF1">
        <w:rPr>
          <w:rFonts w:ascii="Arial" w:hAnsi="Arial" w:cs="Arial"/>
          <w:sz w:val="24"/>
          <w:szCs w:val="24"/>
        </w:rPr>
        <w:t>in February and March</w:t>
      </w:r>
      <w:r w:rsidRPr="0088714D">
        <w:rPr>
          <w:rFonts w:ascii="Arial" w:hAnsi="Arial" w:cs="Arial"/>
          <w:sz w:val="24"/>
          <w:szCs w:val="24"/>
        </w:rPr>
        <w:t xml:space="preserve">. </w:t>
      </w:r>
      <w:r w:rsidR="007257EC">
        <w:rPr>
          <w:rFonts w:ascii="Arial" w:hAnsi="Arial" w:cs="Arial"/>
          <w:sz w:val="24"/>
          <w:szCs w:val="24"/>
        </w:rPr>
        <w:t xml:space="preserve">However, there have been some signs of </w:t>
      </w:r>
      <w:r w:rsidR="000A63A8">
        <w:rPr>
          <w:rFonts w:ascii="Arial" w:hAnsi="Arial" w:cs="Arial"/>
          <w:sz w:val="24"/>
          <w:szCs w:val="24"/>
        </w:rPr>
        <w:t xml:space="preserve">seasonal increase </w:t>
      </w:r>
      <w:r w:rsidR="00A51563">
        <w:rPr>
          <w:rFonts w:ascii="Arial" w:hAnsi="Arial" w:cs="Arial"/>
          <w:sz w:val="24"/>
          <w:szCs w:val="24"/>
        </w:rPr>
        <w:t xml:space="preserve">when the </w:t>
      </w:r>
      <w:r w:rsidR="000A63A8">
        <w:rPr>
          <w:rFonts w:ascii="Arial" w:hAnsi="Arial" w:cs="Arial"/>
          <w:sz w:val="24"/>
          <w:szCs w:val="24"/>
        </w:rPr>
        <w:t>light</w:t>
      </w:r>
      <w:r w:rsidR="00406B1D">
        <w:rPr>
          <w:rFonts w:ascii="Arial" w:hAnsi="Arial" w:cs="Arial"/>
          <w:sz w:val="24"/>
          <w:szCs w:val="24"/>
        </w:rPr>
        <w:t>est</w:t>
      </w:r>
      <w:r w:rsidR="000A63A8">
        <w:rPr>
          <w:rFonts w:ascii="Arial" w:hAnsi="Arial" w:cs="Arial"/>
          <w:sz w:val="24"/>
          <w:szCs w:val="24"/>
        </w:rPr>
        <w:t xml:space="preserve"> and heav</w:t>
      </w:r>
      <w:r w:rsidR="00406B1D">
        <w:rPr>
          <w:rFonts w:ascii="Arial" w:hAnsi="Arial" w:cs="Arial"/>
          <w:sz w:val="24"/>
          <w:szCs w:val="24"/>
        </w:rPr>
        <w:t>iest</w:t>
      </w:r>
      <w:r w:rsidR="000A63A8">
        <w:rPr>
          <w:rFonts w:ascii="Arial" w:hAnsi="Arial" w:cs="Arial"/>
          <w:sz w:val="24"/>
          <w:szCs w:val="24"/>
        </w:rPr>
        <w:t xml:space="preserve"> pigs</w:t>
      </w:r>
      <w:r w:rsidR="00847948">
        <w:rPr>
          <w:rFonts w:ascii="Arial" w:hAnsi="Arial" w:cs="Arial"/>
          <w:sz w:val="24"/>
          <w:szCs w:val="24"/>
        </w:rPr>
        <w:t xml:space="preserve"> </w:t>
      </w:r>
      <w:r w:rsidR="00A51563">
        <w:rPr>
          <w:rFonts w:ascii="Arial" w:hAnsi="Arial" w:cs="Arial"/>
          <w:sz w:val="24"/>
          <w:szCs w:val="24"/>
        </w:rPr>
        <w:t xml:space="preserve">are removed </w:t>
      </w:r>
      <w:r w:rsidR="00847948">
        <w:rPr>
          <w:rFonts w:ascii="Arial" w:hAnsi="Arial" w:cs="Arial"/>
          <w:sz w:val="24"/>
          <w:szCs w:val="24"/>
        </w:rPr>
        <w:t>from the price reporting sample.</w:t>
      </w:r>
      <w:r w:rsidR="00D01379">
        <w:rPr>
          <w:rFonts w:ascii="Arial" w:hAnsi="Arial" w:cs="Arial"/>
          <w:sz w:val="24"/>
          <w:szCs w:val="24"/>
        </w:rPr>
        <w:t xml:space="preserve"> P</w:t>
      </w:r>
      <w:r w:rsidR="000D5ECB">
        <w:rPr>
          <w:rFonts w:ascii="Arial" w:hAnsi="Arial" w:cs="Arial"/>
          <w:sz w:val="24"/>
          <w:szCs w:val="24"/>
        </w:rPr>
        <w:t>rices paid for carcases weighing 70-104.9kg</w:t>
      </w:r>
      <w:r w:rsidR="00D01379">
        <w:rPr>
          <w:rFonts w:ascii="Arial" w:hAnsi="Arial" w:cs="Arial"/>
          <w:sz w:val="24"/>
          <w:szCs w:val="24"/>
        </w:rPr>
        <w:t xml:space="preserve"> </w:t>
      </w:r>
      <w:r w:rsidR="00DE3B14">
        <w:rPr>
          <w:rFonts w:ascii="Arial" w:hAnsi="Arial" w:cs="Arial"/>
          <w:sz w:val="24"/>
          <w:szCs w:val="24"/>
        </w:rPr>
        <w:t>have edged higher in five of the last six weeks</w:t>
      </w:r>
      <w:r w:rsidR="0027406F">
        <w:rPr>
          <w:rFonts w:ascii="Arial" w:hAnsi="Arial" w:cs="Arial"/>
          <w:sz w:val="24"/>
          <w:szCs w:val="24"/>
        </w:rPr>
        <w:t>, rising 0.4%</w:t>
      </w:r>
      <w:r w:rsidR="00DE3B14">
        <w:rPr>
          <w:rFonts w:ascii="Arial" w:hAnsi="Arial" w:cs="Arial"/>
          <w:sz w:val="24"/>
          <w:szCs w:val="24"/>
        </w:rPr>
        <w:t xml:space="preserve"> from a year-to-date low of</w:t>
      </w:r>
      <w:r w:rsidR="0027406F">
        <w:rPr>
          <w:rFonts w:ascii="Arial" w:hAnsi="Arial" w:cs="Arial"/>
          <w:sz w:val="24"/>
          <w:szCs w:val="24"/>
        </w:rPr>
        <w:t xml:space="preserve"> 212.55p/kg to </w:t>
      </w:r>
      <w:r w:rsidR="00D01379">
        <w:rPr>
          <w:rFonts w:ascii="Arial" w:hAnsi="Arial" w:cs="Arial"/>
          <w:sz w:val="24"/>
          <w:szCs w:val="24"/>
        </w:rPr>
        <w:t xml:space="preserve">reach </w:t>
      </w:r>
      <w:r w:rsidR="0027406F">
        <w:rPr>
          <w:rFonts w:ascii="Arial" w:hAnsi="Arial" w:cs="Arial"/>
          <w:sz w:val="24"/>
          <w:szCs w:val="24"/>
        </w:rPr>
        <w:t>213</w:t>
      </w:r>
      <w:r w:rsidR="008A65F3">
        <w:rPr>
          <w:rFonts w:ascii="Arial" w:hAnsi="Arial" w:cs="Arial"/>
          <w:sz w:val="24"/>
          <w:szCs w:val="24"/>
        </w:rPr>
        <w:t>.4</w:t>
      </w:r>
      <w:r w:rsidR="00A62906">
        <w:rPr>
          <w:rFonts w:ascii="Arial" w:hAnsi="Arial" w:cs="Arial"/>
          <w:sz w:val="24"/>
          <w:szCs w:val="24"/>
        </w:rPr>
        <w:t>3</w:t>
      </w:r>
      <w:r w:rsidR="008A65F3">
        <w:rPr>
          <w:rFonts w:ascii="Arial" w:hAnsi="Arial" w:cs="Arial"/>
          <w:sz w:val="24"/>
          <w:szCs w:val="24"/>
        </w:rPr>
        <w:t>p/kg</w:t>
      </w:r>
      <w:r w:rsidR="00D01379">
        <w:rPr>
          <w:rFonts w:ascii="Arial" w:hAnsi="Arial" w:cs="Arial"/>
          <w:sz w:val="24"/>
          <w:szCs w:val="24"/>
        </w:rPr>
        <w:t xml:space="preserve"> in the week ending March 23</w:t>
      </w:r>
      <w:r w:rsidRPr="0088714D">
        <w:rPr>
          <w:rFonts w:ascii="Arial" w:hAnsi="Arial" w:cs="Arial"/>
          <w:sz w:val="24"/>
          <w:szCs w:val="24"/>
        </w:rPr>
        <w:t xml:space="preserve">. </w:t>
      </w:r>
    </w:p>
    <w:p w14:paraId="0C5C5B25" w14:textId="77777777" w:rsidR="00216198" w:rsidRDefault="00216198" w:rsidP="00216198">
      <w:pPr>
        <w:rPr>
          <w:rFonts w:ascii="Arial" w:hAnsi="Arial" w:cs="Arial"/>
          <w:sz w:val="24"/>
          <w:szCs w:val="24"/>
        </w:rPr>
      </w:pPr>
    </w:p>
    <w:p w14:paraId="2C64B7BB" w14:textId="29CE8759" w:rsidR="0088714D" w:rsidRPr="0088714D" w:rsidRDefault="00216198" w:rsidP="0088714D">
      <w:pPr>
        <w:rPr>
          <w:rFonts w:ascii="Arial" w:hAnsi="Arial" w:cs="Arial"/>
          <w:sz w:val="24"/>
          <w:szCs w:val="24"/>
        </w:rPr>
      </w:pPr>
      <w:r w:rsidRPr="0088714D">
        <w:rPr>
          <w:rFonts w:ascii="Arial" w:hAnsi="Arial" w:cs="Arial"/>
          <w:sz w:val="24"/>
          <w:szCs w:val="24"/>
        </w:rPr>
        <w:t>“</w:t>
      </w:r>
      <w:r w:rsidR="002A1BC7">
        <w:rPr>
          <w:rFonts w:ascii="Arial" w:hAnsi="Arial" w:cs="Arial"/>
          <w:sz w:val="24"/>
          <w:szCs w:val="24"/>
        </w:rPr>
        <w:t xml:space="preserve">Despite </w:t>
      </w:r>
      <w:r w:rsidR="00A431BE">
        <w:rPr>
          <w:rFonts w:ascii="Arial" w:hAnsi="Arial" w:cs="Arial"/>
          <w:sz w:val="24"/>
          <w:szCs w:val="24"/>
        </w:rPr>
        <w:t>evidence of a slight seasonal upturn</w:t>
      </w:r>
      <w:r>
        <w:rPr>
          <w:rFonts w:ascii="Arial" w:hAnsi="Arial" w:cs="Arial"/>
          <w:sz w:val="24"/>
          <w:szCs w:val="24"/>
        </w:rPr>
        <w:t>, prices</w:t>
      </w:r>
      <w:r w:rsidR="0088714D" w:rsidRPr="0088714D">
        <w:rPr>
          <w:rFonts w:ascii="Arial" w:hAnsi="Arial" w:cs="Arial"/>
          <w:sz w:val="24"/>
          <w:szCs w:val="24"/>
        </w:rPr>
        <w:t xml:space="preserve"> have </w:t>
      </w:r>
      <w:r w:rsidR="00FD779A">
        <w:rPr>
          <w:rFonts w:ascii="Arial" w:hAnsi="Arial" w:cs="Arial"/>
          <w:sz w:val="24"/>
          <w:szCs w:val="24"/>
        </w:rPr>
        <w:t xml:space="preserve">still </w:t>
      </w:r>
      <w:r w:rsidR="0088714D" w:rsidRPr="0088714D">
        <w:rPr>
          <w:rFonts w:ascii="Arial" w:hAnsi="Arial" w:cs="Arial"/>
          <w:sz w:val="24"/>
          <w:szCs w:val="24"/>
        </w:rPr>
        <w:t xml:space="preserve">slipped behind year-earlier levels for the first time in two years,” </w:t>
      </w:r>
      <w:r w:rsidR="00A51563">
        <w:rPr>
          <w:rFonts w:ascii="Arial" w:hAnsi="Arial" w:cs="Arial"/>
          <w:sz w:val="24"/>
          <w:szCs w:val="24"/>
        </w:rPr>
        <w:t>says</w:t>
      </w:r>
      <w:r w:rsidR="0088714D" w:rsidRPr="0088714D">
        <w:rPr>
          <w:rFonts w:ascii="Arial" w:hAnsi="Arial" w:cs="Arial"/>
          <w:sz w:val="24"/>
          <w:szCs w:val="24"/>
        </w:rPr>
        <w:t xml:space="preserve"> QMS </w:t>
      </w:r>
      <w:r w:rsidR="008F0645">
        <w:rPr>
          <w:rFonts w:ascii="Arial" w:hAnsi="Arial" w:cs="Arial"/>
          <w:sz w:val="24"/>
          <w:szCs w:val="24"/>
        </w:rPr>
        <w:t>Market Intelligence Manager</w:t>
      </w:r>
      <w:r w:rsidR="0088714D" w:rsidRPr="0088714D">
        <w:rPr>
          <w:rFonts w:ascii="Arial" w:hAnsi="Arial" w:cs="Arial"/>
          <w:sz w:val="24"/>
          <w:szCs w:val="24"/>
        </w:rPr>
        <w:t>, Iain Macdonald. “Still, they were up 35% on their five-year average in mid-March, reflecting the sharp market rebound between spring 2022 and 2023.”</w:t>
      </w:r>
    </w:p>
    <w:p w14:paraId="303F1A6B" w14:textId="77777777" w:rsidR="0088714D" w:rsidRDefault="0088714D" w:rsidP="0088714D">
      <w:pPr>
        <w:rPr>
          <w:rFonts w:ascii="Arial" w:hAnsi="Arial" w:cs="Arial"/>
          <w:sz w:val="24"/>
          <w:szCs w:val="24"/>
        </w:rPr>
      </w:pPr>
    </w:p>
    <w:p w14:paraId="2EE95155" w14:textId="47150AF8" w:rsidR="0088714D" w:rsidRDefault="0088714D" w:rsidP="0088714D">
      <w:pPr>
        <w:rPr>
          <w:rFonts w:ascii="Arial" w:hAnsi="Arial" w:cs="Arial"/>
          <w:sz w:val="24"/>
          <w:szCs w:val="24"/>
        </w:rPr>
      </w:pPr>
      <w:r w:rsidRPr="0088714D">
        <w:rPr>
          <w:rFonts w:ascii="Arial" w:hAnsi="Arial" w:cs="Arial"/>
          <w:sz w:val="24"/>
          <w:szCs w:val="24"/>
        </w:rPr>
        <w:t xml:space="preserve">Pig producers will be relieved that the price of feed has been falling. Defra’s animal feed price series shows </w:t>
      </w:r>
      <w:r w:rsidR="008F0645">
        <w:rPr>
          <w:rFonts w:ascii="Arial" w:hAnsi="Arial" w:cs="Arial"/>
          <w:sz w:val="24"/>
          <w:szCs w:val="24"/>
        </w:rPr>
        <w:t xml:space="preserve">that </w:t>
      </w:r>
      <w:r w:rsidRPr="0088714D">
        <w:rPr>
          <w:rFonts w:ascii="Arial" w:hAnsi="Arial" w:cs="Arial"/>
          <w:sz w:val="24"/>
          <w:szCs w:val="24"/>
        </w:rPr>
        <w:t>grain prices in January were down 25-30% on 202</w:t>
      </w:r>
      <w:r w:rsidR="00216198">
        <w:rPr>
          <w:rFonts w:ascii="Arial" w:hAnsi="Arial" w:cs="Arial"/>
          <w:sz w:val="24"/>
          <w:szCs w:val="24"/>
        </w:rPr>
        <w:t>3 levels</w:t>
      </w:r>
      <w:r w:rsidRPr="0088714D">
        <w:rPr>
          <w:rFonts w:ascii="Arial" w:hAnsi="Arial" w:cs="Arial"/>
          <w:sz w:val="24"/>
          <w:szCs w:val="24"/>
        </w:rPr>
        <w:t>. Protein meal prices have also fallen sharply since a brief rebound in autumn 2023, taking them down over 20%</w:t>
      </w:r>
      <w:r w:rsidR="008F0645">
        <w:rPr>
          <w:rFonts w:ascii="Arial" w:hAnsi="Arial" w:cs="Arial"/>
          <w:sz w:val="24"/>
          <w:szCs w:val="24"/>
        </w:rPr>
        <w:t xml:space="preserve"> on the year</w:t>
      </w:r>
      <w:r w:rsidRPr="0088714D">
        <w:rPr>
          <w:rFonts w:ascii="Arial" w:hAnsi="Arial" w:cs="Arial"/>
          <w:sz w:val="24"/>
          <w:szCs w:val="24"/>
        </w:rPr>
        <w:t>. Since then</w:t>
      </w:r>
      <w:r>
        <w:rPr>
          <w:rFonts w:ascii="Arial" w:hAnsi="Arial" w:cs="Arial"/>
          <w:sz w:val="24"/>
          <w:szCs w:val="24"/>
        </w:rPr>
        <w:t>,</w:t>
      </w:r>
      <w:r w:rsidRPr="0088714D">
        <w:rPr>
          <w:rFonts w:ascii="Arial" w:hAnsi="Arial" w:cs="Arial"/>
          <w:sz w:val="24"/>
          <w:szCs w:val="24"/>
        </w:rPr>
        <w:t xml:space="preserve"> market data suggests that the</w:t>
      </w:r>
      <w:r w:rsidR="009E633D">
        <w:rPr>
          <w:rFonts w:ascii="Arial" w:hAnsi="Arial" w:cs="Arial"/>
          <w:sz w:val="24"/>
          <w:szCs w:val="24"/>
        </w:rPr>
        <w:t>re has been further</w:t>
      </w:r>
      <w:r w:rsidRPr="0088714D">
        <w:rPr>
          <w:rFonts w:ascii="Arial" w:hAnsi="Arial" w:cs="Arial"/>
          <w:sz w:val="24"/>
          <w:szCs w:val="24"/>
        </w:rPr>
        <w:t xml:space="preserve"> downwards pressure </w:t>
      </w:r>
      <w:r w:rsidR="002173C3">
        <w:rPr>
          <w:rFonts w:ascii="Arial" w:hAnsi="Arial" w:cs="Arial"/>
          <w:sz w:val="24"/>
          <w:szCs w:val="24"/>
        </w:rPr>
        <w:t xml:space="preserve">on </w:t>
      </w:r>
      <w:r w:rsidRPr="0088714D">
        <w:rPr>
          <w:rFonts w:ascii="Arial" w:hAnsi="Arial" w:cs="Arial"/>
          <w:sz w:val="24"/>
          <w:szCs w:val="24"/>
        </w:rPr>
        <w:t>both grain and protein meals</w:t>
      </w:r>
      <w:r w:rsidR="009E633D">
        <w:rPr>
          <w:rFonts w:ascii="Arial" w:hAnsi="Arial" w:cs="Arial"/>
          <w:sz w:val="24"/>
          <w:szCs w:val="24"/>
        </w:rPr>
        <w:t xml:space="preserve">, although grain prices have </w:t>
      </w:r>
      <w:r w:rsidR="00B5380E">
        <w:rPr>
          <w:rFonts w:ascii="Arial" w:hAnsi="Arial" w:cs="Arial"/>
          <w:sz w:val="24"/>
          <w:szCs w:val="24"/>
        </w:rPr>
        <w:t>rebounded slightly in the second half of March</w:t>
      </w:r>
      <w:r w:rsidRPr="0088714D">
        <w:rPr>
          <w:rFonts w:ascii="Arial" w:hAnsi="Arial" w:cs="Arial"/>
          <w:sz w:val="24"/>
          <w:szCs w:val="24"/>
        </w:rPr>
        <w:t>.</w:t>
      </w:r>
    </w:p>
    <w:p w14:paraId="12F7F856" w14:textId="77777777" w:rsidR="0088714D" w:rsidRPr="0088714D" w:rsidRDefault="0088714D" w:rsidP="0088714D">
      <w:pPr>
        <w:rPr>
          <w:rFonts w:ascii="Arial" w:hAnsi="Arial" w:cs="Arial"/>
          <w:sz w:val="24"/>
          <w:szCs w:val="24"/>
        </w:rPr>
      </w:pPr>
    </w:p>
    <w:p w14:paraId="47E1FFE5" w14:textId="0C451FF8" w:rsidR="0088714D" w:rsidRPr="0088714D" w:rsidRDefault="0088714D" w:rsidP="0088714D">
      <w:pPr>
        <w:rPr>
          <w:rFonts w:ascii="Arial" w:hAnsi="Arial" w:cs="Arial"/>
          <w:sz w:val="24"/>
          <w:szCs w:val="24"/>
        </w:rPr>
      </w:pPr>
      <w:r w:rsidRPr="0088714D">
        <w:rPr>
          <w:rFonts w:ascii="Arial" w:hAnsi="Arial" w:cs="Arial"/>
          <w:sz w:val="24"/>
          <w:szCs w:val="24"/>
        </w:rPr>
        <w:t xml:space="preserve">“These trends reflect a well-supplied global arable crop market, supported by factors </w:t>
      </w:r>
      <w:r w:rsidR="008F0645">
        <w:rPr>
          <w:rFonts w:ascii="Arial" w:hAnsi="Arial" w:cs="Arial"/>
          <w:sz w:val="24"/>
          <w:szCs w:val="24"/>
        </w:rPr>
        <w:t>such as an improvement in</w:t>
      </w:r>
      <w:r w:rsidRPr="0088714D">
        <w:rPr>
          <w:rFonts w:ascii="Arial" w:hAnsi="Arial" w:cs="Arial"/>
          <w:sz w:val="24"/>
          <w:szCs w:val="24"/>
        </w:rPr>
        <w:t xml:space="preserve"> Ukraine</w:t>
      </w:r>
      <w:r w:rsidR="008F0645">
        <w:rPr>
          <w:rFonts w:ascii="Arial" w:hAnsi="Arial" w:cs="Arial"/>
          <w:sz w:val="24"/>
          <w:szCs w:val="24"/>
        </w:rPr>
        <w:t>’s</w:t>
      </w:r>
      <w:r w:rsidRPr="0088714D">
        <w:rPr>
          <w:rFonts w:ascii="Arial" w:hAnsi="Arial" w:cs="Arial"/>
          <w:sz w:val="24"/>
          <w:szCs w:val="24"/>
        </w:rPr>
        <w:t xml:space="preserve"> export capacity and favourable growing weather in South America,” explains Iain. “A stronger sterling against the US dollar than in early 202</w:t>
      </w:r>
      <w:r w:rsidR="00B5380E">
        <w:rPr>
          <w:rFonts w:ascii="Arial" w:hAnsi="Arial" w:cs="Arial"/>
          <w:sz w:val="24"/>
          <w:szCs w:val="24"/>
        </w:rPr>
        <w:t>3</w:t>
      </w:r>
      <w:r w:rsidRPr="0088714D">
        <w:rPr>
          <w:rFonts w:ascii="Arial" w:hAnsi="Arial" w:cs="Arial"/>
          <w:sz w:val="24"/>
          <w:szCs w:val="24"/>
        </w:rPr>
        <w:t xml:space="preserve"> has also helped.” </w:t>
      </w:r>
    </w:p>
    <w:p w14:paraId="3DFA8098" w14:textId="77777777" w:rsidR="0088714D" w:rsidRDefault="0088714D" w:rsidP="0088714D">
      <w:pPr>
        <w:rPr>
          <w:rFonts w:ascii="Arial" w:hAnsi="Arial" w:cs="Arial"/>
          <w:sz w:val="24"/>
          <w:szCs w:val="24"/>
        </w:rPr>
      </w:pPr>
    </w:p>
    <w:p w14:paraId="4422E21C" w14:textId="35FE7246" w:rsidR="0088714D" w:rsidRPr="0088714D" w:rsidRDefault="0088714D" w:rsidP="0088714D">
      <w:pPr>
        <w:rPr>
          <w:rFonts w:ascii="Arial" w:hAnsi="Arial" w:cs="Arial"/>
          <w:sz w:val="24"/>
          <w:szCs w:val="24"/>
        </w:rPr>
      </w:pPr>
      <w:r w:rsidRPr="0088714D">
        <w:rPr>
          <w:rFonts w:ascii="Arial" w:hAnsi="Arial" w:cs="Arial"/>
          <w:sz w:val="24"/>
          <w:szCs w:val="24"/>
        </w:rPr>
        <w:t xml:space="preserve">Although wages have been rising quickly and energy and borrowing costs remain elevated, the current balance between production costs and output prices suggests that pig producers’ finances are slowly recovering from the financial crisis of 2021/22. </w:t>
      </w:r>
    </w:p>
    <w:p w14:paraId="5B4BABAA" w14:textId="77777777" w:rsidR="0088714D" w:rsidRDefault="0088714D" w:rsidP="0088714D">
      <w:pPr>
        <w:rPr>
          <w:rFonts w:ascii="Arial" w:hAnsi="Arial" w:cs="Arial"/>
          <w:sz w:val="24"/>
          <w:szCs w:val="24"/>
        </w:rPr>
      </w:pPr>
    </w:p>
    <w:p w14:paraId="094937EC" w14:textId="32AD0AE9" w:rsidR="0088714D" w:rsidRPr="0088714D" w:rsidRDefault="0088714D" w:rsidP="0088714D">
      <w:pPr>
        <w:rPr>
          <w:rFonts w:ascii="Arial" w:hAnsi="Arial" w:cs="Arial"/>
          <w:sz w:val="24"/>
          <w:szCs w:val="24"/>
        </w:rPr>
      </w:pPr>
      <w:r w:rsidRPr="0088714D">
        <w:rPr>
          <w:rFonts w:ascii="Arial" w:hAnsi="Arial" w:cs="Arial"/>
          <w:sz w:val="24"/>
          <w:szCs w:val="24"/>
        </w:rPr>
        <w:t>“</w:t>
      </w:r>
      <w:r w:rsidR="008F0645">
        <w:rPr>
          <w:rFonts w:ascii="Arial" w:hAnsi="Arial" w:cs="Arial"/>
          <w:sz w:val="24"/>
          <w:szCs w:val="24"/>
        </w:rPr>
        <w:t>However, g</w:t>
      </w:r>
      <w:r w:rsidRPr="0088714D">
        <w:rPr>
          <w:rFonts w:ascii="Arial" w:hAnsi="Arial" w:cs="Arial"/>
          <w:sz w:val="24"/>
          <w:szCs w:val="24"/>
        </w:rPr>
        <w:t xml:space="preserve">iven the scale of that crisis, there’s still a long way to go,” says Iain. </w:t>
      </w:r>
    </w:p>
    <w:p w14:paraId="48BC8CBF" w14:textId="77777777" w:rsidR="0088714D" w:rsidRDefault="0088714D" w:rsidP="0088714D">
      <w:pPr>
        <w:rPr>
          <w:rFonts w:ascii="Arial" w:hAnsi="Arial" w:cs="Arial"/>
          <w:sz w:val="24"/>
          <w:szCs w:val="24"/>
        </w:rPr>
      </w:pPr>
    </w:p>
    <w:p w14:paraId="58F313DA" w14:textId="64ED519A" w:rsidR="0088714D" w:rsidRPr="0088714D" w:rsidRDefault="0088714D" w:rsidP="0088714D">
      <w:pPr>
        <w:rPr>
          <w:rFonts w:ascii="Arial" w:hAnsi="Arial" w:cs="Arial"/>
          <w:sz w:val="24"/>
          <w:szCs w:val="24"/>
        </w:rPr>
      </w:pPr>
      <w:r w:rsidRPr="0088714D">
        <w:rPr>
          <w:rFonts w:ascii="Arial" w:hAnsi="Arial" w:cs="Arial"/>
          <w:sz w:val="24"/>
          <w:szCs w:val="24"/>
        </w:rPr>
        <w:t xml:space="preserve">Its legacy - a significantly smaller pig herd - has supported a higher level of farmgate prices. Defra slaughter data showed an 11% decline in prime </w:t>
      </w:r>
      <w:r w:rsidR="000C4405">
        <w:rPr>
          <w:rFonts w:ascii="Arial" w:hAnsi="Arial" w:cs="Arial"/>
          <w:sz w:val="24"/>
          <w:szCs w:val="24"/>
        </w:rPr>
        <w:t>pig th</w:t>
      </w:r>
      <w:r w:rsidR="00267FDB">
        <w:rPr>
          <w:rFonts w:ascii="Arial" w:hAnsi="Arial" w:cs="Arial"/>
          <w:sz w:val="24"/>
          <w:szCs w:val="24"/>
        </w:rPr>
        <w:t>r</w:t>
      </w:r>
      <w:r w:rsidR="000C4405">
        <w:rPr>
          <w:rFonts w:ascii="Arial" w:hAnsi="Arial" w:cs="Arial"/>
          <w:sz w:val="24"/>
          <w:szCs w:val="24"/>
        </w:rPr>
        <w:t>oughput</w:t>
      </w:r>
      <w:r w:rsidRPr="0088714D">
        <w:rPr>
          <w:rFonts w:ascii="Arial" w:hAnsi="Arial" w:cs="Arial"/>
          <w:sz w:val="24"/>
          <w:szCs w:val="24"/>
        </w:rPr>
        <w:t xml:space="preserve"> at GB abattoirs in 2023 and </w:t>
      </w:r>
      <w:r w:rsidR="000C4405">
        <w:rPr>
          <w:rFonts w:ascii="Arial" w:hAnsi="Arial" w:cs="Arial"/>
          <w:sz w:val="24"/>
          <w:szCs w:val="24"/>
        </w:rPr>
        <w:t>the trend</w:t>
      </w:r>
      <w:r w:rsidRPr="0088714D">
        <w:rPr>
          <w:rFonts w:ascii="Arial" w:hAnsi="Arial" w:cs="Arial"/>
          <w:sz w:val="24"/>
          <w:szCs w:val="24"/>
        </w:rPr>
        <w:t xml:space="preserve"> continued at the start of 2024, down another 4% in the first two months. While December pig census results are not available for Scotland, England’s results show that finishing pig numbers were still down by 11% year-on-year, and by 18% on the peak reached two years before.</w:t>
      </w:r>
    </w:p>
    <w:p w14:paraId="63DE9693" w14:textId="77777777" w:rsidR="0088714D" w:rsidRDefault="0088714D" w:rsidP="0088714D">
      <w:pPr>
        <w:rPr>
          <w:rFonts w:ascii="Arial" w:hAnsi="Arial" w:cs="Arial"/>
          <w:sz w:val="24"/>
          <w:szCs w:val="24"/>
        </w:rPr>
      </w:pPr>
    </w:p>
    <w:p w14:paraId="004D781A" w14:textId="48E6B705" w:rsidR="0088714D" w:rsidRDefault="0088714D" w:rsidP="0088714D">
      <w:pPr>
        <w:rPr>
          <w:rFonts w:ascii="Arial" w:hAnsi="Arial" w:cs="Arial"/>
          <w:sz w:val="24"/>
          <w:szCs w:val="24"/>
        </w:rPr>
      </w:pPr>
      <w:r w:rsidRPr="0088714D">
        <w:rPr>
          <w:rFonts w:ascii="Arial" w:hAnsi="Arial" w:cs="Arial"/>
          <w:sz w:val="24"/>
          <w:szCs w:val="24"/>
        </w:rPr>
        <w:t xml:space="preserve">“Sow numbers in England did show a </w:t>
      </w:r>
      <w:r w:rsidR="004A5FC9">
        <w:rPr>
          <w:rFonts w:ascii="Arial" w:hAnsi="Arial" w:cs="Arial"/>
          <w:sz w:val="24"/>
          <w:szCs w:val="24"/>
        </w:rPr>
        <w:t>marginal</w:t>
      </w:r>
      <w:r w:rsidRPr="0088714D">
        <w:rPr>
          <w:rFonts w:ascii="Arial" w:hAnsi="Arial" w:cs="Arial"/>
          <w:sz w:val="24"/>
          <w:szCs w:val="24"/>
        </w:rPr>
        <w:t xml:space="preserve"> </w:t>
      </w:r>
      <w:r w:rsidR="004A5FC9">
        <w:rPr>
          <w:rFonts w:ascii="Arial" w:hAnsi="Arial" w:cs="Arial"/>
          <w:sz w:val="24"/>
          <w:szCs w:val="24"/>
        </w:rPr>
        <w:t>rebound</w:t>
      </w:r>
      <w:r w:rsidR="00A45BF1">
        <w:rPr>
          <w:rFonts w:ascii="Arial" w:hAnsi="Arial" w:cs="Arial"/>
          <w:sz w:val="24"/>
          <w:szCs w:val="24"/>
        </w:rPr>
        <w:t xml:space="preserve"> in</w:t>
      </w:r>
      <w:r w:rsidRPr="0088714D">
        <w:rPr>
          <w:rFonts w:ascii="Arial" w:hAnsi="Arial" w:cs="Arial"/>
          <w:sz w:val="24"/>
          <w:szCs w:val="24"/>
        </w:rPr>
        <w:t xml:space="preserve"> December 2023, but they were </w:t>
      </w:r>
      <w:r w:rsidR="00216198">
        <w:rPr>
          <w:rFonts w:ascii="Arial" w:hAnsi="Arial" w:cs="Arial"/>
          <w:sz w:val="24"/>
          <w:szCs w:val="24"/>
        </w:rPr>
        <w:t xml:space="preserve">still </w:t>
      </w:r>
      <w:r w:rsidRPr="0088714D">
        <w:rPr>
          <w:rFonts w:ascii="Arial" w:hAnsi="Arial" w:cs="Arial"/>
          <w:sz w:val="24"/>
          <w:szCs w:val="24"/>
        </w:rPr>
        <w:t>19% lower than in December 2021. So</w:t>
      </w:r>
      <w:r>
        <w:rPr>
          <w:rFonts w:ascii="Arial" w:hAnsi="Arial" w:cs="Arial"/>
          <w:sz w:val="24"/>
          <w:szCs w:val="24"/>
        </w:rPr>
        <w:t>,</w:t>
      </w:r>
      <w:r w:rsidRPr="0088714D">
        <w:rPr>
          <w:rFonts w:ascii="Arial" w:hAnsi="Arial" w:cs="Arial"/>
          <w:sz w:val="24"/>
          <w:szCs w:val="24"/>
        </w:rPr>
        <w:t xml:space="preserve"> while there could be some recovery </w:t>
      </w:r>
      <w:r w:rsidRPr="0088714D">
        <w:rPr>
          <w:rFonts w:ascii="Arial" w:hAnsi="Arial" w:cs="Arial"/>
          <w:sz w:val="24"/>
          <w:szCs w:val="24"/>
        </w:rPr>
        <w:lastRenderedPageBreak/>
        <w:t xml:space="preserve">in the second half, there is little room for any significant rebound in prime pig slaughter in England in 2024,” Iain continues.  </w:t>
      </w:r>
    </w:p>
    <w:p w14:paraId="2560340B" w14:textId="77777777" w:rsidR="0088714D" w:rsidRPr="0088714D" w:rsidRDefault="0088714D" w:rsidP="0088714D">
      <w:pPr>
        <w:rPr>
          <w:rFonts w:ascii="Arial" w:hAnsi="Arial" w:cs="Arial"/>
          <w:sz w:val="24"/>
          <w:szCs w:val="24"/>
        </w:rPr>
      </w:pPr>
    </w:p>
    <w:p w14:paraId="3705321F" w14:textId="77777777" w:rsidR="0088714D" w:rsidRPr="0088714D" w:rsidRDefault="0088714D" w:rsidP="0088714D">
      <w:pPr>
        <w:rPr>
          <w:rFonts w:ascii="Arial" w:hAnsi="Arial" w:cs="Arial"/>
          <w:sz w:val="24"/>
          <w:szCs w:val="24"/>
        </w:rPr>
      </w:pPr>
      <w:r w:rsidRPr="0088714D">
        <w:rPr>
          <w:rFonts w:ascii="Arial" w:hAnsi="Arial" w:cs="Arial"/>
          <w:sz w:val="24"/>
          <w:szCs w:val="24"/>
        </w:rPr>
        <w:t xml:space="preserve">Closer to home, ScotEID data points towards stronger momentum in Scotland’s pig herd. </w:t>
      </w:r>
    </w:p>
    <w:p w14:paraId="3CABAECB" w14:textId="77777777" w:rsidR="0088714D" w:rsidRDefault="0088714D" w:rsidP="0088714D">
      <w:pPr>
        <w:rPr>
          <w:rFonts w:ascii="Arial" w:hAnsi="Arial" w:cs="Arial"/>
          <w:sz w:val="24"/>
          <w:szCs w:val="24"/>
        </w:rPr>
      </w:pPr>
    </w:p>
    <w:p w14:paraId="5D609D56" w14:textId="4C85A8EB" w:rsidR="0088714D" w:rsidRPr="0088714D" w:rsidRDefault="0088714D" w:rsidP="0088714D">
      <w:pPr>
        <w:rPr>
          <w:rFonts w:ascii="Arial" w:hAnsi="Arial" w:cs="Arial"/>
          <w:sz w:val="24"/>
          <w:szCs w:val="24"/>
        </w:rPr>
      </w:pPr>
      <w:r w:rsidRPr="0088714D">
        <w:rPr>
          <w:rFonts w:ascii="Arial" w:hAnsi="Arial" w:cs="Arial"/>
          <w:sz w:val="24"/>
          <w:szCs w:val="24"/>
        </w:rPr>
        <w:t xml:space="preserve">“In the first two months of 2024, </w:t>
      </w:r>
      <w:r w:rsidR="005F0110">
        <w:rPr>
          <w:rFonts w:ascii="Arial" w:hAnsi="Arial" w:cs="Arial"/>
          <w:sz w:val="24"/>
          <w:szCs w:val="24"/>
        </w:rPr>
        <w:t xml:space="preserve">while still down on 2022, </w:t>
      </w:r>
      <w:r w:rsidRPr="0088714D">
        <w:rPr>
          <w:rFonts w:ascii="Arial" w:hAnsi="Arial" w:cs="Arial"/>
          <w:sz w:val="24"/>
          <w:szCs w:val="24"/>
        </w:rPr>
        <w:t xml:space="preserve">the number of pigs leaving Scottish farms for slaughter </w:t>
      </w:r>
      <w:r w:rsidR="004A5FC9">
        <w:rPr>
          <w:rFonts w:ascii="Arial" w:hAnsi="Arial" w:cs="Arial"/>
          <w:sz w:val="24"/>
          <w:szCs w:val="24"/>
        </w:rPr>
        <w:t>rose</w:t>
      </w:r>
      <w:r w:rsidRPr="0088714D">
        <w:rPr>
          <w:rFonts w:ascii="Arial" w:hAnsi="Arial" w:cs="Arial"/>
          <w:sz w:val="24"/>
          <w:szCs w:val="24"/>
        </w:rPr>
        <w:t xml:space="preserve"> by 14% from the lows of 2023. </w:t>
      </w:r>
      <w:r w:rsidR="0097534A">
        <w:rPr>
          <w:rFonts w:ascii="Arial" w:hAnsi="Arial" w:cs="Arial"/>
          <w:sz w:val="24"/>
          <w:szCs w:val="24"/>
        </w:rPr>
        <w:t>Nevertheless</w:t>
      </w:r>
      <w:r w:rsidRPr="0088714D">
        <w:rPr>
          <w:rFonts w:ascii="Arial" w:hAnsi="Arial" w:cs="Arial"/>
          <w:sz w:val="24"/>
          <w:szCs w:val="24"/>
        </w:rPr>
        <w:t xml:space="preserve">, Scotland is home to only around 8% of GB finishing pigs, so a faster rate of recovery </w:t>
      </w:r>
      <w:r w:rsidR="008F0645">
        <w:rPr>
          <w:rFonts w:ascii="Arial" w:hAnsi="Arial" w:cs="Arial"/>
          <w:sz w:val="24"/>
          <w:szCs w:val="24"/>
        </w:rPr>
        <w:t xml:space="preserve">here </w:t>
      </w:r>
      <w:r w:rsidRPr="0088714D">
        <w:rPr>
          <w:rFonts w:ascii="Arial" w:hAnsi="Arial" w:cs="Arial"/>
          <w:sz w:val="24"/>
          <w:szCs w:val="24"/>
        </w:rPr>
        <w:t>will have limited impact on overall market conditions.”</w:t>
      </w:r>
    </w:p>
    <w:p w14:paraId="17755C88" w14:textId="77777777" w:rsidR="0088714D" w:rsidRDefault="0088714D" w:rsidP="0088714D">
      <w:pPr>
        <w:rPr>
          <w:rFonts w:ascii="Arial" w:hAnsi="Arial" w:cs="Arial"/>
          <w:sz w:val="24"/>
          <w:szCs w:val="24"/>
        </w:rPr>
      </w:pPr>
    </w:p>
    <w:p w14:paraId="5E80DECE" w14:textId="14A6063A" w:rsidR="0088714D" w:rsidRPr="0088714D" w:rsidRDefault="0088714D" w:rsidP="0088714D">
      <w:pPr>
        <w:rPr>
          <w:rFonts w:ascii="Arial" w:hAnsi="Arial" w:cs="Arial"/>
          <w:sz w:val="24"/>
          <w:szCs w:val="24"/>
        </w:rPr>
      </w:pPr>
      <w:r w:rsidRPr="0088714D">
        <w:rPr>
          <w:rFonts w:ascii="Arial" w:hAnsi="Arial" w:cs="Arial"/>
          <w:sz w:val="24"/>
          <w:szCs w:val="24"/>
        </w:rPr>
        <w:t>Given the sharp reduction in domestic pork production since 2022, the external trade balance has been supporting availability for consumption. UK export volumes fell by nearly a quarter in 2023 and while imports fell</w:t>
      </w:r>
      <w:r w:rsidR="00A45BF1">
        <w:rPr>
          <w:rFonts w:ascii="Arial" w:hAnsi="Arial" w:cs="Arial"/>
          <w:sz w:val="24"/>
          <w:szCs w:val="24"/>
        </w:rPr>
        <w:t xml:space="preserve"> slightly in the year as a whole, </w:t>
      </w:r>
      <w:r w:rsidRPr="0088714D">
        <w:rPr>
          <w:rFonts w:ascii="Arial" w:hAnsi="Arial" w:cs="Arial"/>
          <w:sz w:val="24"/>
          <w:szCs w:val="24"/>
        </w:rPr>
        <w:t xml:space="preserve">they were higher than in </w:t>
      </w:r>
      <w:r w:rsidR="004A5FC9">
        <w:rPr>
          <w:rFonts w:ascii="Arial" w:hAnsi="Arial" w:cs="Arial"/>
          <w:sz w:val="24"/>
          <w:szCs w:val="24"/>
        </w:rPr>
        <w:t>2022</w:t>
      </w:r>
      <w:r w:rsidRPr="0088714D">
        <w:rPr>
          <w:rFonts w:ascii="Arial" w:hAnsi="Arial" w:cs="Arial"/>
          <w:sz w:val="24"/>
          <w:szCs w:val="24"/>
        </w:rPr>
        <w:t xml:space="preserve"> between April and the year-end.</w:t>
      </w:r>
    </w:p>
    <w:p w14:paraId="17470138" w14:textId="77777777" w:rsidR="0088714D" w:rsidRDefault="0088714D" w:rsidP="0088714D">
      <w:pPr>
        <w:rPr>
          <w:rFonts w:ascii="Arial" w:hAnsi="Arial" w:cs="Arial"/>
          <w:sz w:val="24"/>
          <w:szCs w:val="24"/>
        </w:rPr>
      </w:pPr>
    </w:p>
    <w:p w14:paraId="10F07AA0" w14:textId="520E4CEE" w:rsidR="0088714D" w:rsidRPr="0088714D" w:rsidRDefault="0088714D" w:rsidP="0088714D">
      <w:pPr>
        <w:rPr>
          <w:rFonts w:ascii="Arial" w:hAnsi="Arial" w:cs="Arial"/>
          <w:sz w:val="24"/>
          <w:szCs w:val="24"/>
        </w:rPr>
      </w:pPr>
      <w:r w:rsidRPr="0088714D">
        <w:rPr>
          <w:rFonts w:ascii="Arial" w:hAnsi="Arial" w:cs="Arial"/>
          <w:sz w:val="24"/>
          <w:szCs w:val="24"/>
        </w:rPr>
        <w:t xml:space="preserve">Iain says </w:t>
      </w:r>
      <w:r w:rsidR="00A45BF1">
        <w:rPr>
          <w:rFonts w:ascii="Arial" w:hAnsi="Arial" w:cs="Arial"/>
          <w:sz w:val="24"/>
          <w:szCs w:val="24"/>
        </w:rPr>
        <w:t xml:space="preserve">higher </w:t>
      </w:r>
      <w:r w:rsidRPr="0088714D">
        <w:rPr>
          <w:rFonts w:ascii="Arial" w:hAnsi="Arial" w:cs="Arial"/>
          <w:sz w:val="24"/>
          <w:szCs w:val="24"/>
        </w:rPr>
        <w:t xml:space="preserve">import volumes have been supporting market supplies for nearly a year, and import prices tend to closely follow trends in EU pig prices. </w:t>
      </w:r>
    </w:p>
    <w:p w14:paraId="068E1904" w14:textId="77777777" w:rsidR="0088714D" w:rsidRDefault="0088714D" w:rsidP="0088714D">
      <w:pPr>
        <w:rPr>
          <w:rFonts w:ascii="Arial" w:hAnsi="Arial" w:cs="Arial"/>
          <w:sz w:val="24"/>
          <w:szCs w:val="24"/>
        </w:rPr>
      </w:pPr>
    </w:p>
    <w:p w14:paraId="749D1447" w14:textId="5A702ECC" w:rsidR="0088714D" w:rsidRPr="0088714D" w:rsidRDefault="0088714D" w:rsidP="0088714D">
      <w:pPr>
        <w:rPr>
          <w:rFonts w:ascii="Arial" w:hAnsi="Arial" w:cs="Arial"/>
          <w:sz w:val="24"/>
          <w:szCs w:val="24"/>
        </w:rPr>
      </w:pPr>
      <w:r w:rsidRPr="0088714D">
        <w:rPr>
          <w:rFonts w:ascii="Arial" w:hAnsi="Arial" w:cs="Arial"/>
          <w:sz w:val="24"/>
          <w:szCs w:val="24"/>
        </w:rPr>
        <w:t>“After six months trading at a small discount of only around 5% to GB levels, EU p</w:t>
      </w:r>
      <w:r w:rsidR="00DA0E5E">
        <w:rPr>
          <w:rFonts w:ascii="Arial" w:hAnsi="Arial" w:cs="Arial"/>
          <w:sz w:val="24"/>
          <w:szCs w:val="24"/>
        </w:rPr>
        <w:t xml:space="preserve">igs </w:t>
      </w:r>
      <w:r w:rsidRPr="0088714D">
        <w:rPr>
          <w:rFonts w:ascii="Arial" w:hAnsi="Arial" w:cs="Arial"/>
          <w:sz w:val="24"/>
          <w:szCs w:val="24"/>
        </w:rPr>
        <w:t xml:space="preserve">became relatively cheap in the second half of 2023 </w:t>
      </w:r>
      <w:r w:rsidR="008F0645">
        <w:rPr>
          <w:rFonts w:ascii="Arial" w:hAnsi="Arial" w:cs="Arial"/>
          <w:sz w:val="24"/>
          <w:szCs w:val="24"/>
        </w:rPr>
        <w:t xml:space="preserve">and </w:t>
      </w:r>
      <w:r w:rsidRPr="0088714D">
        <w:rPr>
          <w:rFonts w:ascii="Arial" w:hAnsi="Arial" w:cs="Arial"/>
          <w:sz w:val="24"/>
          <w:szCs w:val="24"/>
        </w:rPr>
        <w:t>the price</w:t>
      </w:r>
      <w:r w:rsidR="008F0645">
        <w:rPr>
          <w:rFonts w:ascii="Arial" w:hAnsi="Arial" w:cs="Arial"/>
          <w:sz w:val="24"/>
          <w:szCs w:val="24"/>
        </w:rPr>
        <w:t xml:space="preserve"> gap</w:t>
      </w:r>
      <w:r w:rsidRPr="0088714D">
        <w:rPr>
          <w:rFonts w:ascii="Arial" w:hAnsi="Arial" w:cs="Arial"/>
          <w:sz w:val="24"/>
          <w:szCs w:val="24"/>
        </w:rPr>
        <w:t xml:space="preserve"> </w:t>
      </w:r>
      <w:r w:rsidR="008F0645">
        <w:rPr>
          <w:rFonts w:ascii="Arial" w:hAnsi="Arial" w:cs="Arial"/>
          <w:sz w:val="24"/>
          <w:szCs w:val="24"/>
        </w:rPr>
        <w:t xml:space="preserve">widened </w:t>
      </w:r>
      <w:r w:rsidRPr="0088714D">
        <w:rPr>
          <w:rFonts w:ascii="Arial" w:hAnsi="Arial" w:cs="Arial"/>
          <w:sz w:val="24"/>
          <w:szCs w:val="24"/>
        </w:rPr>
        <w:t xml:space="preserve">beyond 20% in early 2024. However, </w:t>
      </w:r>
      <w:r w:rsidR="00D86E82">
        <w:rPr>
          <w:rFonts w:ascii="Arial" w:hAnsi="Arial" w:cs="Arial"/>
          <w:sz w:val="24"/>
          <w:szCs w:val="24"/>
        </w:rPr>
        <w:t>there</w:t>
      </w:r>
      <w:r w:rsidRPr="0088714D">
        <w:rPr>
          <w:rFonts w:ascii="Arial" w:hAnsi="Arial" w:cs="Arial"/>
          <w:sz w:val="24"/>
          <w:szCs w:val="24"/>
        </w:rPr>
        <w:t xml:space="preserve"> has </w:t>
      </w:r>
      <w:r w:rsidR="00D86E82">
        <w:rPr>
          <w:rFonts w:ascii="Arial" w:hAnsi="Arial" w:cs="Arial"/>
          <w:sz w:val="24"/>
          <w:szCs w:val="24"/>
        </w:rPr>
        <w:t>b</w:t>
      </w:r>
      <w:r w:rsidRPr="0088714D">
        <w:rPr>
          <w:rFonts w:ascii="Arial" w:hAnsi="Arial" w:cs="Arial"/>
          <w:sz w:val="24"/>
          <w:szCs w:val="24"/>
        </w:rPr>
        <w:t xml:space="preserve">een a strong seasonal rebound </w:t>
      </w:r>
      <w:r w:rsidR="00D86E82">
        <w:rPr>
          <w:rFonts w:ascii="Arial" w:hAnsi="Arial" w:cs="Arial"/>
          <w:sz w:val="24"/>
          <w:szCs w:val="24"/>
        </w:rPr>
        <w:t xml:space="preserve">in the EU </w:t>
      </w:r>
      <w:r w:rsidRPr="0088714D">
        <w:rPr>
          <w:rFonts w:ascii="Arial" w:hAnsi="Arial" w:cs="Arial"/>
          <w:sz w:val="24"/>
          <w:szCs w:val="24"/>
        </w:rPr>
        <w:t xml:space="preserve">since February, and the price gap dipped </w:t>
      </w:r>
      <w:r w:rsidR="004F650F">
        <w:rPr>
          <w:rFonts w:ascii="Arial" w:hAnsi="Arial" w:cs="Arial"/>
          <w:sz w:val="24"/>
          <w:szCs w:val="24"/>
        </w:rPr>
        <w:t>to</w:t>
      </w:r>
      <w:r w:rsidR="00195150">
        <w:rPr>
          <w:rFonts w:ascii="Arial" w:hAnsi="Arial" w:cs="Arial"/>
          <w:sz w:val="24"/>
          <w:szCs w:val="24"/>
        </w:rPr>
        <w:t xml:space="preserve"> </w:t>
      </w:r>
      <w:r w:rsidRPr="0088714D">
        <w:rPr>
          <w:rFonts w:ascii="Arial" w:hAnsi="Arial" w:cs="Arial"/>
          <w:sz w:val="24"/>
          <w:szCs w:val="24"/>
        </w:rPr>
        <w:t>1</w:t>
      </w:r>
      <w:r w:rsidR="00195150">
        <w:rPr>
          <w:rFonts w:ascii="Arial" w:hAnsi="Arial" w:cs="Arial"/>
          <w:sz w:val="24"/>
          <w:szCs w:val="24"/>
        </w:rPr>
        <w:t>3</w:t>
      </w:r>
      <w:r w:rsidRPr="0088714D">
        <w:rPr>
          <w:rFonts w:ascii="Arial" w:hAnsi="Arial" w:cs="Arial"/>
          <w:sz w:val="24"/>
          <w:szCs w:val="24"/>
        </w:rPr>
        <w:t xml:space="preserve">% in </w:t>
      </w:r>
      <w:r w:rsidR="004F650F">
        <w:rPr>
          <w:rFonts w:ascii="Arial" w:hAnsi="Arial" w:cs="Arial"/>
          <w:sz w:val="24"/>
          <w:szCs w:val="24"/>
        </w:rPr>
        <w:t>the third week of March</w:t>
      </w:r>
      <w:r w:rsidRPr="0088714D">
        <w:rPr>
          <w:rFonts w:ascii="Arial" w:hAnsi="Arial" w:cs="Arial"/>
          <w:sz w:val="24"/>
          <w:szCs w:val="24"/>
        </w:rPr>
        <w:t xml:space="preserve">.” </w:t>
      </w:r>
    </w:p>
    <w:p w14:paraId="1AF2548D" w14:textId="77777777" w:rsidR="0088714D" w:rsidRDefault="0088714D" w:rsidP="0088714D">
      <w:pPr>
        <w:rPr>
          <w:rFonts w:ascii="Arial" w:hAnsi="Arial" w:cs="Arial"/>
          <w:sz w:val="24"/>
          <w:szCs w:val="24"/>
        </w:rPr>
      </w:pPr>
    </w:p>
    <w:p w14:paraId="619AA9C6" w14:textId="77777777" w:rsidR="0088714D" w:rsidRDefault="0088714D" w:rsidP="0088714D">
      <w:pPr>
        <w:rPr>
          <w:rFonts w:ascii="Arial" w:hAnsi="Arial" w:cs="Arial"/>
          <w:sz w:val="24"/>
          <w:szCs w:val="24"/>
        </w:rPr>
      </w:pPr>
      <w:r w:rsidRPr="0088714D">
        <w:rPr>
          <w:rFonts w:ascii="Arial" w:hAnsi="Arial" w:cs="Arial"/>
          <w:sz w:val="24"/>
          <w:szCs w:val="24"/>
        </w:rPr>
        <w:t xml:space="preserve">While EU pork remains competitive, it is not as cheap as it looked over the winter, and EU supply remains fundamentally tight. </w:t>
      </w:r>
    </w:p>
    <w:p w14:paraId="3476D7BE" w14:textId="77777777" w:rsidR="0088714D" w:rsidRDefault="0088714D" w:rsidP="0088714D">
      <w:pPr>
        <w:rPr>
          <w:rFonts w:ascii="Arial" w:hAnsi="Arial" w:cs="Arial"/>
          <w:sz w:val="24"/>
          <w:szCs w:val="24"/>
        </w:rPr>
      </w:pPr>
    </w:p>
    <w:p w14:paraId="679E18C2" w14:textId="302D1F4E" w:rsidR="0088714D" w:rsidRPr="0088714D" w:rsidRDefault="0088714D" w:rsidP="0088714D">
      <w:pPr>
        <w:rPr>
          <w:rFonts w:ascii="Arial" w:hAnsi="Arial" w:cs="Arial"/>
          <w:sz w:val="24"/>
          <w:szCs w:val="24"/>
        </w:rPr>
      </w:pPr>
      <w:r w:rsidRPr="0088714D">
        <w:rPr>
          <w:rFonts w:ascii="Arial" w:hAnsi="Arial" w:cs="Arial"/>
          <w:sz w:val="24"/>
          <w:szCs w:val="24"/>
        </w:rPr>
        <w:t xml:space="preserve">“Although there was some recovery in the EU sow herd in December 2023, numbers were still 7% below pre-covid levels,” explains Iain.  “In addition, fattening pigs were still showing a year-on-year decline of 2.4%, highlighting that, like at home, any recovery in EU pork production is likely to </w:t>
      </w:r>
      <w:r w:rsidR="00894812">
        <w:rPr>
          <w:rFonts w:ascii="Arial" w:hAnsi="Arial" w:cs="Arial"/>
          <w:sz w:val="24"/>
          <w:szCs w:val="24"/>
        </w:rPr>
        <w:t>be weak</w:t>
      </w:r>
      <w:r w:rsidRPr="0088714D">
        <w:rPr>
          <w:rFonts w:ascii="Arial" w:hAnsi="Arial" w:cs="Arial"/>
          <w:sz w:val="24"/>
          <w:szCs w:val="24"/>
        </w:rPr>
        <w:t>. As a result, the downwards pressure on the domestic market from EU imports is likely to remain limited.”</w:t>
      </w:r>
    </w:p>
    <w:p w14:paraId="735ADDF6" w14:textId="77777777" w:rsidR="0088714D" w:rsidRDefault="0088714D" w:rsidP="0088714D">
      <w:pPr>
        <w:rPr>
          <w:rFonts w:ascii="Arial" w:hAnsi="Arial" w:cs="Arial"/>
          <w:sz w:val="24"/>
          <w:szCs w:val="24"/>
        </w:rPr>
      </w:pPr>
    </w:p>
    <w:p w14:paraId="6CBCAA4D" w14:textId="77777777" w:rsidR="0088714D" w:rsidRDefault="0088714D" w:rsidP="0088714D">
      <w:pPr>
        <w:rPr>
          <w:rFonts w:ascii="Arial" w:hAnsi="Arial" w:cs="Arial"/>
          <w:sz w:val="24"/>
          <w:szCs w:val="24"/>
        </w:rPr>
      </w:pPr>
      <w:r w:rsidRPr="0088714D">
        <w:rPr>
          <w:rFonts w:ascii="Arial" w:hAnsi="Arial" w:cs="Arial"/>
          <w:sz w:val="24"/>
          <w:szCs w:val="24"/>
        </w:rPr>
        <w:t>Looking further afield, Iain notes that the USDA is expecting increased global trade this year, with a key driver being China. “China’s pork production rose sharply late last year as loss-making producers liquidated herds. As a result, numbers are expected to tighten in 2024, resulting in higher import requirements once stocks built up in 2023 have been used up,” he says.</w:t>
      </w:r>
    </w:p>
    <w:p w14:paraId="6FAC684E" w14:textId="77777777" w:rsidR="0088714D" w:rsidRDefault="0088714D" w:rsidP="0088714D">
      <w:pPr>
        <w:rPr>
          <w:rFonts w:ascii="Arial" w:hAnsi="Arial" w:cs="Arial"/>
          <w:sz w:val="24"/>
          <w:szCs w:val="24"/>
        </w:rPr>
      </w:pPr>
    </w:p>
    <w:p w14:paraId="3728C150" w14:textId="63586612" w:rsidR="0088714D" w:rsidRPr="0088714D" w:rsidRDefault="0088714D" w:rsidP="0088714D">
      <w:pPr>
        <w:rPr>
          <w:rFonts w:ascii="Arial" w:hAnsi="Arial" w:cs="Arial"/>
          <w:sz w:val="24"/>
          <w:szCs w:val="24"/>
        </w:rPr>
      </w:pPr>
      <w:r w:rsidRPr="0088714D">
        <w:rPr>
          <w:rFonts w:ascii="Arial" w:hAnsi="Arial" w:cs="Arial"/>
          <w:sz w:val="24"/>
          <w:szCs w:val="24"/>
        </w:rPr>
        <w:t>“Although pork prices have dipped seasonally since Chinese New Year, wholesale prices continue to look relatively attractive, holding above GB farmgate price levels</w:t>
      </w:r>
      <w:r w:rsidR="008F0645">
        <w:rPr>
          <w:rFonts w:ascii="Arial" w:hAnsi="Arial" w:cs="Arial"/>
          <w:sz w:val="24"/>
          <w:szCs w:val="24"/>
        </w:rPr>
        <w:t>, and t</w:t>
      </w:r>
      <w:r w:rsidRPr="0088714D">
        <w:rPr>
          <w:rFonts w:ascii="Arial" w:hAnsi="Arial" w:cs="Arial"/>
          <w:sz w:val="24"/>
          <w:szCs w:val="24"/>
        </w:rPr>
        <w:t>he Chinese market has often risen between spring and autumn.”</w:t>
      </w:r>
    </w:p>
    <w:p w14:paraId="2A8D6CD5" w14:textId="77777777" w:rsidR="0088714D" w:rsidRDefault="0088714D" w:rsidP="0088714D">
      <w:pPr>
        <w:rPr>
          <w:rFonts w:ascii="Arial" w:hAnsi="Arial" w:cs="Arial"/>
          <w:sz w:val="24"/>
          <w:szCs w:val="24"/>
        </w:rPr>
      </w:pPr>
    </w:p>
    <w:p w14:paraId="318CF70D" w14:textId="338927A9" w:rsidR="0088714D" w:rsidRPr="0088714D" w:rsidRDefault="0088714D" w:rsidP="0088714D">
      <w:pPr>
        <w:rPr>
          <w:rFonts w:ascii="Arial" w:hAnsi="Arial" w:cs="Arial"/>
          <w:sz w:val="24"/>
          <w:szCs w:val="24"/>
        </w:rPr>
      </w:pPr>
      <w:r w:rsidRPr="0088714D">
        <w:rPr>
          <w:rFonts w:ascii="Arial" w:hAnsi="Arial" w:cs="Arial"/>
          <w:sz w:val="24"/>
          <w:szCs w:val="24"/>
        </w:rPr>
        <w:t xml:space="preserve">By 2023, UK exports to China had fallen back to around where they had been before China’s severe pork shortage of 2019 and 2020. However, at a share of 36%, they made up a significantly higher proportion of UK exports than in the pre-African Swine Fever period, highlighting China’s position as a vital market outlet for processors looking to achieve carcase balance. </w:t>
      </w:r>
    </w:p>
    <w:p w14:paraId="5B76C171" w14:textId="77777777" w:rsidR="00A012A1" w:rsidRDefault="00A012A1" w:rsidP="00A06FBD">
      <w:pPr>
        <w:rPr>
          <w:rFonts w:ascii="Arial" w:hAnsi="Arial" w:cs="Arial"/>
        </w:rPr>
      </w:pPr>
      <w:r>
        <w:rPr>
          <w:rFonts w:ascii="Arial" w:hAnsi="Arial" w:cs="Arial"/>
        </w:rPr>
        <w:lastRenderedPageBreak/>
        <w:t xml:space="preserve">ENDS </w:t>
      </w:r>
    </w:p>
    <w:p w14:paraId="75E7FFE3" w14:textId="53E9EB64" w:rsidR="00F91B23" w:rsidRDefault="00F91B23" w:rsidP="00A06FBD">
      <w:pPr>
        <w:rPr>
          <w:rFonts w:ascii="Arial" w:hAnsi="Arial" w:cs="Arial"/>
        </w:rPr>
      </w:pPr>
      <w:r>
        <w:rPr>
          <w:rFonts w:ascii="Arial" w:hAnsi="Arial" w:cs="Arial"/>
        </w:rPr>
        <w:t>Words count</w:t>
      </w:r>
      <w:r w:rsidR="00267FDB">
        <w:rPr>
          <w:rFonts w:ascii="Arial" w:hAnsi="Arial" w:cs="Arial"/>
        </w:rPr>
        <w:t xml:space="preserve"> 898</w:t>
      </w:r>
    </w:p>
    <w:p w14:paraId="6050A09F" w14:textId="77777777" w:rsidR="00F91B23" w:rsidRDefault="00F91B23" w:rsidP="00A06FBD">
      <w:pPr>
        <w:rPr>
          <w:rFonts w:ascii="Arial" w:hAnsi="Arial" w:cs="Arial"/>
        </w:rPr>
      </w:pPr>
    </w:p>
    <w:p w14:paraId="102EE907" w14:textId="77777777" w:rsidR="00DE229F" w:rsidRDefault="00DE229F" w:rsidP="00DE229F">
      <w:pPr>
        <w:rPr>
          <w:rFonts w:ascii="Aptos" w:hAnsi="Aptos" w:cs="Aptos"/>
          <w:b/>
          <w:bCs/>
        </w:rPr>
      </w:pPr>
      <w:r>
        <w:rPr>
          <w:b/>
          <w:bCs/>
        </w:rPr>
        <w:t>Notes to editors:</w:t>
      </w:r>
    </w:p>
    <w:p w14:paraId="72AE6F48" w14:textId="77777777" w:rsidR="00DE229F" w:rsidRDefault="00DE229F" w:rsidP="00DE229F">
      <w:pPr>
        <w:rPr>
          <w:b/>
          <w:bCs/>
          <w:sz w:val="24"/>
          <w:szCs w:val="24"/>
        </w:rPr>
      </w:pPr>
    </w:p>
    <w:p w14:paraId="28F010C6" w14:textId="77777777" w:rsidR="00DE229F" w:rsidRDefault="00DE229F" w:rsidP="00DE229F">
      <w:pPr>
        <w:jc w:val="both"/>
        <w:rPr>
          <w:color w:val="000000"/>
        </w:rPr>
      </w:pPr>
      <w:r>
        <w:rPr>
          <w:color w:val="000000"/>
        </w:rPr>
        <w:t>QMS is the public body responsible for promoting the Scotch Beef and Scotch Lamb brands in the UK and PGI labelled Scotch Beef and Scotch Lamb branded products abroad, and for promoting Scottish pork products under the Specially Selected Pork logo.</w:t>
      </w:r>
    </w:p>
    <w:p w14:paraId="1CC039E6" w14:textId="77777777" w:rsidR="00DE229F" w:rsidRDefault="00DE229F" w:rsidP="00DE229F">
      <w:pPr>
        <w:rPr>
          <w:color w:val="000000"/>
        </w:rPr>
      </w:pPr>
    </w:p>
    <w:p w14:paraId="1579E85A" w14:textId="77777777" w:rsidR="00DE229F" w:rsidRDefault="00DE229F" w:rsidP="00DE229F">
      <w:pPr>
        <w:rPr>
          <w:color w:val="000000"/>
        </w:rPr>
      </w:pPr>
      <w:r>
        <w:rPr>
          <w:color w:val="000000"/>
        </w:rPr>
        <w:t>Please note that the use of the word Scotch in the Scotch Beef and Scotch Lamb brands is correct and should not be substituted for an alternative such as Scots or Scottish. The history of the use of the word Scotch in this way, traces back to the 18th century.</w:t>
      </w:r>
    </w:p>
    <w:p w14:paraId="00D3763A" w14:textId="77777777" w:rsidR="00DE229F" w:rsidRDefault="00DE229F" w:rsidP="00DE229F">
      <w:pPr>
        <w:rPr>
          <w:color w:val="000000"/>
        </w:rPr>
      </w:pPr>
    </w:p>
    <w:p w14:paraId="4B6B4505" w14:textId="77777777" w:rsidR="00DE229F" w:rsidRDefault="00DE229F" w:rsidP="00DE229F">
      <w:pPr>
        <w:rPr>
          <w:color w:val="000000"/>
        </w:rPr>
      </w:pPr>
      <w:r>
        <w:rPr>
          <w:color w:val="000000"/>
        </w:rPr>
        <w:t>QMS also helps the Scottish red meat sector improve its sustainability, efficiency and profitability and maximise its contribution to Scotland's economy.</w:t>
      </w:r>
    </w:p>
    <w:p w14:paraId="6D43A243" w14:textId="77777777" w:rsidR="00DE229F" w:rsidRDefault="00DE229F" w:rsidP="00DE229F">
      <w:pPr>
        <w:rPr>
          <w:color w:val="000000"/>
        </w:rPr>
      </w:pPr>
    </w:p>
    <w:p w14:paraId="56B4DAA7" w14:textId="77777777" w:rsidR="00DE229F" w:rsidRDefault="00DE229F" w:rsidP="00DE229F">
      <w:pPr>
        <w:rPr>
          <w:color w:val="000000"/>
        </w:rPr>
      </w:pPr>
      <w:r>
        <w:rPr>
          <w:color w:val="000000"/>
        </w:rPr>
        <w:t>The quality assurance schemes run by QMS cover more than 90% of livestock farmed for red meat in Scotland. They offer consumers in the UK and overseas the legal guarantee that the meat they buy has come from animals that have spent their whole lives being raised to some of the world’s strictest welfare standards.</w:t>
      </w:r>
    </w:p>
    <w:p w14:paraId="73350B50" w14:textId="77777777" w:rsidR="00DE229F" w:rsidRDefault="00DE229F" w:rsidP="00DE229F">
      <w:pPr>
        <w:rPr>
          <w:color w:val="000000"/>
        </w:rPr>
      </w:pPr>
    </w:p>
    <w:p w14:paraId="54FFE350" w14:textId="77777777" w:rsidR="00DE229F" w:rsidRDefault="00DE229F" w:rsidP="00DE229F">
      <w:pPr>
        <w:rPr>
          <w:color w:val="000000"/>
        </w:rPr>
      </w:pPr>
      <w:r>
        <w:rPr>
          <w:color w:val="000000"/>
        </w:rPr>
        <w:t>Scotland’s beef, lamb and pork producers make an important contribution to the country’s economic, social and environmental sustainability, contributing over £2 billion to the annual GDP of Scotland and supporting around 50,000 jobs (many in fragile rural areas) in the farming, agricultural supply and processing sectors.</w:t>
      </w:r>
    </w:p>
    <w:p w14:paraId="77C05996" w14:textId="77777777" w:rsidR="00DE229F" w:rsidRDefault="00DE229F" w:rsidP="00DE229F">
      <w:pPr>
        <w:rPr>
          <w:color w:val="000000"/>
        </w:rPr>
      </w:pPr>
    </w:p>
    <w:p w14:paraId="2939D46B" w14:textId="77777777" w:rsidR="00DE229F" w:rsidRDefault="00DE229F" w:rsidP="00DE229F">
      <w:r>
        <w:rPr>
          <w:color w:val="000000"/>
        </w:rPr>
        <w:t xml:space="preserve">For more information visit </w:t>
      </w:r>
      <w:hyperlink r:id="rId9" w:history="1">
        <w:r>
          <w:rPr>
            <w:rStyle w:val="Hyperlink"/>
          </w:rPr>
          <w:t>www.qmscotland.co.uk</w:t>
        </w:r>
      </w:hyperlink>
      <w:r>
        <w:rPr>
          <w:color w:val="000000"/>
        </w:rPr>
        <w:t xml:space="preserve"> or follow QMS on Facebook or Twitter.</w:t>
      </w:r>
    </w:p>
    <w:p w14:paraId="2A96C957" w14:textId="77777777" w:rsidR="00F91B23" w:rsidRPr="00F91B23" w:rsidRDefault="00F91B23" w:rsidP="00DE229F">
      <w:pPr>
        <w:rPr>
          <w:rFonts w:ascii="Arial" w:hAnsi="Arial" w:cs="Arial"/>
          <w:b/>
          <w:bCs/>
        </w:rPr>
      </w:pPr>
    </w:p>
    <w:sectPr w:rsidR="00F91B23" w:rsidRPr="00F91B23">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A91F3D" w14:textId="77777777" w:rsidR="007A2DEF" w:rsidRDefault="007A2DEF" w:rsidP="004D1067">
      <w:r>
        <w:separator/>
      </w:r>
    </w:p>
  </w:endnote>
  <w:endnote w:type="continuationSeparator" w:id="0">
    <w:p w14:paraId="783A6A6B" w14:textId="77777777" w:rsidR="007A2DEF" w:rsidRDefault="007A2DEF" w:rsidP="004D1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65BB86" w14:textId="77777777" w:rsidR="007A2DEF" w:rsidRDefault="007A2DEF" w:rsidP="004D1067">
      <w:r>
        <w:separator/>
      </w:r>
    </w:p>
  </w:footnote>
  <w:footnote w:type="continuationSeparator" w:id="0">
    <w:p w14:paraId="0476452B" w14:textId="77777777" w:rsidR="007A2DEF" w:rsidRDefault="007A2DEF" w:rsidP="004D10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A84C47" w14:textId="77777777" w:rsidR="004D1067" w:rsidRDefault="004D1067" w:rsidP="004D1067">
    <w:pPr>
      <w:pStyle w:val="Header"/>
      <w:jc w:val="right"/>
    </w:pPr>
    <w:r w:rsidRPr="001D4DE1">
      <w:rPr>
        <w:rFonts w:cstheme="minorHAnsi"/>
        <w:noProof/>
      </w:rPr>
      <w:drawing>
        <wp:inline distT="0" distB="0" distL="0" distR="0" wp14:anchorId="316F29F7" wp14:editId="10A9A8F2">
          <wp:extent cx="1706880" cy="820420"/>
          <wp:effectExtent l="0" t="0" r="7620" b="1778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06880" cy="82042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M0NbQwMDYyNzS0NDFT0lEKTi0uzszPAykwrQUAqW1swywAAAA="/>
  </w:docVars>
  <w:rsids>
    <w:rsidRoot w:val="0088714D"/>
    <w:rsid w:val="00010CCA"/>
    <w:rsid w:val="0003158C"/>
    <w:rsid w:val="00086D41"/>
    <w:rsid w:val="0008764E"/>
    <w:rsid w:val="000A63A8"/>
    <w:rsid w:val="000B448B"/>
    <w:rsid w:val="000C4405"/>
    <w:rsid w:val="000C4DFE"/>
    <w:rsid w:val="000D5ECB"/>
    <w:rsid w:val="00112204"/>
    <w:rsid w:val="001278DF"/>
    <w:rsid w:val="001349CB"/>
    <w:rsid w:val="00146A8E"/>
    <w:rsid w:val="001541B5"/>
    <w:rsid w:val="00195150"/>
    <w:rsid w:val="001C5B44"/>
    <w:rsid w:val="001D2427"/>
    <w:rsid w:val="001E29A4"/>
    <w:rsid w:val="00210126"/>
    <w:rsid w:val="00216198"/>
    <w:rsid w:val="002173C3"/>
    <w:rsid w:val="00266C6A"/>
    <w:rsid w:val="00267FDB"/>
    <w:rsid w:val="0027406F"/>
    <w:rsid w:val="002A1BC7"/>
    <w:rsid w:val="002C25F6"/>
    <w:rsid w:val="00316752"/>
    <w:rsid w:val="0032037C"/>
    <w:rsid w:val="00362F9E"/>
    <w:rsid w:val="00384ECD"/>
    <w:rsid w:val="00385A2F"/>
    <w:rsid w:val="003C78ED"/>
    <w:rsid w:val="003E663D"/>
    <w:rsid w:val="004049FC"/>
    <w:rsid w:val="00406B1D"/>
    <w:rsid w:val="00434DB0"/>
    <w:rsid w:val="00457F1B"/>
    <w:rsid w:val="00461664"/>
    <w:rsid w:val="004924B0"/>
    <w:rsid w:val="004A5FC9"/>
    <w:rsid w:val="004C70E4"/>
    <w:rsid w:val="004D1067"/>
    <w:rsid w:val="004D280D"/>
    <w:rsid w:val="004F650F"/>
    <w:rsid w:val="00586DEA"/>
    <w:rsid w:val="00591F0C"/>
    <w:rsid w:val="005D180F"/>
    <w:rsid w:val="005F0110"/>
    <w:rsid w:val="00676A39"/>
    <w:rsid w:val="00690F13"/>
    <w:rsid w:val="006B0896"/>
    <w:rsid w:val="006B5FFC"/>
    <w:rsid w:val="006C6CA8"/>
    <w:rsid w:val="006D274B"/>
    <w:rsid w:val="006F647B"/>
    <w:rsid w:val="007257EC"/>
    <w:rsid w:val="00750B1D"/>
    <w:rsid w:val="00765C41"/>
    <w:rsid w:val="00776C5E"/>
    <w:rsid w:val="00795858"/>
    <w:rsid w:val="007A2DEF"/>
    <w:rsid w:val="007B5305"/>
    <w:rsid w:val="007E2828"/>
    <w:rsid w:val="007E5219"/>
    <w:rsid w:val="007F1BD8"/>
    <w:rsid w:val="00823859"/>
    <w:rsid w:val="00831AF2"/>
    <w:rsid w:val="00843EE3"/>
    <w:rsid w:val="00847948"/>
    <w:rsid w:val="0085745F"/>
    <w:rsid w:val="0088714D"/>
    <w:rsid w:val="00894812"/>
    <w:rsid w:val="008A65F3"/>
    <w:rsid w:val="008D4F66"/>
    <w:rsid w:val="008E3454"/>
    <w:rsid w:val="008F0645"/>
    <w:rsid w:val="009532D8"/>
    <w:rsid w:val="009552FB"/>
    <w:rsid w:val="0097534A"/>
    <w:rsid w:val="00982CBB"/>
    <w:rsid w:val="00990B75"/>
    <w:rsid w:val="009B6546"/>
    <w:rsid w:val="009C13BE"/>
    <w:rsid w:val="009C458E"/>
    <w:rsid w:val="009E633D"/>
    <w:rsid w:val="009F686F"/>
    <w:rsid w:val="00A012A1"/>
    <w:rsid w:val="00A06FBD"/>
    <w:rsid w:val="00A20A4D"/>
    <w:rsid w:val="00A431BE"/>
    <w:rsid w:val="00A45BF1"/>
    <w:rsid w:val="00A51563"/>
    <w:rsid w:val="00A62906"/>
    <w:rsid w:val="00AC4FC5"/>
    <w:rsid w:val="00AE60A5"/>
    <w:rsid w:val="00B211AD"/>
    <w:rsid w:val="00B33548"/>
    <w:rsid w:val="00B37AAE"/>
    <w:rsid w:val="00B5380E"/>
    <w:rsid w:val="00B97CDA"/>
    <w:rsid w:val="00C06382"/>
    <w:rsid w:val="00C07603"/>
    <w:rsid w:val="00CF1FD6"/>
    <w:rsid w:val="00D01379"/>
    <w:rsid w:val="00D2005C"/>
    <w:rsid w:val="00D3330C"/>
    <w:rsid w:val="00D47DBA"/>
    <w:rsid w:val="00D776CC"/>
    <w:rsid w:val="00D86E82"/>
    <w:rsid w:val="00D94DE1"/>
    <w:rsid w:val="00DA0E5E"/>
    <w:rsid w:val="00DE229F"/>
    <w:rsid w:val="00DE3B14"/>
    <w:rsid w:val="00DF55F5"/>
    <w:rsid w:val="00E67F70"/>
    <w:rsid w:val="00E77769"/>
    <w:rsid w:val="00EC4CE9"/>
    <w:rsid w:val="00EE38C3"/>
    <w:rsid w:val="00F6360D"/>
    <w:rsid w:val="00F91B23"/>
    <w:rsid w:val="00FA3D74"/>
    <w:rsid w:val="00FB1032"/>
    <w:rsid w:val="00FD6871"/>
    <w:rsid w:val="00FD779A"/>
    <w:rsid w:val="0489BD52"/>
    <w:rsid w:val="0B9F87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0A4E6"/>
  <w15:chartTrackingRefBased/>
  <w15:docId w15:val="{744095B0-C277-4C85-B7A7-58CC173DB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FBD"/>
    <w:pPr>
      <w:spacing w:after="0" w:line="240" w:lineRule="auto"/>
    </w:pPr>
    <w:rPr>
      <w:rFonts w:ascii="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06FBD"/>
    <w:rPr>
      <w:color w:val="0563C1"/>
      <w:u w:val="single"/>
    </w:rPr>
  </w:style>
  <w:style w:type="paragraph" w:styleId="NormalWeb">
    <w:name w:val="Normal (Web)"/>
    <w:basedOn w:val="Normal"/>
    <w:uiPriority w:val="99"/>
    <w:semiHidden/>
    <w:unhideWhenUsed/>
    <w:rsid w:val="00A06FBD"/>
    <w:pPr>
      <w:spacing w:before="100" w:beforeAutospacing="1" w:after="100" w:afterAutospacing="1"/>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4D1067"/>
    <w:pPr>
      <w:tabs>
        <w:tab w:val="center" w:pos="4513"/>
        <w:tab w:val="right" w:pos="9026"/>
      </w:tabs>
    </w:pPr>
  </w:style>
  <w:style w:type="character" w:customStyle="1" w:styleId="HeaderChar">
    <w:name w:val="Header Char"/>
    <w:basedOn w:val="DefaultParagraphFont"/>
    <w:link w:val="Header"/>
    <w:uiPriority w:val="99"/>
    <w:rsid w:val="004D1067"/>
    <w:rPr>
      <w:rFonts w:ascii="Calibri" w:hAnsi="Calibri" w:cs="Calibri"/>
      <w:kern w:val="0"/>
      <w14:ligatures w14:val="none"/>
    </w:rPr>
  </w:style>
  <w:style w:type="paragraph" w:styleId="Footer">
    <w:name w:val="footer"/>
    <w:basedOn w:val="Normal"/>
    <w:link w:val="FooterChar"/>
    <w:uiPriority w:val="99"/>
    <w:unhideWhenUsed/>
    <w:rsid w:val="004D1067"/>
    <w:pPr>
      <w:tabs>
        <w:tab w:val="center" w:pos="4513"/>
        <w:tab w:val="right" w:pos="9026"/>
      </w:tabs>
    </w:pPr>
  </w:style>
  <w:style w:type="character" w:customStyle="1" w:styleId="FooterChar">
    <w:name w:val="Footer Char"/>
    <w:basedOn w:val="DefaultParagraphFont"/>
    <w:link w:val="Footer"/>
    <w:uiPriority w:val="99"/>
    <w:rsid w:val="004D1067"/>
    <w:rPr>
      <w:rFonts w:ascii="Calibri" w:hAnsi="Calibri" w:cs="Calibri"/>
      <w:kern w:val="0"/>
      <w14:ligatures w14:val="none"/>
    </w:rPr>
  </w:style>
  <w:style w:type="character" w:styleId="CommentReference">
    <w:name w:val="annotation reference"/>
    <w:basedOn w:val="DefaultParagraphFont"/>
    <w:uiPriority w:val="99"/>
    <w:semiHidden/>
    <w:unhideWhenUsed/>
    <w:rsid w:val="008D4F66"/>
    <w:rPr>
      <w:sz w:val="16"/>
      <w:szCs w:val="16"/>
    </w:rPr>
  </w:style>
  <w:style w:type="paragraph" w:styleId="CommentText">
    <w:name w:val="annotation text"/>
    <w:basedOn w:val="Normal"/>
    <w:link w:val="CommentTextChar"/>
    <w:uiPriority w:val="99"/>
    <w:semiHidden/>
    <w:unhideWhenUsed/>
    <w:rsid w:val="008D4F66"/>
    <w:rPr>
      <w:sz w:val="20"/>
      <w:szCs w:val="20"/>
    </w:rPr>
  </w:style>
  <w:style w:type="character" w:customStyle="1" w:styleId="CommentTextChar">
    <w:name w:val="Comment Text Char"/>
    <w:basedOn w:val="DefaultParagraphFont"/>
    <w:link w:val="CommentText"/>
    <w:uiPriority w:val="99"/>
    <w:semiHidden/>
    <w:rsid w:val="008D4F66"/>
    <w:rPr>
      <w:rFonts w:ascii="Calibri" w:hAnsi="Calibri" w:cs="Calibr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D4F66"/>
    <w:rPr>
      <w:b/>
      <w:bCs/>
    </w:rPr>
  </w:style>
  <w:style w:type="character" w:customStyle="1" w:styleId="CommentSubjectChar">
    <w:name w:val="Comment Subject Char"/>
    <w:basedOn w:val="CommentTextChar"/>
    <w:link w:val="CommentSubject"/>
    <w:uiPriority w:val="99"/>
    <w:semiHidden/>
    <w:rsid w:val="008D4F66"/>
    <w:rPr>
      <w:rFonts w:ascii="Calibri" w:hAnsi="Calibri" w:cs="Calibri"/>
      <w:b/>
      <w:bCs/>
      <w:kern w:val="0"/>
      <w:sz w:val="20"/>
      <w:szCs w:val="20"/>
      <w14:ligatures w14:val="none"/>
    </w:rPr>
  </w:style>
  <w:style w:type="paragraph" w:styleId="Revision">
    <w:name w:val="Revision"/>
    <w:hidden/>
    <w:uiPriority w:val="99"/>
    <w:semiHidden/>
    <w:rsid w:val="00A51563"/>
    <w:pPr>
      <w:spacing w:after="0" w:line="240" w:lineRule="auto"/>
    </w:pPr>
    <w:rPr>
      <w:rFonts w:ascii="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9072">
      <w:bodyDiv w:val="1"/>
      <w:marLeft w:val="0"/>
      <w:marRight w:val="0"/>
      <w:marTop w:val="0"/>
      <w:marBottom w:val="0"/>
      <w:divBdr>
        <w:top w:val="none" w:sz="0" w:space="0" w:color="auto"/>
        <w:left w:val="none" w:sz="0" w:space="0" w:color="auto"/>
        <w:bottom w:val="none" w:sz="0" w:space="0" w:color="auto"/>
        <w:right w:val="none" w:sz="0" w:space="0" w:color="auto"/>
      </w:divBdr>
    </w:div>
    <w:div w:id="607201573">
      <w:bodyDiv w:val="1"/>
      <w:marLeft w:val="0"/>
      <w:marRight w:val="0"/>
      <w:marTop w:val="0"/>
      <w:marBottom w:val="0"/>
      <w:divBdr>
        <w:top w:val="none" w:sz="0" w:space="0" w:color="auto"/>
        <w:left w:val="none" w:sz="0" w:space="0" w:color="auto"/>
        <w:bottom w:val="none" w:sz="0" w:space="0" w:color="auto"/>
        <w:right w:val="none" w:sz="0" w:space="0" w:color="auto"/>
      </w:divBdr>
    </w:div>
    <w:div w:id="833034501">
      <w:bodyDiv w:val="1"/>
      <w:marLeft w:val="0"/>
      <w:marRight w:val="0"/>
      <w:marTop w:val="0"/>
      <w:marBottom w:val="0"/>
      <w:divBdr>
        <w:top w:val="none" w:sz="0" w:space="0" w:color="auto"/>
        <w:left w:val="none" w:sz="0" w:space="0" w:color="auto"/>
        <w:bottom w:val="none" w:sz="0" w:space="0" w:color="auto"/>
        <w:right w:val="none" w:sz="0" w:space="0" w:color="auto"/>
      </w:divBdr>
    </w:div>
    <w:div w:id="1295403943">
      <w:bodyDiv w:val="1"/>
      <w:marLeft w:val="0"/>
      <w:marRight w:val="0"/>
      <w:marTop w:val="0"/>
      <w:marBottom w:val="0"/>
      <w:divBdr>
        <w:top w:val="none" w:sz="0" w:space="0" w:color="auto"/>
        <w:left w:val="none" w:sz="0" w:space="0" w:color="auto"/>
        <w:bottom w:val="none" w:sz="0" w:space="0" w:color="auto"/>
        <w:right w:val="none" w:sz="0" w:space="0" w:color="auto"/>
      </w:divBdr>
    </w:div>
    <w:div w:id="1492260846">
      <w:bodyDiv w:val="1"/>
      <w:marLeft w:val="0"/>
      <w:marRight w:val="0"/>
      <w:marTop w:val="0"/>
      <w:marBottom w:val="0"/>
      <w:divBdr>
        <w:top w:val="none" w:sz="0" w:space="0" w:color="auto"/>
        <w:left w:val="none" w:sz="0" w:space="0" w:color="auto"/>
        <w:bottom w:val="none" w:sz="0" w:space="0" w:color="auto"/>
        <w:right w:val="none" w:sz="0" w:space="0" w:color="auto"/>
      </w:divBdr>
    </w:div>
    <w:div w:id="2014839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qmscotland.co.uk"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425390.jpg@98E554A1.890C9115"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t_4\Documents\Work\Natalie%20Reed%20Communications\Clients\JMC\QMS\QMS%20template%2020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2E6EEB76CF7C43AB43BB95BAB2C1DF" ma:contentTypeVersion="15" ma:contentTypeDescription="Create a new document." ma:contentTypeScope="" ma:versionID="4744ae28c62217f840f8a68a52463f93">
  <xsd:schema xmlns:xsd="http://www.w3.org/2001/XMLSchema" xmlns:xs="http://www.w3.org/2001/XMLSchema" xmlns:p="http://schemas.microsoft.com/office/2006/metadata/properties" xmlns:ns2="7f4652a5-a989-4e82-9089-fd1e0f02c57d" xmlns:ns3="7241e2fb-fa29-4e16-bace-3a97044c4b15" targetNamespace="http://schemas.microsoft.com/office/2006/metadata/properties" ma:root="true" ma:fieldsID="2fac69c08dd3fe2f3d030fa0985f6bb1" ns2:_="" ns3:_="">
    <xsd:import namespace="7f4652a5-a989-4e82-9089-fd1e0f02c57d"/>
    <xsd:import namespace="7241e2fb-fa29-4e16-bace-3a97044c4b1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4652a5-a989-4e82-9089-fd1e0f02c5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78d407d-58ec-4f7b-b5e4-7051a90dd73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41e2fb-fa29-4e16-bace-3a97044c4b1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cb863b5-2921-4dad-b87b-825ab8f2fc72}" ma:internalName="TaxCatchAll" ma:showField="CatchAllData" ma:web="7241e2fb-fa29-4e16-bace-3a97044c4b1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241e2fb-fa29-4e16-bace-3a97044c4b15" xsi:nil="true"/>
    <lcf76f155ced4ddcb4097134ff3c332f xmlns="7f4652a5-a989-4e82-9089-fd1e0f02c57d">
      <Terms xmlns="http://schemas.microsoft.com/office/infopath/2007/PartnerControls"/>
    </lcf76f155ced4ddcb4097134ff3c332f>
    <SharedWithUsers xmlns="7241e2fb-fa29-4e16-bace-3a97044c4b15">
      <UserInfo>
        <DisplayName>Iain Macdonald</DisplayName>
        <AccountId>39</AccountId>
        <AccountType/>
      </UserInfo>
      <UserInfo>
        <DisplayName>Sarah Millar</DisplayName>
        <AccountId>13</AccountId>
        <AccountType/>
      </UserInfo>
      <UserInfo>
        <DisplayName>Laura Clark</DisplayName>
        <AccountId>19</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B5824D-246A-44C7-B93C-7B560A0E73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4652a5-a989-4e82-9089-fd1e0f02c57d"/>
    <ds:schemaRef ds:uri="7241e2fb-fa29-4e16-bace-3a97044c4b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4C3D01-D281-4079-ABEC-DD13EC003C4B}">
  <ds:schemaRefs>
    <ds:schemaRef ds:uri="http://schemas.microsoft.com/office/2006/metadata/properties"/>
    <ds:schemaRef ds:uri="http://schemas.microsoft.com/office/infopath/2007/PartnerControls"/>
    <ds:schemaRef ds:uri="7241e2fb-fa29-4e16-bace-3a97044c4b15"/>
    <ds:schemaRef ds:uri="7f4652a5-a989-4e82-9089-fd1e0f02c57d"/>
  </ds:schemaRefs>
</ds:datastoreItem>
</file>

<file path=customXml/itemProps3.xml><?xml version="1.0" encoding="utf-8"?>
<ds:datastoreItem xmlns:ds="http://schemas.openxmlformats.org/officeDocument/2006/customXml" ds:itemID="{DAAC3DA2-388F-49DC-AF91-735D5E8124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QMS template 2024</Template>
  <TotalTime>18</TotalTime>
  <Pages>3</Pages>
  <Words>1041</Words>
  <Characters>5939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6967</CharactersWithSpaces>
  <SharedDoc>false</SharedDoc>
  <HLinks>
    <vt:vector size="6" baseType="variant">
      <vt:variant>
        <vt:i4>5636133</vt:i4>
      </vt:variant>
      <vt:variant>
        <vt:i4>0</vt:i4>
      </vt:variant>
      <vt:variant>
        <vt:i4>0</vt:i4>
      </vt:variant>
      <vt:variant>
        <vt:i4>5</vt:i4>
      </vt:variant>
      <vt:variant>
        <vt:lpwstr>mailto:lmitchell@qmscotland.co.uk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 reed</dc:creator>
  <cp:keywords/>
  <dc:description/>
  <cp:lastModifiedBy>Natalie</cp:lastModifiedBy>
  <cp:revision>4</cp:revision>
  <dcterms:created xsi:type="dcterms:W3CDTF">2024-03-28T11:57:00Z</dcterms:created>
  <dcterms:modified xsi:type="dcterms:W3CDTF">2024-03-28T12:16:00Z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0x0101003B2E6EEB76CF7C43AB43BB95BAB2C1DF</vt:lpwstr>
  </property>
  <property fmtid="{D5CDD505-2E9C-101B-9397-08002B2CF9AE}" pid="3" name="MediaServiceImageTags">
    <vt:lpwstr/>
  </property>
</Properties>
</file>