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8E3B" w14:textId="76F46211" w:rsidR="000B75FD" w:rsidRDefault="007E5C65" w:rsidP="007F552F">
      <w:pPr>
        <w:spacing w:line="276" w:lineRule="auto"/>
        <w:rPr>
          <w:rFonts w:ascii="Arial" w:hAnsi="Arial" w:cs="Arial"/>
          <w:b/>
          <w:bCs/>
          <w:color w:val="000000" w:themeColor="text1"/>
        </w:rPr>
      </w:pPr>
      <w:r>
        <w:rPr>
          <w:rFonts w:eastAsia="Times New Roman" w:cstheme="minorHAnsi"/>
          <w:noProof/>
          <w:lang w:val="en-AU" w:eastAsia="en-AU"/>
        </w:rPr>
        <w:drawing>
          <wp:anchor distT="0" distB="0" distL="114300" distR="114300" simplePos="0" relativeHeight="251659264" behindDoc="1" locked="0" layoutInCell="1" allowOverlap="1" wp14:anchorId="4593D113" wp14:editId="2F3DBD62">
            <wp:simplePos x="0" y="0"/>
            <wp:positionH relativeFrom="column">
              <wp:posOffset>4633696</wp:posOffset>
            </wp:positionH>
            <wp:positionV relativeFrom="paragraph">
              <wp:posOffset>201693</wp:posOffset>
            </wp:positionV>
            <wp:extent cx="1466850" cy="65969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78D02" w14:textId="40994425" w:rsidR="007E5C65" w:rsidRDefault="007E5C65" w:rsidP="007F552F">
      <w:pPr>
        <w:spacing w:line="276" w:lineRule="auto"/>
        <w:rPr>
          <w:rFonts w:ascii="Arial" w:hAnsi="Arial" w:cs="Arial"/>
          <w:b/>
          <w:bCs/>
          <w:color w:val="000000" w:themeColor="text1"/>
        </w:rPr>
      </w:pPr>
    </w:p>
    <w:p w14:paraId="46C4B709" w14:textId="7D0B66F3" w:rsidR="007E5C65" w:rsidRPr="000A40B6" w:rsidRDefault="007E5C65" w:rsidP="007E5C65">
      <w:pPr>
        <w:rPr>
          <w:rFonts w:eastAsia="Times New Roman" w:cstheme="minorHAnsi"/>
        </w:rPr>
      </w:pPr>
      <w:r w:rsidRPr="000A40B6">
        <w:rPr>
          <w:rFonts w:eastAsia="Times New Roman" w:cstheme="minorHAnsi"/>
          <w:bCs/>
        </w:rPr>
        <w:t>News Release</w:t>
      </w:r>
      <w:r w:rsidRPr="000A40B6">
        <w:rPr>
          <w:rFonts w:eastAsia="Times New Roman" w:cstheme="minorHAnsi"/>
          <w:bCs/>
        </w:rPr>
        <w:br/>
      </w:r>
      <w:r w:rsidR="0033639B">
        <w:rPr>
          <w:rFonts w:eastAsia="Times New Roman" w:cstheme="minorHAnsi"/>
        </w:rPr>
        <w:t>15 March</w:t>
      </w:r>
    </w:p>
    <w:p w14:paraId="03AEB3A8" w14:textId="77777777" w:rsidR="007E5C65" w:rsidRPr="000A40B6" w:rsidRDefault="007E5C65" w:rsidP="007E5C65">
      <w:pPr>
        <w:rPr>
          <w:rFonts w:eastAsia="Times New Roman" w:cstheme="minorHAnsi"/>
        </w:rPr>
      </w:pPr>
      <w:r w:rsidRPr="000A40B6">
        <w:rPr>
          <w:rFonts w:eastAsia="Times New Roman" w:cstheme="minorHAnsi"/>
          <w:i/>
        </w:rPr>
        <w:t>For immediate use</w:t>
      </w:r>
    </w:p>
    <w:p w14:paraId="52D815AF" w14:textId="77777777" w:rsidR="007E5C65" w:rsidRPr="007E5C65" w:rsidRDefault="007E5C65" w:rsidP="007F552F">
      <w:pPr>
        <w:spacing w:line="276" w:lineRule="auto"/>
        <w:rPr>
          <w:rFonts w:ascii="Arial" w:hAnsi="Arial" w:cs="Arial"/>
          <w:b/>
          <w:bCs/>
          <w:color w:val="000000" w:themeColor="text1"/>
        </w:rPr>
      </w:pPr>
    </w:p>
    <w:p w14:paraId="0CC84A61" w14:textId="7ADA1FC2" w:rsidR="000B75FD" w:rsidRPr="00701818" w:rsidRDefault="000B75FD" w:rsidP="007F552F">
      <w:pPr>
        <w:spacing w:line="276" w:lineRule="auto"/>
        <w:rPr>
          <w:rFonts w:ascii="Arial" w:hAnsi="Arial" w:cs="Arial"/>
          <w:color w:val="000000" w:themeColor="text1"/>
        </w:rPr>
      </w:pPr>
    </w:p>
    <w:p w14:paraId="14D2711E" w14:textId="139343B0" w:rsidR="000B75FD" w:rsidRPr="00701818" w:rsidRDefault="000B75FD" w:rsidP="0033639B">
      <w:pPr>
        <w:spacing w:line="276" w:lineRule="auto"/>
        <w:jc w:val="center"/>
        <w:rPr>
          <w:rFonts w:ascii="Arial" w:hAnsi="Arial" w:cs="Arial"/>
          <w:b/>
          <w:bCs/>
          <w:color w:val="000000" w:themeColor="text1"/>
        </w:rPr>
      </w:pPr>
      <w:r w:rsidRPr="00701818">
        <w:rPr>
          <w:rFonts w:ascii="Arial" w:hAnsi="Arial" w:cs="Arial"/>
          <w:b/>
          <w:bCs/>
          <w:color w:val="000000" w:themeColor="text1"/>
        </w:rPr>
        <w:t xml:space="preserve">Quality Meat Scotland’s Chief Economist retires after </w:t>
      </w:r>
      <w:r w:rsidR="004F508B" w:rsidRPr="00701818">
        <w:rPr>
          <w:rFonts w:ascii="Arial" w:hAnsi="Arial" w:cs="Arial"/>
          <w:b/>
          <w:bCs/>
          <w:color w:val="000000" w:themeColor="text1"/>
        </w:rPr>
        <w:t>20 years</w:t>
      </w:r>
    </w:p>
    <w:p w14:paraId="3FED995D" w14:textId="1921643F" w:rsidR="000B75FD" w:rsidRPr="00701818" w:rsidRDefault="000B75FD" w:rsidP="007F552F">
      <w:pPr>
        <w:spacing w:line="276" w:lineRule="auto"/>
        <w:rPr>
          <w:rFonts w:ascii="Arial" w:hAnsi="Arial" w:cs="Arial"/>
          <w:color w:val="000000" w:themeColor="text1"/>
        </w:rPr>
      </w:pPr>
    </w:p>
    <w:p w14:paraId="5B9BEFB9" w14:textId="5B106874" w:rsidR="003F1D1B" w:rsidRPr="00701818" w:rsidRDefault="00FA1BF8" w:rsidP="007F552F">
      <w:pPr>
        <w:spacing w:line="276" w:lineRule="auto"/>
        <w:rPr>
          <w:rFonts w:ascii="Arial" w:hAnsi="Arial" w:cs="Arial"/>
          <w:color w:val="000000" w:themeColor="text1"/>
        </w:rPr>
      </w:pPr>
      <w:r>
        <w:rPr>
          <w:rFonts w:ascii="Arial" w:hAnsi="Arial" w:cs="Arial"/>
          <w:color w:val="000000" w:themeColor="text1"/>
        </w:rPr>
        <w:t>QMS’</w:t>
      </w:r>
      <w:r w:rsidR="00653A38">
        <w:rPr>
          <w:rFonts w:ascii="Arial" w:hAnsi="Arial" w:cs="Arial"/>
          <w:color w:val="000000" w:themeColor="text1"/>
        </w:rPr>
        <w:t xml:space="preserve"> </w:t>
      </w:r>
      <w:r w:rsidR="000B75FD" w:rsidRPr="00701818">
        <w:rPr>
          <w:rFonts w:ascii="Arial" w:hAnsi="Arial" w:cs="Arial"/>
          <w:color w:val="000000" w:themeColor="text1"/>
        </w:rPr>
        <w:t>Chief Economist, Stuart Ashworth, will retire from Scotland’s red meat levy board</w:t>
      </w:r>
      <w:r w:rsidR="003F1D1B" w:rsidRPr="00701818">
        <w:rPr>
          <w:rFonts w:ascii="Arial" w:hAnsi="Arial" w:cs="Arial"/>
          <w:color w:val="000000" w:themeColor="text1"/>
        </w:rPr>
        <w:t xml:space="preserve"> </w:t>
      </w:r>
      <w:r w:rsidR="000B75FD" w:rsidRPr="00701818">
        <w:rPr>
          <w:rFonts w:ascii="Arial" w:hAnsi="Arial" w:cs="Arial"/>
          <w:color w:val="000000" w:themeColor="text1"/>
        </w:rPr>
        <w:t xml:space="preserve">at the end of </w:t>
      </w:r>
      <w:r w:rsidR="0078045C">
        <w:rPr>
          <w:rFonts w:ascii="Arial" w:hAnsi="Arial" w:cs="Arial"/>
          <w:color w:val="000000" w:themeColor="text1"/>
        </w:rPr>
        <w:t>March</w:t>
      </w:r>
      <w:r w:rsidR="00787986">
        <w:rPr>
          <w:rFonts w:ascii="Arial" w:hAnsi="Arial" w:cs="Arial"/>
          <w:color w:val="000000" w:themeColor="text1"/>
        </w:rPr>
        <w:t xml:space="preserve"> </w:t>
      </w:r>
      <w:r w:rsidR="000B75FD" w:rsidRPr="00701818">
        <w:rPr>
          <w:rFonts w:ascii="Arial" w:hAnsi="Arial" w:cs="Arial"/>
          <w:color w:val="000000" w:themeColor="text1"/>
        </w:rPr>
        <w:t>2022.</w:t>
      </w:r>
      <w:r w:rsidR="003F1D1B" w:rsidRPr="00701818">
        <w:rPr>
          <w:rFonts w:ascii="Arial" w:hAnsi="Arial" w:cs="Arial"/>
          <w:color w:val="000000" w:themeColor="text1"/>
        </w:rPr>
        <w:t xml:space="preserve"> </w:t>
      </w:r>
    </w:p>
    <w:p w14:paraId="60B59B88" w14:textId="77777777" w:rsidR="003F1D1B" w:rsidRPr="00701818" w:rsidRDefault="003F1D1B" w:rsidP="007F552F">
      <w:pPr>
        <w:spacing w:line="276" w:lineRule="auto"/>
        <w:rPr>
          <w:rFonts w:ascii="Arial" w:hAnsi="Arial" w:cs="Arial"/>
          <w:color w:val="000000" w:themeColor="text1"/>
        </w:rPr>
      </w:pPr>
    </w:p>
    <w:p w14:paraId="14733A6F" w14:textId="14672F80" w:rsidR="000B75FD" w:rsidRPr="00701818" w:rsidRDefault="003F1D1B" w:rsidP="007F552F">
      <w:pPr>
        <w:spacing w:line="276" w:lineRule="auto"/>
        <w:rPr>
          <w:rFonts w:ascii="Arial" w:hAnsi="Arial" w:cs="Arial"/>
          <w:color w:val="000000" w:themeColor="text1"/>
        </w:rPr>
      </w:pPr>
      <w:r w:rsidRPr="00701818">
        <w:rPr>
          <w:rFonts w:ascii="Arial" w:hAnsi="Arial" w:cs="Arial"/>
          <w:color w:val="000000" w:themeColor="text1"/>
        </w:rPr>
        <w:t xml:space="preserve">For </w:t>
      </w:r>
      <w:r w:rsidR="004E18DC">
        <w:rPr>
          <w:rFonts w:ascii="Arial" w:hAnsi="Arial" w:cs="Arial"/>
          <w:color w:val="000000" w:themeColor="text1"/>
        </w:rPr>
        <w:t>nearly</w:t>
      </w:r>
      <w:r w:rsidRPr="00701818">
        <w:rPr>
          <w:rFonts w:ascii="Arial" w:hAnsi="Arial" w:cs="Arial"/>
          <w:color w:val="000000" w:themeColor="text1"/>
        </w:rPr>
        <w:t xml:space="preserve"> 20 years, </w:t>
      </w:r>
      <w:r w:rsidR="000B75FD" w:rsidRPr="00701818">
        <w:rPr>
          <w:rFonts w:ascii="Arial" w:hAnsi="Arial" w:cs="Arial"/>
          <w:color w:val="000000" w:themeColor="text1"/>
        </w:rPr>
        <w:t>Stuart</w:t>
      </w:r>
      <w:r w:rsidR="00170A8E" w:rsidRPr="00701818">
        <w:rPr>
          <w:rFonts w:ascii="Arial" w:hAnsi="Arial" w:cs="Arial"/>
          <w:color w:val="000000" w:themeColor="text1"/>
        </w:rPr>
        <w:t xml:space="preserve"> has </w:t>
      </w:r>
      <w:r w:rsidR="00170A8E" w:rsidRPr="00701818">
        <w:rPr>
          <w:rFonts w:ascii="Arial" w:eastAsia="Times New Roman" w:hAnsi="Arial" w:cs="Arial"/>
          <w:color w:val="000000" w:themeColor="text1"/>
          <w:shd w:val="clear" w:color="auto" w:fill="FFFFFF"/>
          <w:lang w:eastAsia="en-GB"/>
        </w:rPr>
        <w:t xml:space="preserve">led </w:t>
      </w:r>
      <w:r w:rsidR="008B1289" w:rsidRPr="00701818">
        <w:rPr>
          <w:rFonts w:ascii="Arial" w:eastAsia="Times New Roman" w:hAnsi="Arial" w:cs="Arial"/>
          <w:color w:val="000000" w:themeColor="text1"/>
          <w:shd w:val="clear" w:color="auto" w:fill="FFFFFF"/>
          <w:lang w:eastAsia="en-GB"/>
        </w:rPr>
        <w:t>QMS’</w:t>
      </w:r>
      <w:r w:rsidR="00170A8E" w:rsidRPr="00701818">
        <w:rPr>
          <w:rFonts w:ascii="Arial" w:eastAsia="Times New Roman" w:hAnsi="Arial" w:cs="Arial"/>
          <w:color w:val="000000" w:themeColor="text1"/>
          <w:shd w:val="clear" w:color="auto" w:fill="FFFFFF"/>
          <w:lang w:eastAsia="en-GB"/>
        </w:rPr>
        <w:t xml:space="preserve"> economics team</w:t>
      </w:r>
      <w:r w:rsidR="007F552F" w:rsidRPr="00701818">
        <w:rPr>
          <w:rFonts w:ascii="Arial" w:eastAsia="Times New Roman" w:hAnsi="Arial" w:cs="Arial"/>
          <w:color w:val="000000" w:themeColor="text1"/>
          <w:shd w:val="clear" w:color="auto" w:fill="FFFFFF"/>
          <w:lang w:eastAsia="en-GB"/>
        </w:rPr>
        <w:t>,</w:t>
      </w:r>
      <w:r w:rsidR="00170A8E" w:rsidRPr="00701818">
        <w:rPr>
          <w:rFonts w:ascii="Arial" w:eastAsia="Times New Roman" w:hAnsi="Arial" w:cs="Arial"/>
          <w:color w:val="000000" w:themeColor="text1"/>
          <w:shd w:val="clear" w:color="auto" w:fill="FFFFFF"/>
          <w:lang w:eastAsia="en-GB"/>
        </w:rPr>
        <w:t xml:space="preserve"> </w:t>
      </w:r>
      <w:r w:rsidR="00524332" w:rsidRPr="00701818">
        <w:rPr>
          <w:rFonts w:ascii="Arial" w:eastAsia="Times New Roman" w:hAnsi="Arial" w:cs="Arial"/>
          <w:color w:val="000000" w:themeColor="text1"/>
          <w:shd w:val="clear" w:color="auto" w:fill="FFFFFF"/>
          <w:lang w:eastAsia="en-GB"/>
        </w:rPr>
        <w:t>analysing markets and</w:t>
      </w:r>
      <w:r w:rsidR="00170A8E" w:rsidRPr="00701818">
        <w:rPr>
          <w:rFonts w:ascii="Arial" w:eastAsia="Times New Roman" w:hAnsi="Arial" w:cs="Arial"/>
          <w:color w:val="000000" w:themeColor="text1"/>
          <w:shd w:val="clear" w:color="auto" w:fill="FFFFFF"/>
          <w:lang w:eastAsia="en-GB"/>
        </w:rPr>
        <w:t xml:space="preserve"> policy impact</w:t>
      </w:r>
      <w:r w:rsidR="0078045C">
        <w:rPr>
          <w:rFonts w:ascii="Arial" w:eastAsia="Times New Roman" w:hAnsi="Arial" w:cs="Arial"/>
          <w:color w:val="000000" w:themeColor="text1"/>
          <w:shd w:val="clear" w:color="auto" w:fill="FFFFFF"/>
          <w:lang w:eastAsia="en-GB"/>
        </w:rPr>
        <w:t>s</w:t>
      </w:r>
      <w:r w:rsidR="00170A8E" w:rsidRPr="00701818">
        <w:rPr>
          <w:rFonts w:ascii="Arial" w:eastAsia="Times New Roman" w:hAnsi="Arial" w:cs="Arial"/>
          <w:color w:val="000000" w:themeColor="text1"/>
          <w:shd w:val="clear" w:color="auto" w:fill="FFFFFF"/>
          <w:lang w:eastAsia="en-GB"/>
        </w:rPr>
        <w:t xml:space="preserve"> </w:t>
      </w:r>
      <w:r w:rsidR="004E18DC">
        <w:rPr>
          <w:rFonts w:ascii="Arial" w:eastAsia="Times New Roman" w:hAnsi="Arial" w:cs="Arial"/>
          <w:color w:val="000000" w:themeColor="text1"/>
          <w:shd w:val="clear" w:color="auto" w:fill="FFFFFF"/>
          <w:lang w:eastAsia="en-GB"/>
        </w:rPr>
        <w:t xml:space="preserve">- </w:t>
      </w:r>
      <w:r w:rsidR="00980FD4" w:rsidRPr="00701818">
        <w:rPr>
          <w:rFonts w:ascii="Arial" w:eastAsia="Times New Roman" w:hAnsi="Arial" w:cs="Arial"/>
          <w:color w:val="000000" w:themeColor="text1"/>
          <w:shd w:val="clear" w:color="auto" w:fill="FFFFFF"/>
          <w:lang w:eastAsia="en-GB"/>
        </w:rPr>
        <w:t xml:space="preserve">from </w:t>
      </w:r>
      <w:r w:rsidR="00170A8E" w:rsidRPr="00701818">
        <w:rPr>
          <w:rFonts w:ascii="Arial" w:eastAsia="Times New Roman" w:hAnsi="Arial" w:cs="Arial"/>
          <w:color w:val="000000" w:themeColor="text1"/>
          <w:shd w:val="clear" w:color="auto" w:fill="FFFFFF"/>
          <w:lang w:eastAsia="en-GB"/>
        </w:rPr>
        <w:t xml:space="preserve">developments in </w:t>
      </w:r>
      <w:r w:rsidR="00023889">
        <w:rPr>
          <w:rFonts w:ascii="Arial" w:eastAsia="Times New Roman" w:hAnsi="Arial" w:cs="Arial"/>
          <w:color w:val="000000" w:themeColor="text1"/>
          <w:shd w:val="clear" w:color="auto" w:fill="FFFFFF"/>
          <w:lang w:eastAsia="en-GB"/>
        </w:rPr>
        <w:t>agricultural pol</w:t>
      </w:r>
      <w:r w:rsidR="00787986">
        <w:rPr>
          <w:rFonts w:ascii="Arial" w:eastAsia="Times New Roman" w:hAnsi="Arial" w:cs="Arial"/>
          <w:color w:val="000000" w:themeColor="text1"/>
          <w:shd w:val="clear" w:color="auto" w:fill="FFFFFF"/>
          <w:lang w:eastAsia="en-GB"/>
        </w:rPr>
        <w:t>i</w:t>
      </w:r>
      <w:r w:rsidR="00023889">
        <w:rPr>
          <w:rFonts w:ascii="Arial" w:eastAsia="Times New Roman" w:hAnsi="Arial" w:cs="Arial"/>
          <w:color w:val="000000" w:themeColor="text1"/>
          <w:shd w:val="clear" w:color="auto" w:fill="FFFFFF"/>
          <w:lang w:eastAsia="en-GB"/>
        </w:rPr>
        <w:t>cy</w:t>
      </w:r>
      <w:r w:rsidR="00023889" w:rsidRPr="00701818">
        <w:rPr>
          <w:rFonts w:ascii="Arial" w:eastAsia="Times New Roman" w:hAnsi="Arial" w:cs="Arial"/>
          <w:color w:val="000000" w:themeColor="text1"/>
          <w:shd w:val="clear" w:color="auto" w:fill="FFFFFF"/>
          <w:lang w:eastAsia="en-GB"/>
        </w:rPr>
        <w:t xml:space="preserve"> </w:t>
      </w:r>
      <w:r w:rsidR="00980FD4" w:rsidRPr="00701818">
        <w:rPr>
          <w:rFonts w:ascii="Arial" w:eastAsia="Times New Roman" w:hAnsi="Arial" w:cs="Arial"/>
          <w:color w:val="000000" w:themeColor="text1"/>
          <w:shd w:val="clear" w:color="auto" w:fill="FFFFFF"/>
          <w:lang w:eastAsia="en-GB"/>
        </w:rPr>
        <w:t>to</w:t>
      </w:r>
      <w:r w:rsidR="00170A8E" w:rsidRPr="00701818">
        <w:rPr>
          <w:rFonts w:ascii="Arial" w:eastAsia="Times New Roman" w:hAnsi="Arial" w:cs="Arial"/>
          <w:color w:val="000000" w:themeColor="text1"/>
          <w:shd w:val="clear" w:color="auto" w:fill="FFFFFF"/>
          <w:lang w:eastAsia="en-GB"/>
        </w:rPr>
        <w:t xml:space="preserve"> world trade and climate change policies</w:t>
      </w:r>
      <w:r w:rsidR="004E18DC">
        <w:rPr>
          <w:rFonts w:ascii="Arial" w:eastAsia="Times New Roman" w:hAnsi="Arial" w:cs="Arial"/>
          <w:color w:val="000000" w:themeColor="text1"/>
          <w:shd w:val="clear" w:color="auto" w:fill="FFFFFF"/>
          <w:lang w:eastAsia="en-GB"/>
        </w:rPr>
        <w:t xml:space="preserve"> - </w:t>
      </w:r>
      <w:r w:rsidR="004E18DC" w:rsidRPr="00701818">
        <w:rPr>
          <w:rFonts w:ascii="Arial" w:eastAsia="Times New Roman" w:hAnsi="Arial" w:cs="Arial"/>
          <w:color w:val="000000" w:themeColor="text1"/>
          <w:shd w:val="clear" w:color="auto" w:fill="FFFFFF"/>
          <w:lang w:eastAsia="en-GB"/>
        </w:rPr>
        <w:t xml:space="preserve">to help businesses in the red meat sector </w:t>
      </w:r>
      <w:proofErr w:type="gramStart"/>
      <w:r w:rsidR="004E18DC" w:rsidRPr="00701818">
        <w:rPr>
          <w:rFonts w:ascii="Arial" w:eastAsia="Times New Roman" w:hAnsi="Arial" w:cs="Arial"/>
          <w:color w:val="000000" w:themeColor="text1"/>
          <w:shd w:val="clear" w:color="auto" w:fill="FFFFFF"/>
          <w:lang w:eastAsia="en-GB"/>
        </w:rPr>
        <w:t>plan for the future</w:t>
      </w:r>
      <w:proofErr w:type="gramEnd"/>
      <w:r w:rsidR="004E18DC">
        <w:rPr>
          <w:rFonts w:ascii="Arial" w:eastAsia="Times New Roman" w:hAnsi="Arial" w:cs="Arial"/>
          <w:color w:val="000000" w:themeColor="text1"/>
          <w:shd w:val="clear" w:color="auto" w:fill="FFFFFF"/>
          <w:lang w:eastAsia="en-GB"/>
        </w:rPr>
        <w:t>.</w:t>
      </w:r>
    </w:p>
    <w:p w14:paraId="4ADAAE6F" w14:textId="77777777" w:rsidR="007F552F" w:rsidRPr="00701818" w:rsidRDefault="007F552F" w:rsidP="007F552F">
      <w:pPr>
        <w:spacing w:line="276" w:lineRule="auto"/>
        <w:rPr>
          <w:rFonts w:ascii="Arial" w:hAnsi="Arial" w:cs="Arial"/>
          <w:color w:val="000000" w:themeColor="text1"/>
        </w:rPr>
      </w:pPr>
    </w:p>
    <w:p w14:paraId="7FA621FA" w14:textId="41DDB8C0" w:rsidR="0042449B" w:rsidRPr="00701818" w:rsidRDefault="1549C4F3" w:rsidP="007F552F">
      <w:pPr>
        <w:spacing w:line="276" w:lineRule="auto"/>
        <w:rPr>
          <w:rFonts w:ascii="Arial" w:hAnsi="Arial" w:cs="Arial"/>
          <w:color w:val="000000" w:themeColor="text1"/>
        </w:rPr>
      </w:pPr>
      <w:r w:rsidRPr="1549C4F3">
        <w:rPr>
          <w:rFonts w:ascii="Arial" w:hAnsi="Arial" w:cs="Arial"/>
          <w:color w:val="000000" w:themeColor="text1"/>
        </w:rPr>
        <w:t>Stuart was brought up on a small Yorkshire dales mixed livestock farm, and his life-long interest in figures was sparked when his father gave him the task of managing the requirements of the newly introduced VAT at the age of 14. Subsequently, he took over the preparation and maintenance of all the farm records and tax returns. He only stopped doing this when his father retired 30 years later.</w:t>
      </w:r>
    </w:p>
    <w:p w14:paraId="7A0D6E29" w14:textId="77777777" w:rsidR="0042449B" w:rsidRPr="00701818" w:rsidRDefault="0042449B" w:rsidP="007F552F">
      <w:pPr>
        <w:spacing w:line="276" w:lineRule="auto"/>
        <w:rPr>
          <w:rFonts w:ascii="Arial" w:hAnsi="Arial" w:cs="Arial"/>
          <w:color w:val="000000" w:themeColor="text1"/>
        </w:rPr>
      </w:pPr>
    </w:p>
    <w:p w14:paraId="37850095" w14:textId="6ACEC1D4" w:rsidR="000B75FD" w:rsidRPr="00701818" w:rsidRDefault="000B75FD" w:rsidP="007F552F">
      <w:pPr>
        <w:spacing w:line="276" w:lineRule="auto"/>
        <w:rPr>
          <w:rFonts w:ascii="Arial" w:hAnsi="Arial" w:cs="Arial"/>
          <w:color w:val="000000" w:themeColor="text1"/>
        </w:rPr>
      </w:pPr>
      <w:r w:rsidRPr="00701818">
        <w:rPr>
          <w:rFonts w:ascii="Arial" w:hAnsi="Arial" w:cs="Arial"/>
          <w:color w:val="000000" w:themeColor="text1"/>
        </w:rPr>
        <w:t xml:space="preserve">This aptitude took </w:t>
      </w:r>
      <w:r w:rsidR="001D2803" w:rsidRPr="00701818">
        <w:rPr>
          <w:rFonts w:ascii="Arial" w:hAnsi="Arial" w:cs="Arial"/>
          <w:color w:val="000000" w:themeColor="text1"/>
        </w:rPr>
        <w:t>Stuart</w:t>
      </w:r>
      <w:r w:rsidRPr="00701818">
        <w:rPr>
          <w:rFonts w:ascii="Arial" w:hAnsi="Arial" w:cs="Arial"/>
          <w:color w:val="000000" w:themeColor="text1"/>
        </w:rPr>
        <w:t xml:space="preserve"> to Newcastle University to study agricultural economics, </w:t>
      </w:r>
      <w:r w:rsidR="00CB302D" w:rsidRPr="00701818">
        <w:rPr>
          <w:rFonts w:ascii="Arial" w:hAnsi="Arial" w:cs="Arial"/>
          <w:color w:val="000000" w:themeColor="text1"/>
        </w:rPr>
        <w:t>followed by</w:t>
      </w:r>
      <w:r w:rsidRPr="00701818">
        <w:rPr>
          <w:rFonts w:ascii="Arial" w:hAnsi="Arial" w:cs="Arial"/>
          <w:color w:val="000000" w:themeColor="text1"/>
        </w:rPr>
        <w:t xml:space="preserve"> a job offer from SRUC, at the </w:t>
      </w:r>
      <w:proofErr w:type="gramStart"/>
      <w:r w:rsidRPr="00701818">
        <w:rPr>
          <w:rFonts w:ascii="Arial" w:hAnsi="Arial" w:cs="Arial"/>
          <w:color w:val="000000" w:themeColor="text1"/>
        </w:rPr>
        <w:t>time</w:t>
      </w:r>
      <w:proofErr w:type="gramEnd"/>
      <w:r w:rsidRPr="00701818">
        <w:rPr>
          <w:rFonts w:ascii="Arial" w:hAnsi="Arial" w:cs="Arial"/>
          <w:color w:val="000000" w:themeColor="text1"/>
        </w:rPr>
        <w:t xml:space="preserve"> the West of Scotland Agricultural College.</w:t>
      </w:r>
      <w:r w:rsidR="00CB302D" w:rsidRPr="00701818">
        <w:rPr>
          <w:rFonts w:ascii="Arial" w:hAnsi="Arial" w:cs="Arial"/>
          <w:color w:val="000000" w:themeColor="text1"/>
        </w:rPr>
        <w:t xml:space="preserve"> Here he lectured on farm business and became involved in </w:t>
      </w:r>
      <w:r w:rsidR="001D2803" w:rsidRPr="00701818">
        <w:rPr>
          <w:rFonts w:ascii="Arial" w:hAnsi="Arial" w:cs="Arial"/>
          <w:color w:val="000000" w:themeColor="text1"/>
        </w:rPr>
        <w:t xml:space="preserve">a broad number of </w:t>
      </w:r>
      <w:r w:rsidR="00CB302D" w:rsidRPr="00701818">
        <w:rPr>
          <w:rFonts w:ascii="Arial" w:hAnsi="Arial" w:cs="Arial"/>
          <w:color w:val="000000" w:themeColor="text1"/>
        </w:rPr>
        <w:t xml:space="preserve">research </w:t>
      </w:r>
      <w:r w:rsidR="00023889">
        <w:rPr>
          <w:rFonts w:ascii="Arial" w:hAnsi="Arial" w:cs="Arial"/>
          <w:color w:val="000000" w:themeColor="text1"/>
        </w:rPr>
        <w:t xml:space="preserve">and consultancy </w:t>
      </w:r>
      <w:r w:rsidR="00CB302D" w:rsidRPr="00701818">
        <w:rPr>
          <w:rFonts w:ascii="Arial" w:hAnsi="Arial" w:cs="Arial"/>
          <w:color w:val="000000" w:themeColor="text1"/>
        </w:rPr>
        <w:t>projects managed by SRUC which took him across the world.</w:t>
      </w:r>
    </w:p>
    <w:p w14:paraId="60D1A358" w14:textId="65743F3B" w:rsidR="00CB302D" w:rsidRPr="00701818" w:rsidRDefault="00CB302D" w:rsidP="007F552F">
      <w:pPr>
        <w:spacing w:line="276" w:lineRule="auto"/>
        <w:rPr>
          <w:rFonts w:ascii="Arial" w:hAnsi="Arial" w:cs="Arial"/>
          <w:color w:val="000000" w:themeColor="text1"/>
        </w:rPr>
      </w:pPr>
    </w:p>
    <w:p w14:paraId="61C1873E" w14:textId="78430A93" w:rsidR="006C58A0" w:rsidRDefault="00023889" w:rsidP="007F552F">
      <w:pPr>
        <w:spacing w:line="276" w:lineRule="auto"/>
        <w:rPr>
          <w:rFonts w:ascii="Arial" w:hAnsi="Arial" w:cs="Arial"/>
          <w:color w:val="000000" w:themeColor="text1"/>
        </w:rPr>
      </w:pPr>
      <w:r>
        <w:rPr>
          <w:rFonts w:ascii="Arial" w:hAnsi="Arial" w:cs="Arial"/>
          <w:color w:val="000000" w:themeColor="text1"/>
        </w:rPr>
        <w:t>These projects</w:t>
      </w:r>
      <w:r w:rsidR="002B256F">
        <w:rPr>
          <w:rFonts w:ascii="Arial" w:hAnsi="Arial" w:cs="Arial"/>
          <w:color w:val="000000" w:themeColor="text1"/>
        </w:rPr>
        <w:t>,</w:t>
      </w:r>
      <w:r>
        <w:rPr>
          <w:rFonts w:ascii="Arial" w:hAnsi="Arial" w:cs="Arial"/>
          <w:color w:val="000000" w:themeColor="text1"/>
        </w:rPr>
        <w:t xml:space="preserve"> </w:t>
      </w:r>
      <w:r w:rsidR="006C58A0">
        <w:rPr>
          <w:rFonts w:ascii="Arial" w:hAnsi="Arial" w:cs="Arial"/>
          <w:color w:val="000000" w:themeColor="text1"/>
        </w:rPr>
        <w:t xml:space="preserve">largely associated with the </w:t>
      </w:r>
      <w:r w:rsidR="002B247A">
        <w:rPr>
          <w:rFonts w:ascii="Arial" w:hAnsi="Arial" w:cs="Arial"/>
          <w:color w:val="000000" w:themeColor="text1"/>
        </w:rPr>
        <w:t xml:space="preserve">impact of </w:t>
      </w:r>
      <w:r w:rsidR="006C58A0">
        <w:rPr>
          <w:rFonts w:ascii="Arial" w:hAnsi="Arial" w:cs="Arial"/>
          <w:color w:val="000000" w:themeColor="text1"/>
        </w:rPr>
        <w:t>economic and environmental policies</w:t>
      </w:r>
      <w:r w:rsidR="002B247A">
        <w:rPr>
          <w:rFonts w:ascii="Arial" w:hAnsi="Arial" w:cs="Arial"/>
          <w:color w:val="000000" w:themeColor="text1"/>
        </w:rPr>
        <w:t xml:space="preserve"> on</w:t>
      </w:r>
      <w:r w:rsidR="006C58A0">
        <w:rPr>
          <w:rFonts w:ascii="Arial" w:hAnsi="Arial" w:cs="Arial"/>
          <w:color w:val="000000" w:themeColor="text1"/>
        </w:rPr>
        <w:t xml:space="preserve"> less favoured area farming</w:t>
      </w:r>
      <w:r w:rsidR="002B256F">
        <w:rPr>
          <w:rFonts w:ascii="Arial" w:hAnsi="Arial" w:cs="Arial"/>
          <w:color w:val="000000" w:themeColor="text1"/>
        </w:rPr>
        <w:t>,</w:t>
      </w:r>
      <w:r w:rsidR="006C58A0">
        <w:rPr>
          <w:rFonts w:ascii="Arial" w:hAnsi="Arial" w:cs="Arial"/>
          <w:color w:val="000000" w:themeColor="text1"/>
        </w:rPr>
        <w:t xml:space="preserve"> </w:t>
      </w:r>
      <w:r>
        <w:rPr>
          <w:rFonts w:ascii="Arial" w:hAnsi="Arial" w:cs="Arial"/>
          <w:color w:val="000000" w:themeColor="text1"/>
        </w:rPr>
        <w:t>often involved travel to European Union member states and latterly accession states like Poland and Romania</w:t>
      </w:r>
      <w:r w:rsidR="002B256F">
        <w:rPr>
          <w:rFonts w:ascii="Arial" w:hAnsi="Arial" w:cs="Arial"/>
          <w:color w:val="000000" w:themeColor="text1"/>
        </w:rPr>
        <w:t xml:space="preserve"> as they adjusted their agriculture to the policy and business environment of the wider European Union</w:t>
      </w:r>
      <w:r>
        <w:rPr>
          <w:rFonts w:ascii="Arial" w:hAnsi="Arial" w:cs="Arial"/>
          <w:color w:val="000000" w:themeColor="text1"/>
        </w:rPr>
        <w:t>.</w:t>
      </w:r>
    </w:p>
    <w:p w14:paraId="5AC1CBA4" w14:textId="77777777" w:rsidR="00CB302D" w:rsidRPr="00701818" w:rsidRDefault="00CB302D" w:rsidP="007F552F">
      <w:pPr>
        <w:spacing w:line="276" w:lineRule="auto"/>
        <w:rPr>
          <w:rFonts w:ascii="Arial" w:hAnsi="Arial" w:cs="Arial"/>
          <w:color w:val="000000" w:themeColor="text1"/>
        </w:rPr>
      </w:pPr>
    </w:p>
    <w:p w14:paraId="32446D35" w14:textId="77777777" w:rsidR="00787986" w:rsidRDefault="00CB302D" w:rsidP="007F552F">
      <w:pPr>
        <w:spacing w:line="276" w:lineRule="auto"/>
        <w:rPr>
          <w:rFonts w:ascii="Arial" w:hAnsi="Arial" w:cs="Arial"/>
          <w:color w:val="000000" w:themeColor="text1"/>
        </w:rPr>
      </w:pPr>
      <w:r w:rsidRPr="00701818">
        <w:rPr>
          <w:rFonts w:ascii="Arial" w:hAnsi="Arial" w:cs="Arial"/>
          <w:color w:val="000000" w:themeColor="text1"/>
        </w:rPr>
        <w:t xml:space="preserve">In 2003, </w:t>
      </w:r>
      <w:r w:rsidR="00FE3E39" w:rsidRPr="00701818">
        <w:rPr>
          <w:rFonts w:ascii="Arial" w:hAnsi="Arial" w:cs="Arial"/>
          <w:color w:val="000000" w:themeColor="text1"/>
        </w:rPr>
        <w:t xml:space="preserve">after 23 years with SRUC, </w:t>
      </w:r>
      <w:r w:rsidRPr="00701818">
        <w:rPr>
          <w:rFonts w:ascii="Arial" w:hAnsi="Arial" w:cs="Arial"/>
          <w:color w:val="000000" w:themeColor="text1"/>
        </w:rPr>
        <w:t>he joined QMS, see</w:t>
      </w:r>
      <w:r w:rsidR="00FE3E39" w:rsidRPr="00701818">
        <w:rPr>
          <w:rFonts w:ascii="Arial" w:hAnsi="Arial" w:cs="Arial"/>
          <w:color w:val="000000" w:themeColor="text1"/>
        </w:rPr>
        <w:t>ing it as an opportunity</w:t>
      </w:r>
      <w:r w:rsidR="006073D7">
        <w:rPr>
          <w:rFonts w:ascii="Arial" w:hAnsi="Arial" w:cs="Arial"/>
          <w:color w:val="000000" w:themeColor="text1"/>
        </w:rPr>
        <w:t xml:space="preserve"> </w:t>
      </w:r>
      <w:r w:rsidRPr="00701818">
        <w:rPr>
          <w:rFonts w:ascii="Arial" w:hAnsi="Arial" w:cs="Arial"/>
          <w:color w:val="000000" w:themeColor="text1"/>
        </w:rPr>
        <w:t xml:space="preserve">to </w:t>
      </w:r>
      <w:r w:rsidR="00D43EE7">
        <w:rPr>
          <w:rFonts w:ascii="Arial" w:hAnsi="Arial" w:cs="Arial"/>
          <w:color w:val="000000" w:themeColor="text1"/>
        </w:rPr>
        <w:t>return</w:t>
      </w:r>
      <w:r w:rsidR="00FE3E39" w:rsidRPr="00701818">
        <w:rPr>
          <w:rFonts w:ascii="Arial" w:hAnsi="Arial" w:cs="Arial"/>
          <w:color w:val="000000" w:themeColor="text1"/>
        </w:rPr>
        <w:t xml:space="preserve"> to </w:t>
      </w:r>
      <w:r w:rsidR="00D43EE7">
        <w:rPr>
          <w:rFonts w:ascii="Arial" w:hAnsi="Arial" w:cs="Arial"/>
          <w:color w:val="000000" w:themeColor="text1"/>
        </w:rPr>
        <w:t xml:space="preserve">working </w:t>
      </w:r>
      <w:r w:rsidR="002B256F">
        <w:rPr>
          <w:rFonts w:ascii="Arial" w:hAnsi="Arial" w:cs="Arial"/>
          <w:color w:val="000000" w:themeColor="text1"/>
        </w:rPr>
        <w:t xml:space="preserve">more closely </w:t>
      </w:r>
      <w:r w:rsidR="00D43EE7">
        <w:rPr>
          <w:rFonts w:ascii="Arial" w:hAnsi="Arial" w:cs="Arial"/>
          <w:color w:val="000000" w:themeColor="text1"/>
        </w:rPr>
        <w:t xml:space="preserve">with </w:t>
      </w:r>
      <w:r w:rsidR="00FE3E39" w:rsidRPr="00701818">
        <w:rPr>
          <w:rFonts w:ascii="Arial" w:hAnsi="Arial" w:cs="Arial"/>
          <w:color w:val="000000" w:themeColor="text1"/>
        </w:rPr>
        <w:t xml:space="preserve">primary agriculture. </w:t>
      </w:r>
    </w:p>
    <w:p w14:paraId="5563305E" w14:textId="77777777" w:rsidR="00787986" w:rsidRDefault="00787986" w:rsidP="007F552F">
      <w:pPr>
        <w:spacing w:line="276" w:lineRule="auto"/>
        <w:rPr>
          <w:rFonts w:ascii="Arial" w:hAnsi="Arial" w:cs="Arial"/>
          <w:color w:val="000000" w:themeColor="text1"/>
        </w:rPr>
      </w:pPr>
    </w:p>
    <w:p w14:paraId="37AAB996" w14:textId="74EFED2A" w:rsidR="00CB302D" w:rsidRPr="00701818" w:rsidRDefault="00912D75" w:rsidP="007F552F">
      <w:pPr>
        <w:spacing w:line="276" w:lineRule="auto"/>
        <w:rPr>
          <w:rFonts w:ascii="Arial" w:hAnsi="Arial" w:cs="Arial"/>
          <w:color w:val="000000" w:themeColor="text1"/>
        </w:rPr>
      </w:pPr>
      <w:r w:rsidRPr="00701818">
        <w:rPr>
          <w:rFonts w:ascii="Arial" w:hAnsi="Arial" w:cs="Arial"/>
          <w:color w:val="000000" w:themeColor="text1"/>
        </w:rPr>
        <w:t>When he started the role</w:t>
      </w:r>
      <w:r w:rsidR="00515076">
        <w:rPr>
          <w:rFonts w:ascii="Arial" w:hAnsi="Arial" w:cs="Arial"/>
          <w:color w:val="000000" w:themeColor="text1"/>
        </w:rPr>
        <w:t xml:space="preserve"> at QMS</w:t>
      </w:r>
      <w:r w:rsidRPr="00701818">
        <w:rPr>
          <w:rFonts w:ascii="Arial" w:hAnsi="Arial" w:cs="Arial"/>
          <w:color w:val="000000" w:themeColor="text1"/>
        </w:rPr>
        <w:t xml:space="preserve">, </w:t>
      </w:r>
      <w:r w:rsidR="00675EEA" w:rsidRPr="00701818">
        <w:rPr>
          <w:rFonts w:ascii="Arial" w:hAnsi="Arial" w:cs="Arial"/>
          <w:color w:val="000000" w:themeColor="text1"/>
        </w:rPr>
        <w:t xml:space="preserve">the </w:t>
      </w:r>
      <w:r w:rsidR="005B0122" w:rsidRPr="00701818">
        <w:rPr>
          <w:rFonts w:ascii="Arial" w:hAnsi="Arial" w:cs="Arial"/>
          <w:color w:val="000000" w:themeColor="text1"/>
        </w:rPr>
        <w:t xml:space="preserve">farming </w:t>
      </w:r>
      <w:r w:rsidR="000F250A">
        <w:rPr>
          <w:rFonts w:ascii="Arial" w:hAnsi="Arial" w:cs="Arial"/>
          <w:color w:val="000000" w:themeColor="text1"/>
        </w:rPr>
        <w:t>community</w:t>
      </w:r>
      <w:r w:rsidR="005B0122" w:rsidRPr="00701818">
        <w:rPr>
          <w:rFonts w:ascii="Arial" w:hAnsi="Arial" w:cs="Arial"/>
          <w:color w:val="000000" w:themeColor="text1"/>
        </w:rPr>
        <w:t xml:space="preserve"> was</w:t>
      </w:r>
      <w:r w:rsidR="00675EEA" w:rsidRPr="00701818">
        <w:rPr>
          <w:rFonts w:ascii="Arial" w:hAnsi="Arial" w:cs="Arial"/>
          <w:color w:val="000000" w:themeColor="text1"/>
        </w:rPr>
        <w:t xml:space="preserve"> still recovering from foot and mouth, a</w:t>
      </w:r>
      <w:r w:rsidR="00515076">
        <w:rPr>
          <w:rFonts w:ascii="Arial" w:hAnsi="Arial" w:cs="Arial"/>
          <w:color w:val="000000" w:themeColor="text1"/>
        </w:rPr>
        <w:t>s well as</w:t>
      </w:r>
      <w:r w:rsidR="00675EEA" w:rsidRPr="00701818">
        <w:rPr>
          <w:rFonts w:ascii="Arial" w:hAnsi="Arial" w:cs="Arial"/>
          <w:color w:val="000000" w:themeColor="text1"/>
        </w:rPr>
        <w:t xml:space="preserve"> </w:t>
      </w:r>
      <w:r w:rsidR="005B0122" w:rsidRPr="00701818">
        <w:rPr>
          <w:rFonts w:ascii="Arial" w:hAnsi="Arial" w:cs="Arial"/>
          <w:color w:val="000000" w:themeColor="text1"/>
        </w:rPr>
        <w:t>dealing with the challenges</w:t>
      </w:r>
      <w:r w:rsidR="00787986">
        <w:rPr>
          <w:rFonts w:ascii="Arial" w:hAnsi="Arial" w:cs="Arial"/>
          <w:color w:val="000000" w:themeColor="text1"/>
        </w:rPr>
        <w:t>,</w:t>
      </w:r>
      <w:r w:rsidR="005B0122" w:rsidRPr="00701818">
        <w:rPr>
          <w:rFonts w:ascii="Arial" w:hAnsi="Arial" w:cs="Arial"/>
          <w:color w:val="000000" w:themeColor="text1"/>
        </w:rPr>
        <w:t xml:space="preserve"> </w:t>
      </w:r>
      <w:r w:rsidR="002B256F">
        <w:rPr>
          <w:rFonts w:ascii="Arial" w:hAnsi="Arial" w:cs="Arial"/>
          <w:color w:val="000000" w:themeColor="text1"/>
        </w:rPr>
        <w:t>initially</w:t>
      </w:r>
      <w:r w:rsidR="00787986">
        <w:rPr>
          <w:rFonts w:ascii="Arial" w:hAnsi="Arial" w:cs="Arial"/>
          <w:color w:val="000000" w:themeColor="text1"/>
        </w:rPr>
        <w:t>,</w:t>
      </w:r>
      <w:r w:rsidR="002B256F">
        <w:rPr>
          <w:rFonts w:ascii="Arial" w:hAnsi="Arial" w:cs="Arial"/>
          <w:color w:val="000000" w:themeColor="text1"/>
        </w:rPr>
        <w:t xml:space="preserve"> of </w:t>
      </w:r>
      <w:r w:rsidR="005B0122" w:rsidRPr="00701818">
        <w:rPr>
          <w:rFonts w:ascii="Arial" w:hAnsi="Arial" w:cs="Arial"/>
          <w:color w:val="000000" w:themeColor="text1"/>
        </w:rPr>
        <w:t>restoring international trade after BSE</w:t>
      </w:r>
      <w:r w:rsidR="00787986">
        <w:rPr>
          <w:rFonts w:ascii="Arial" w:hAnsi="Arial" w:cs="Arial"/>
          <w:color w:val="000000" w:themeColor="text1"/>
        </w:rPr>
        <w:t xml:space="preserve"> and then of</w:t>
      </w:r>
      <w:r w:rsidR="002B256F">
        <w:rPr>
          <w:rFonts w:ascii="Arial" w:hAnsi="Arial" w:cs="Arial"/>
          <w:color w:val="000000" w:themeColor="text1"/>
        </w:rPr>
        <w:t xml:space="preserve"> capturing the benefits when </w:t>
      </w:r>
      <w:r w:rsidR="000F250A">
        <w:rPr>
          <w:rFonts w:ascii="Arial" w:hAnsi="Arial" w:cs="Arial"/>
          <w:color w:val="000000" w:themeColor="text1"/>
        </w:rPr>
        <w:t>international markets re</w:t>
      </w:r>
      <w:r w:rsidR="000F250A" w:rsidRPr="00787986">
        <w:rPr>
          <w:rFonts w:ascii="Arial" w:hAnsi="Arial" w:cs="Arial"/>
          <w:color w:val="000000" w:themeColor="text1"/>
        </w:rPr>
        <w:t>-opened</w:t>
      </w:r>
      <w:r w:rsidR="00787986" w:rsidRPr="00787986">
        <w:rPr>
          <w:rFonts w:ascii="Arial" w:hAnsi="Arial" w:cs="Arial"/>
          <w:color w:val="000000" w:themeColor="text1"/>
        </w:rPr>
        <w:t xml:space="preserve">. They also </w:t>
      </w:r>
      <w:r w:rsidR="00787986">
        <w:rPr>
          <w:rFonts w:ascii="Arial" w:hAnsi="Arial" w:cs="Arial"/>
          <w:color w:val="000000" w:themeColor="text1"/>
        </w:rPr>
        <w:t xml:space="preserve">faced a </w:t>
      </w:r>
      <w:r w:rsidR="002B247A">
        <w:rPr>
          <w:rFonts w:ascii="Arial" w:hAnsi="Arial" w:cs="Arial"/>
          <w:color w:val="000000" w:themeColor="text1"/>
        </w:rPr>
        <w:t xml:space="preserve">change in emphasis in agricultural policy towards the public goods </w:t>
      </w:r>
      <w:r w:rsidR="005C391E">
        <w:rPr>
          <w:rFonts w:ascii="Arial" w:hAnsi="Arial" w:cs="Arial"/>
          <w:color w:val="000000" w:themeColor="text1"/>
        </w:rPr>
        <w:t>delivered by farmers rather than food production alone</w:t>
      </w:r>
      <w:r w:rsidR="00787986">
        <w:rPr>
          <w:rFonts w:ascii="Arial" w:hAnsi="Arial" w:cs="Arial"/>
          <w:color w:val="000000" w:themeColor="text1"/>
        </w:rPr>
        <w:t>.</w:t>
      </w:r>
    </w:p>
    <w:p w14:paraId="5231C654" w14:textId="5A9254FD" w:rsidR="0049734E" w:rsidRPr="00701818" w:rsidRDefault="0049734E" w:rsidP="007F552F">
      <w:pPr>
        <w:spacing w:line="276" w:lineRule="auto"/>
        <w:rPr>
          <w:rFonts w:ascii="Arial" w:hAnsi="Arial" w:cs="Arial"/>
          <w:color w:val="000000" w:themeColor="text1"/>
        </w:rPr>
      </w:pPr>
    </w:p>
    <w:p w14:paraId="345D8CAA" w14:textId="5A66BDE1" w:rsidR="00787986" w:rsidRDefault="00D30479" w:rsidP="000F250A">
      <w:pPr>
        <w:spacing w:line="276" w:lineRule="auto"/>
        <w:rPr>
          <w:rFonts w:ascii="Arial" w:hAnsi="Arial" w:cs="Arial"/>
          <w:color w:val="000000" w:themeColor="text1"/>
        </w:rPr>
      </w:pPr>
      <w:r>
        <w:rPr>
          <w:rFonts w:ascii="Arial" w:hAnsi="Arial" w:cs="Arial"/>
          <w:color w:val="000000" w:themeColor="text1"/>
        </w:rPr>
        <w:lastRenderedPageBreak/>
        <w:t>As he leaves the role,</w:t>
      </w:r>
      <w:r w:rsidR="002B06F3" w:rsidRPr="00701818">
        <w:rPr>
          <w:rFonts w:ascii="Arial" w:hAnsi="Arial" w:cs="Arial"/>
          <w:color w:val="000000" w:themeColor="text1"/>
        </w:rPr>
        <w:t xml:space="preserve"> </w:t>
      </w:r>
      <w:r w:rsidR="000F250A">
        <w:rPr>
          <w:rFonts w:ascii="Arial" w:hAnsi="Arial" w:cs="Arial"/>
          <w:color w:val="000000" w:themeColor="text1"/>
        </w:rPr>
        <w:t xml:space="preserve">Stuart observed that </w:t>
      </w:r>
      <w:r w:rsidR="00787986">
        <w:rPr>
          <w:rFonts w:ascii="Arial" w:hAnsi="Arial" w:cs="Arial"/>
          <w:color w:val="000000" w:themeColor="text1"/>
        </w:rPr>
        <w:t>s</w:t>
      </w:r>
      <w:r w:rsidR="000F250A" w:rsidRPr="00701818">
        <w:rPr>
          <w:rFonts w:ascii="Arial" w:hAnsi="Arial" w:cs="Arial"/>
          <w:color w:val="000000" w:themeColor="text1"/>
        </w:rPr>
        <w:t>ome of the issues the red meat sector had then and have today are not dissimilar</w:t>
      </w:r>
      <w:r w:rsidR="00787986">
        <w:rPr>
          <w:rFonts w:ascii="Arial" w:hAnsi="Arial" w:cs="Arial"/>
          <w:color w:val="000000" w:themeColor="text1"/>
        </w:rPr>
        <w:t>:</w:t>
      </w:r>
    </w:p>
    <w:p w14:paraId="3B858913" w14:textId="77777777" w:rsidR="00787986" w:rsidRDefault="00787986" w:rsidP="000F250A">
      <w:pPr>
        <w:spacing w:line="276" w:lineRule="auto"/>
        <w:rPr>
          <w:rFonts w:ascii="Arial" w:hAnsi="Arial" w:cs="Arial"/>
          <w:color w:val="000000" w:themeColor="text1"/>
        </w:rPr>
      </w:pPr>
    </w:p>
    <w:p w14:paraId="068FC9A3" w14:textId="0D9F4FF3" w:rsidR="000F250A" w:rsidRDefault="00787986" w:rsidP="000F250A">
      <w:pPr>
        <w:spacing w:line="276" w:lineRule="auto"/>
        <w:rPr>
          <w:rFonts w:ascii="Arial" w:hAnsi="Arial" w:cs="Arial"/>
          <w:color w:val="000000" w:themeColor="text1"/>
        </w:rPr>
      </w:pPr>
      <w:r>
        <w:rPr>
          <w:rFonts w:ascii="Arial" w:hAnsi="Arial" w:cs="Arial"/>
          <w:color w:val="000000" w:themeColor="text1"/>
        </w:rPr>
        <w:t>“It is still</w:t>
      </w:r>
      <w:r w:rsidR="000F250A" w:rsidRPr="00701818">
        <w:rPr>
          <w:rFonts w:ascii="Arial" w:hAnsi="Arial" w:cs="Arial"/>
          <w:color w:val="000000" w:themeColor="text1"/>
        </w:rPr>
        <w:t xml:space="preserve"> about restoring faith in consumers in eating red meat. In the early 2000s, the terms vegetarian and vegan were </w:t>
      </w:r>
      <w:proofErr w:type="gramStart"/>
      <w:r w:rsidR="000F250A" w:rsidRPr="00701818">
        <w:rPr>
          <w:rFonts w:ascii="Arial" w:hAnsi="Arial" w:cs="Arial"/>
          <w:color w:val="000000" w:themeColor="text1"/>
        </w:rPr>
        <w:t>rare</w:t>
      </w:r>
      <w:proofErr w:type="gramEnd"/>
      <w:r w:rsidR="000F250A">
        <w:rPr>
          <w:rFonts w:ascii="Arial" w:hAnsi="Arial" w:cs="Arial"/>
          <w:color w:val="000000" w:themeColor="text1"/>
        </w:rPr>
        <w:t xml:space="preserve"> but concerns existed about BSE</w:t>
      </w:r>
      <w:r w:rsidR="00DC779C">
        <w:rPr>
          <w:rFonts w:ascii="Arial" w:hAnsi="Arial" w:cs="Arial"/>
          <w:color w:val="000000" w:themeColor="text1"/>
        </w:rPr>
        <w:t>,</w:t>
      </w:r>
      <w:r w:rsidR="000F250A">
        <w:rPr>
          <w:rFonts w:ascii="Arial" w:hAnsi="Arial" w:cs="Arial"/>
          <w:color w:val="000000" w:themeColor="text1"/>
        </w:rPr>
        <w:t xml:space="preserve"> red meat and heart conditions</w:t>
      </w:r>
      <w:r w:rsidR="00DC779C">
        <w:rPr>
          <w:rFonts w:ascii="Arial" w:hAnsi="Arial" w:cs="Arial"/>
          <w:color w:val="000000" w:themeColor="text1"/>
        </w:rPr>
        <w:t xml:space="preserve"> and the loss of hedges</w:t>
      </w:r>
      <w:r w:rsidR="000F250A" w:rsidRPr="00701818">
        <w:rPr>
          <w:rFonts w:ascii="Arial" w:hAnsi="Arial" w:cs="Arial"/>
          <w:color w:val="000000" w:themeColor="text1"/>
        </w:rPr>
        <w:t xml:space="preserve">, </w:t>
      </w:r>
      <w:r w:rsidR="000F250A">
        <w:rPr>
          <w:rFonts w:ascii="Arial" w:hAnsi="Arial" w:cs="Arial"/>
          <w:color w:val="000000" w:themeColor="text1"/>
        </w:rPr>
        <w:t xml:space="preserve">Today concerns still exist about red meat and human health </w:t>
      </w:r>
      <w:r w:rsidR="00DC779C">
        <w:rPr>
          <w:rFonts w:ascii="Arial" w:hAnsi="Arial" w:cs="Arial"/>
          <w:color w:val="000000" w:themeColor="text1"/>
        </w:rPr>
        <w:t xml:space="preserve">while </w:t>
      </w:r>
      <w:r w:rsidR="000F250A">
        <w:rPr>
          <w:rFonts w:ascii="Arial" w:hAnsi="Arial" w:cs="Arial"/>
          <w:color w:val="000000" w:themeColor="text1"/>
        </w:rPr>
        <w:t>the environmental impact of livestock production</w:t>
      </w:r>
      <w:r w:rsidR="00DC779C">
        <w:rPr>
          <w:rFonts w:ascii="Arial" w:hAnsi="Arial" w:cs="Arial"/>
          <w:color w:val="000000" w:themeColor="text1"/>
        </w:rPr>
        <w:t xml:space="preserve"> has grown as a consumer interest</w:t>
      </w:r>
      <w:r w:rsidR="000F250A">
        <w:rPr>
          <w:rFonts w:ascii="Arial" w:hAnsi="Arial" w:cs="Arial"/>
          <w:color w:val="000000" w:themeColor="text1"/>
        </w:rPr>
        <w:t xml:space="preserve">. </w:t>
      </w:r>
      <w:r>
        <w:rPr>
          <w:rFonts w:ascii="Arial" w:hAnsi="Arial" w:cs="Arial"/>
          <w:color w:val="000000" w:themeColor="text1"/>
        </w:rPr>
        <w:t xml:space="preserve">These </w:t>
      </w:r>
      <w:r w:rsidR="00DC779C">
        <w:rPr>
          <w:rFonts w:ascii="Arial" w:hAnsi="Arial" w:cs="Arial"/>
          <w:color w:val="000000" w:themeColor="text1"/>
        </w:rPr>
        <w:t xml:space="preserve">remain as challenges </w:t>
      </w:r>
      <w:r w:rsidR="000F250A" w:rsidRPr="00701818">
        <w:rPr>
          <w:rFonts w:ascii="Arial" w:hAnsi="Arial" w:cs="Arial"/>
          <w:color w:val="000000" w:themeColor="text1"/>
        </w:rPr>
        <w:t>for the industry going forward.</w:t>
      </w:r>
      <w:r w:rsidR="000F250A">
        <w:rPr>
          <w:rFonts w:ascii="Arial" w:hAnsi="Arial" w:cs="Arial"/>
          <w:color w:val="000000" w:themeColor="text1"/>
        </w:rPr>
        <w:t>”</w:t>
      </w:r>
    </w:p>
    <w:p w14:paraId="70A62B38" w14:textId="77777777" w:rsidR="00D30479" w:rsidRDefault="00D30479" w:rsidP="007F552F">
      <w:pPr>
        <w:spacing w:line="276" w:lineRule="auto"/>
        <w:rPr>
          <w:rFonts w:ascii="Arial" w:hAnsi="Arial" w:cs="Arial"/>
          <w:color w:val="000000" w:themeColor="text1"/>
        </w:rPr>
      </w:pPr>
    </w:p>
    <w:p w14:paraId="318C5CBC" w14:textId="77777777" w:rsidR="00ED363C" w:rsidRDefault="005D018E" w:rsidP="007F552F">
      <w:pPr>
        <w:spacing w:line="276" w:lineRule="auto"/>
        <w:rPr>
          <w:rFonts w:ascii="Arial" w:hAnsi="Arial" w:cs="Arial"/>
          <w:color w:val="000000" w:themeColor="text1"/>
        </w:rPr>
      </w:pPr>
      <w:r>
        <w:rPr>
          <w:rFonts w:ascii="Arial" w:hAnsi="Arial" w:cs="Arial"/>
          <w:color w:val="000000" w:themeColor="text1"/>
        </w:rPr>
        <w:t>L</w:t>
      </w:r>
      <w:r w:rsidR="002B363B">
        <w:rPr>
          <w:rFonts w:ascii="Arial" w:hAnsi="Arial" w:cs="Arial"/>
          <w:color w:val="000000" w:themeColor="text1"/>
        </w:rPr>
        <w:t>ook</w:t>
      </w:r>
      <w:r>
        <w:rPr>
          <w:rFonts w:ascii="Arial" w:hAnsi="Arial" w:cs="Arial"/>
          <w:color w:val="000000" w:themeColor="text1"/>
        </w:rPr>
        <w:t>ing</w:t>
      </w:r>
      <w:r w:rsidR="002B363B">
        <w:rPr>
          <w:rFonts w:ascii="Arial" w:hAnsi="Arial" w:cs="Arial"/>
          <w:color w:val="000000" w:themeColor="text1"/>
        </w:rPr>
        <w:t xml:space="preserve"> back at his </w:t>
      </w:r>
      <w:r w:rsidR="00DC779C">
        <w:rPr>
          <w:rFonts w:ascii="Arial" w:hAnsi="Arial" w:cs="Arial"/>
          <w:color w:val="000000" w:themeColor="text1"/>
        </w:rPr>
        <w:t xml:space="preserve">long </w:t>
      </w:r>
      <w:r w:rsidR="002B363B">
        <w:rPr>
          <w:rFonts w:ascii="Arial" w:hAnsi="Arial" w:cs="Arial"/>
          <w:color w:val="000000" w:themeColor="text1"/>
        </w:rPr>
        <w:t xml:space="preserve">career, </w:t>
      </w:r>
      <w:r w:rsidR="00250A94">
        <w:rPr>
          <w:rFonts w:ascii="Arial" w:hAnsi="Arial" w:cs="Arial"/>
          <w:color w:val="000000" w:themeColor="text1"/>
        </w:rPr>
        <w:t>o</w:t>
      </w:r>
      <w:r w:rsidR="002B363B">
        <w:rPr>
          <w:rFonts w:ascii="Arial" w:hAnsi="Arial" w:cs="Arial"/>
          <w:color w:val="000000" w:themeColor="text1"/>
        </w:rPr>
        <w:t>the</w:t>
      </w:r>
      <w:r w:rsidR="00250A94">
        <w:rPr>
          <w:rFonts w:ascii="Arial" w:hAnsi="Arial" w:cs="Arial"/>
          <w:color w:val="000000" w:themeColor="text1"/>
        </w:rPr>
        <w:t>r</w:t>
      </w:r>
      <w:r w:rsidR="002B363B">
        <w:rPr>
          <w:rFonts w:ascii="Arial" w:hAnsi="Arial" w:cs="Arial"/>
          <w:color w:val="000000" w:themeColor="text1"/>
        </w:rPr>
        <w:t xml:space="preserve"> </w:t>
      </w:r>
      <w:r w:rsidR="00250A94">
        <w:rPr>
          <w:rFonts w:ascii="Arial" w:hAnsi="Arial" w:cs="Arial"/>
          <w:color w:val="000000" w:themeColor="text1"/>
        </w:rPr>
        <w:t xml:space="preserve">defining changes </w:t>
      </w:r>
      <w:r w:rsidR="006517A7">
        <w:rPr>
          <w:rFonts w:ascii="Arial" w:hAnsi="Arial" w:cs="Arial"/>
          <w:color w:val="000000" w:themeColor="text1"/>
        </w:rPr>
        <w:t xml:space="preserve">he </w:t>
      </w:r>
      <w:r>
        <w:rPr>
          <w:rFonts w:ascii="Arial" w:hAnsi="Arial" w:cs="Arial"/>
          <w:color w:val="000000" w:themeColor="text1"/>
        </w:rPr>
        <w:t xml:space="preserve">cites </w:t>
      </w:r>
      <w:r w:rsidR="00250A94">
        <w:rPr>
          <w:rFonts w:ascii="Arial" w:hAnsi="Arial" w:cs="Arial"/>
          <w:color w:val="000000" w:themeColor="text1"/>
        </w:rPr>
        <w:t xml:space="preserve">are </w:t>
      </w:r>
      <w:r w:rsidR="00D64548" w:rsidRPr="00701818">
        <w:rPr>
          <w:rFonts w:ascii="Arial" w:hAnsi="Arial" w:cs="Arial"/>
          <w:color w:val="000000" w:themeColor="text1"/>
        </w:rPr>
        <w:t>the rise of out of home eating</w:t>
      </w:r>
      <w:r w:rsidR="005C391E">
        <w:rPr>
          <w:rFonts w:ascii="Arial" w:hAnsi="Arial" w:cs="Arial"/>
          <w:color w:val="000000" w:themeColor="text1"/>
        </w:rPr>
        <w:t xml:space="preserve"> and the advent of fast food both in and outside the home</w:t>
      </w:r>
      <w:r w:rsidR="00DC779C">
        <w:rPr>
          <w:rFonts w:ascii="Arial" w:hAnsi="Arial" w:cs="Arial"/>
          <w:color w:val="000000" w:themeColor="text1"/>
        </w:rPr>
        <w:t>,</w:t>
      </w:r>
      <w:r w:rsidR="00D64548" w:rsidRPr="00701818">
        <w:rPr>
          <w:rFonts w:ascii="Arial" w:hAnsi="Arial" w:cs="Arial"/>
          <w:color w:val="000000" w:themeColor="text1"/>
        </w:rPr>
        <w:t xml:space="preserve"> </w:t>
      </w:r>
      <w:r w:rsidR="002B363B">
        <w:rPr>
          <w:rFonts w:ascii="Arial" w:hAnsi="Arial" w:cs="Arial"/>
          <w:color w:val="000000" w:themeColor="text1"/>
        </w:rPr>
        <w:t xml:space="preserve">the </w:t>
      </w:r>
      <w:r w:rsidR="00D64548" w:rsidRPr="00701818">
        <w:rPr>
          <w:rFonts w:ascii="Arial" w:hAnsi="Arial" w:cs="Arial"/>
          <w:color w:val="000000" w:themeColor="text1"/>
        </w:rPr>
        <w:t>international</w:t>
      </w:r>
      <w:r w:rsidR="009C318F" w:rsidRPr="00701818">
        <w:rPr>
          <w:rFonts w:ascii="Arial" w:hAnsi="Arial" w:cs="Arial"/>
          <w:color w:val="000000" w:themeColor="text1"/>
        </w:rPr>
        <w:t>isation of</w:t>
      </w:r>
      <w:r w:rsidR="00D64548" w:rsidRPr="00701818">
        <w:rPr>
          <w:rFonts w:ascii="Arial" w:hAnsi="Arial" w:cs="Arial"/>
          <w:color w:val="000000" w:themeColor="text1"/>
        </w:rPr>
        <w:t xml:space="preserve"> supply chains</w:t>
      </w:r>
      <w:r w:rsidR="00DC779C">
        <w:rPr>
          <w:rFonts w:ascii="Arial" w:hAnsi="Arial" w:cs="Arial"/>
          <w:color w:val="000000" w:themeColor="text1"/>
        </w:rPr>
        <w:t xml:space="preserve"> and the change from production</w:t>
      </w:r>
      <w:r w:rsidR="00787986">
        <w:rPr>
          <w:rFonts w:ascii="Arial" w:hAnsi="Arial" w:cs="Arial"/>
          <w:color w:val="000000" w:themeColor="text1"/>
        </w:rPr>
        <w:t>-</w:t>
      </w:r>
      <w:r w:rsidR="00DC779C">
        <w:rPr>
          <w:rFonts w:ascii="Arial" w:hAnsi="Arial" w:cs="Arial"/>
          <w:color w:val="000000" w:themeColor="text1"/>
        </w:rPr>
        <w:t xml:space="preserve">orientated policy towards </w:t>
      </w:r>
      <w:proofErr w:type="gramStart"/>
      <w:r w:rsidR="00DC779C">
        <w:rPr>
          <w:rFonts w:ascii="Arial" w:hAnsi="Arial" w:cs="Arial"/>
          <w:color w:val="000000" w:themeColor="text1"/>
        </w:rPr>
        <w:t>environmentally</w:t>
      </w:r>
      <w:r w:rsidR="00787986">
        <w:rPr>
          <w:rFonts w:ascii="Arial" w:hAnsi="Arial" w:cs="Arial"/>
          <w:color w:val="000000" w:themeColor="text1"/>
        </w:rPr>
        <w:t>-</w:t>
      </w:r>
      <w:r w:rsidR="00DC779C">
        <w:rPr>
          <w:rFonts w:ascii="Arial" w:hAnsi="Arial" w:cs="Arial"/>
          <w:color w:val="000000" w:themeColor="text1"/>
        </w:rPr>
        <w:t>orientated</w:t>
      </w:r>
      <w:proofErr w:type="gramEnd"/>
      <w:r w:rsidR="00DC779C">
        <w:rPr>
          <w:rFonts w:ascii="Arial" w:hAnsi="Arial" w:cs="Arial"/>
          <w:color w:val="000000" w:themeColor="text1"/>
        </w:rPr>
        <w:t xml:space="preserve"> support.</w:t>
      </w:r>
      <w:r w:rsidR="00250A94">
        <w:rPr>
          <w:rFonts w:ascii="Arial" w:hAnsi="Arial" w:cs="Arial"/>
          <w:color w:val="000000" w:themeColor="text1"/>
        </w:rPr>
        <w:t xml:space="preserve"> </w:t>
      </w:r>
      <w:r w:rsidR="00EA17A0">
        <w:rPr>
          <w:rFonts w:ascii="Arial" w:hAnsi="Arial" w:cs="Arial"/>
          <w:color w:val="000000" w:themeColor="text1"/>
        </w:rPr>
        <w:t xml:space="preserve"> </w:t>
      </w:r>
    </w:p>
    <w:p w14:paraId="368E0D79" w14:textId="77777777" w:rsidR="00ED363C" w:rsidRDefault="00ED363C" w:rsidP="007F552F">
      <w:pPr>
        <w:spacing w:line="276" w:lineRule="auto"/>
        <w:rPr>
          <w:rFonts w:ascii="Arial" w:hAnsi="Arial" w:cs="Arial"/>
          <w:color w:val="000000" w:themeColor="text1"/>
        </w:rPr>
      </w:pPr>
    </w:p>
    <w:p w14:paraId="3AD34AE6" w14:textId="737CEE0F" w:rsidR="0049734E" w:rsidRDefault="005C391E" w:rsidP="007F552F">
      <w:pPr>
        <w:spacing w:line="276" w:lineRule="auto"/>
        <w:rPr>
          <w:rFonts w:ascii="Arial" w:hAnsi="Arial" w:cs="Arial"/>
          <w:color w:val="000000" w:themeColor="text1"/>
        </w:rPr>
      </w:pPr>
      <w:r>
        <w:rPr>
          <w:rFonts w:ascii="Arial" w:hAnsi="Arial" w:cs="Arial"/>
          <w:color w:val="000000" w:themeColor="text1"/>
        </w:rPr>
        <w:t>H</w:t>
      </w:r>
      <w:r w:rsidR="00EA17A0">
        <w:rPr>
          <w:rFonts w:ascii="Arial" w:hAnsi="Arial" w:cs="Arial"/>
          <w:color w:val="000000" w:themeColor="text1"/>
        </w:rPr>
        <w:t>owever,</w:t>
      </w:r>
      <w:r w:rsidR="00787986">
        <w:rPr>
          <w:rFonts w:ascii="Arial" w:hAnsi="Arial" w:cs="Arial"/>
          <w:color w:val="000000" w:themeColor="text1"/>
        </w:rPr>
        <w:t xml:space="preserve"> he say</w:t>
      </w:r>
      <w:r w:rsidR="008E3056">
        <w:rPr>
          <w:rFonts w:ascii="Arial" w:hAnsi="Arial" w:cs="Arial"/>
          <w:color w:val="000000" w:themeColor="text1"/>
        </w:rPr>
        <w:t>s</w:t>
      </w:r>
      <w:r w:rsidR="00EA17A0">
        <w:rPr>
          <w:rFonts w:ascii="Arial" w:hAnsi="Arial" w:cs="Arial"/>
          <w:color w:val="000000" w:themeColor="text1"/>
        </w:rPr>
        <w:t xml:space="preserve"> </w:t>
      </w:r>
      <w:r w:rsidR="008E3056">
        <w:rPr>
          <w:rFonts w:ascii="Arial" w:hAnsi="Arial" w:cs="Arial"/>
          <w:color w:val="000000" w:themeColor="text1"/>
        </w:rPr>
        <w:t>p</w:t>
      </w:r>
      <w:r w:rsidR="00EA17A0">
        <w:rPr>
          <w:rFonts w:ascii="Arial" w:hAnsi="Arial" w:cs="Arial"/>
          <w:color w:val="000000" w:themeColor="text1"/>
        </w:rPr>
        <w:t xml:space="preserve">erhaps the </w:t>
      </w:r>
      <w:r w:rsidR="00787986">
        <w:rPr>
          <w:rFonts w:ascii="Arial" w:hAnsi="Arial" w:cs="Arial"/>
          <w:color w:val="000000" w:themeColor="text1"/>
        </w:rPr>
        <w:t>m</w:t>
      </w:r>
      <w:r w:rsidR="00250A94">
        <w:rPr>
          <w:rFonts w:ascii="Arial" w:hAnsi="Arial" w:cs="Arial"/>
          <w:color w:val="000000" w:themeColor="text1"/>
        </w:rPr>
        <w:t xml:space="preserve">ost significant </w:t>
      </w:r>
      <w:r w:rsidR="00EA17A0">
        <w:rPr>
          <w:rFonts w:ascii="Arial" w:hAnsi="Arial" w:cs="Arial"/>
          <w:color w:val="000000" w:themeColor="text1"/>
        </w:rPr>
        <w:t xml:space="preserve">change </w:t>
      </w:r>
      <w:r w:rsidR="00787986">
        <w:rPr>
          <w:rFonts w:ascii="Arial" w:hAnsi="Arial" w:cs="Arial"/>
          <w:color w:val="000000" w:themeColor="text1"/>
        </w:rPr>
        <w:t>h</w:t>
      </w:r>
      <w:r w:rsidR="00EA17A0">
        <w:rPr>
          <w:rFonts w:ascii="Arial" w:hAnsi="Arial" w:cs="Arial"/>
          <w:color w:val="000000" w:themeColor="text1"/>
        </w:rPr>
        <w:t xml:space="preserve">as been what </w:t>
      </w:r>
      <w:r w:rsidR="002662A3" w:rsidRPr="00701818">
        <w:rPr>
          <w:rFonts w:ascii="Arial" w:hAnsi="Arial" w:cs="Arial"/>
          <w:color w:val="000000" w:themeColor="text1"/>
        </w:rPr>
        <w:t xml:space="preserve">technology has done </w:t>
      </w:r>
      <w:r w:rsidR="008E3056">
        <w:rPr>
          <w:rFonts w:ascii="Arial" w:hAnsi="Arial" w:cs="Arial"/>
          <w:color w:val="000000" w:themeColor="text1"/>
        </w:rPr>
        <w:t>“</w:t>
      </w:r>
      <w:r w:rsidR="00EA17A0">
        <w:rPr>
          <w:rFonts w:ascii="Arial" w:hAnsi="Arial" w:cs="Arial"/>
          <w:color w:val="000000" w:themeColor="text1"/>
        </w:rPr>
        <w:t>not only for animal breeding and production but also for the way in which data has become more accessible for economic analysis and for decision making</w:t>
      </w:r>
      <w:r w:rsidR="00ED363C">
        <w:rPr>
          <w:rFonts w:ascii="Arial" w:hAnsi="Arial" w:cs="Arial"/>
          <w:color w:val="000000" w:themeColor="text1"/>
        </w:rPr>
        <w:t>.</w:t>
      </w:r>
      <w:r w:rsidR="00787986">
        <w:rPr>
          <w:rFonts w:ascii="Arial" w:hAnsi="Arial" w:cs="Arial"/>
          <w:color w:val="000000" w:themeColor="text1"/>
        </w:rPr>
        <w:t>”</w:t>
      </w:r>
    </w:p>
    <w:p w14:paraId="6436E4F4" w14:textId="2FAD2E77" w:rsidR="00215333" w:rsidRDefault="00215333" w:rsidP="007F552F">
      <w:pPr>
        <w:spacing w:line="276" w:lineRule="auto"/>
        <w:rPr>
          <w:rFonts w:ascii="Arial" w:hAnsi="Arial" w:cs="Arial"/>
          <w:color w:val="000000" w:themeColor="text1"/>
        </w:rPr>
      </w:pPr>
    </w:p>
    <w:p w14:paraId="14798040" w14:textId="77777777" w:rsidR="00ED363C" w:rsidRDefault="001C0295" w:rsidP="007F552F">
      <w:pPr>
        <w:spacing w:line="276" w:lineRule="auto"/>
        <w:rPr>
          <w:rFonts w:ascii="Arial" w:hAnsi="Arial" w:cs="Arial"/>
          <w:color w:val="000000" w:themeColor="text1"/>
        </w:rPr>
      </w:pPr>
      <w:r>
        <w:rPr>
          <w:rFonts w:ascii="Arial" w:hAnsi="Arial" w:cs="Arial"/>
          <w:color w:val="000000" w:themeColor="text1"/>
        </w:rPr>
        <w:t xml:space="preserve">On </w:t>
      </w:r>
      <w:r w:rsidR="008E27D0">
        <w:rPr>
          <w:rFonts w:ascii="Arial" w:hAnsi="Arial" w:cs="Arial"/>
          <w:color w:val="000000" w:themeColor="text1"/>
        </w:rPr>
        <w:t xml:space="preserve">his career as an economist, </w:t>
      </w:r>
      <w:r w:rsidR="00ED363C">
        <w:rPr>
          <w:rFonts w:ascii="Arial" w:hAnsi="Arial" w:cs="Arial"/>
          <w:color w:val="000000" w:themeColor="text1"/>
        </w:rPr>
        <w:t xml:space="preserve">he says: </w:t>
      </w:r>
    </w:p>
    <w:p w14:paraId="07FDB4ED" w14:textId="77777777" w:rsidR="00ED363C" w:rsidRDefault="00ED363C" w:rsidP="007F552F">
      <w:pPr>
        <w:spacing w:line="276" w:lineRule="auto"/>
        <w:rPr>
          <w:rFonts w:ascii="Arial" w:hAnsi="Arial" w:cs="Arial"/>
          <w:color w:val="000000" w:themeColor="text1"/>
        </w:rPr>
      </w:pPr>
    </w:p>
    <w:p w14:paraId="1E07F5C2" w14:textId="46C827A5" w:rsidR="008E3056" w:rsidRDefault="00ED363C" w:rsidP="007F552F">
      <w:pPr>
        <w:spacing w:line="276" w:lineRule="auto"/>
        <w:rPr>
          <w:rFonts w:ascii="Arial" w:hAnsi="Arial" w:cs="Arial"/>
          <w:color w:val="000000" w:themeColor="text1"/>
        </w:rPr>
      </w:pPr>
      <w:r>
        <w:rPr>
          <w:rFonts w:ascii="Arial" w:hAnsi="Arial" w:cs="Arial"/>
          <w:color w:val="000000" w:themeColor="text1"/>
        </w:rPr>
        <w:t xml:space="preserve">“I just love </w:t>
      </w:r>
      <w:r w:rsidR="001C0295" w:rsidRPr="00701818">
        <w:rPr>
          <w:rFonts w:ascii="Arial" w:hAnsi="Arial" w:cs="Arial"/>
          <w:color w:val="000000" w:themeColor="text1"/>
        </w:rPr>
        <w:t>a good data set. I</w:t>
      </w:r>
      <w:r w:rsidR="00EA17A0">
        <w:rPr>
          <w:rFonts w:ascii="Arial" w:hAnsi="Arial" w:cs="Arial"/>
          <w:color w:val="000000" w:themeColor="text1"/>
        </w:rPr>
        <w:t xml:space="preserve">t is </w:t>
      </w:r>
      <w:r>
        <w:rPr>
          <w:rFonts w:ascii="Arial" w:hAnsi="Arial" w:cs="Arial"/>
          <w:color w:val="000000" w:themeColor="text1"/>
        </w:rPr>
        <w:t xml:space="preserve">at </w:t>
      </w:r>
      <w:r w:rsidR="00EA17A0">
        <w:rPr>
          <w:rFonts w:ascii="Arial" w:hAnsi="Arial" w:cs="Arial"/>
          <w:color w:val="000000" w:themeColor="text1"/>
        </w:rPr>
        <w:t>the core of what economist</w:t>
      </w:r>
      <w:r>
        <w:rPr>
          <w:rFonts w:ascii="Arial" w:hAnsi="Arial" w:cs="Arial"/>
          <w:color w:val="000000" w:themeColor="text1"/>
        </w:rPr>
        <w:t>s</w:t>
      </w:r>
      <w:r w:rsidR="00EA17A0">
        <w:rPr>
          <w:rFonts w:ascii="Arial" w:hAnsi="Arial" w:cs="Arial"/>
          <w:color w:val="000000" w:themeColor="text1"/>
        </w:rPr>
        <w:t xml:space="preserve"> do</w:t>
      </w:r>
      <w:r>
        <w:rPr>
          <w:rFonts w:ascii="Arial" w:hAnsi="Arial" w:cs="Arial"/>
          <w:color w:val="000000" w:themeColor="text1"/>
        </w:rPr>
        <w:t>,</w:t>
      </w:r>
      <w:r w:rsidR="00EA17A0">
        <w:rPr>
          <w:rFonts w:ascii="Arial" w:hAnsi="Arial" w:cs="Arial"/>
          <w:color w:val="000000" w:themeColor="text1"/>
        </w:rPr>
        <w:t xml:space="preserve"> allowing </w:t>
      </w:r>
      <w:r>
        <w:rPr>
          <w:rFonts w:ascii="Arial" w:hAnsi="Arial" w:cs="Arial"/>
          <w:color w:val="000000" w:themeColor="text1"/>
        </w:rPr>
        <w:t>us</w:t>
      </w:r>
      <w:r w:rsidR="00EA17A0">
        <w:rPr>
          <w:rFonts w:ascii="Arial" w:hAnsi="Arial" w:cs="Arial"/>
          <w:color w:val="000000" w:themeColor="text1"/>
        </w:rPr>
        <w:t xml:space="preserve"> to hone </w:t>
      </w:r>
      <w:r>
        <w:rPr>
          <w:rFonts w:ascii="Arial" w:hAnsi="Arial" w:cs="Arial"/>
          <w:color w:val="000000" w:themeColor="text1"/>
        </w:rPr>
        <w:t>our</w:t>
      </w:r>
      <w:r w:rsidR="00EA17A0">
        <w:rPr>
          <w:rFonts w:ascii="Arial" w:hAnsi="Arial" w:cs="Arial"/>
          <w:color w:val="000000" w:themeColor="text1"/>
        </w:rPr>
        <w:t xml:space="preserve"> detective skills </w:t>
      </w:r>
      <w:r w:rsidR="001C0295" w:rsidRPr="00701818">
        <w:rPr>
          <w:rFonts w:ascii="Arial" w:hAnsi="Arial" w:cs="Arial"/>
          <w:color w:val="000000" w:themeColor="text1"/>
        </w:rPr>
        <w:t xml:space="preserve">as it’s all about looking for </w:t>
      </w:r>
      <w:r w:rsidR="00A2616C">
        <w:rPr>
          <w:rFonts w:ascii="Arial" w:hAnsi="Arial" w:cs="Arial"/>
          <w:color w:val="000000" w:themeColor="text1"/>
        </w:rPr>
        <w:t xml:space="preserve">concrete </w:t>
      </w:r>
      <w:r w:rsidR="001C0295" w:rsidRPr="00701818">
        <w:rPr>
          <w:rFonts w:ascii="Arial" w:hAnsi="Arial" w:cs="Arial"/>
          <w:color w:val="000000" w:themeColor="text1"/>
        </w:rPr>
        <w:t xml:space="preserve">evidence, </w:t>
      </w:r>
      <w:r w:rsidR="00A2616C" w:rsidRPr="00701818">
        <w:rPr>
          <w:rFonts w:ascii="Arial" w:hAnsi="Arial" w:cs="Arial"/>
          <w:color w:val="000000" w:themeColor="text1"/>
        </w:rPr>
        <w:t xml:space="preserve">mining the data </w:t>
      </w:r>
      <w:r w:rsidR="00A2616C">
        <w:rPr>
          <w:rFonts w:ascii="Arial" w:hAnsi="Arial" w:cs="Arial"/>
          <w:color w:val="000000" w:themeColor="text1"/>
        </w:rPr>
        <w:t xml:space="preserve">and </w:t>
      </w:r>
      <w:r w:rsidR="001C0295" w:rsidRPr="00701818">
        <w:rPr>
          <w:rFonts w:ascii="Arial" w:hAnsi="Arial" w:cs="Arial"/>
          <w:color w:val="000000" w:themeColor="text1"/>
        </w:rPr>
        <w:t>working out what it mean</w:t>
      </w:r>
      <w:r w:rsidR="00A2616C">
        <w:rPr>
          <w:rFonts w:ascii="Arial" w:hAnsi="Arial" w:cs="Arial"/>
          <w:color w:val="000000" w:themeColor="text1"/>
        </w:rPr>
        <w:t>s</w:t>
      </w:r>
      <w:r w:rsidR="001C0295" w:rsidRPr="00701818">
        <w:rPr>
          <w:rFonts w:ascii="Arial" w:hAnsi="Arial" w:cs="Arial"/>
          <w:color w:val="000000" w:themeColor="text1"/>
        </w:rPr>
        <w:t>.</w:t>
      </w:r>
      <w:r>
        <w:rPr>
          <w:rFonts w:ascii="Arial" w:hAnsi="Arial" w:cs="Arial"/>
          <w:color w:val="000000" w:themeColor="text1"/>
        </w:rPr>
        <w:t>”</w:t>
      </w:r>
    </w:p>
    <w:p w14:paraId="6ECD1881" w14:textId="77777777" w:rsidR="008E3056" w:rsidRDefault="008E3056" w:rsidP="007F552F">
      <w:pPr>
        <w:spacing w:line="276" w:lineRule="auto"/>
        <w:rPr>
          <w:rFonts w:ascii="Arial" w:hAnsi="Arial" w:cs="Arial"/>
          <w:color w:val="000000" w:themeColor="text1"/>
        </w:rPr>
      </w:pPr>
    </w:p>
    <w:p w14:paraId="3C3A2FEC" w14:textId="33CB5A5A" w:rsidR="00ED363C" w:rsidRDefault="00ED363C" w:rsidP="007F552F">
      <w:pPr>
        <w:spacing w:line="276" w:lineRule="auto"/>
        <w:rPr>
          <w:rFonts w:ascii="Arial" w:hAnsi="Arial" w:cs="Arial"/>
          <w:color w:val="000000" w:themeColor="text1"/>
        </w:rPr>
      </w:pPr>
      <w:r>
        <w:rPr>
          <w:rFonts w:ascii="Arial" w:hAnsi="Arial" w:cs="Arial"/>
          <w:color w:val="000000" w:themeColor="text1"/>
        </w:rPr>
        <w:t>He describes his</w:t>
      </w:r>
      <w:r w:rsidR="0048455D">
        <w:rPr>
          <w:rFonts w:ascii="Arial" w:hAnsi="Arial" w:cs="Arial"/>
          <w:color w:val="000000" w:themeColor="text1"/>
        </w:rPr>
        <w:t xml:space="preserve"> role at QMS </w:t>
      </w:r>
      <w:r>
        <w:rPr>
          <w:rFonts w:ascii="Arial" w:hAnsi="Arial" w:cs="Arial"/>
          <w:color w:val="000000" w:themeColor="text1"/>
        </w:rPr>
        <w:t>as</w:t>
      </w:r>
      <w:r w:rsidR="00215333" w:rsidRPr="00701818">
        <w:rPr>
          <w:rFonts w:ascii="Arial" w:hAnsi="Arial" w:cs="Arial"/>
          <w:color w:val="000000" w:themeColor="text1"/>
        </w:rPr>
        <w:t xml:space="preserve"> more PPE </w:t>
      </w:r>
      <w:r w:rsidR="0048455D">
        <w:rPr>
          <w:rFonts w:ascii="Arial" w:hAnsi="Arial" w:cs="Arial"/>
          <w:color w:val="000000" w:themeColor="text1"/>
        </w:rPr>
        <w:t xml:space="preserve">(Politics, Philosophy and Economics) </w:t>
      </w:r>
      <w:r w:rsidR="00215333" w:rsidRPr="00701818">
        <w:rPr>
          <w:rFonts w:ascii="Arial" w:hAnsi="Arial" w:cs="Arial"/>
          <w:color w:val="000000" w:themeColor="text1"/>
        </w:rPr>
        <w:t>than just straight economics</w:t>
      </w:r>
      <w:r>
        <w:rPr>
          <w:rFonts w:ascii="Arial" w:hAnsi="Arial" w:cs="Arial"/>
          <w:color w:val="000000" w:themeColor="text1"/>
        </w:rPr>
        <w:t>:</w:t>
      </w:r>
    </w:p>
    <w:p w14:paraId="71A60CEB" w14:textId="77777777" w:rsidR="00ED363C" w:rsidRDefault="00ED363C" w:rsidP="007F552F">
      <w:pPr>
        <w:spacing w:line="276" w:lineRule="auto"/>
        <w:rPr>
          <w:rFonts w:ascii="Arial" w:hAnsi="Arial" w:cs="Arial"/>
          <w:color w:val="000000" w:themeColor="text1"/>
        </w:rPr>
      </w:pPr>
    </w:p>
    <w:p w14:paraId="2740D80F" w14:textId="07A5B917" w:rsidR="00215333" w:rsidRPr="00701818" w:rsidRDefault="00ED363C" w:rsidP="007F552F">
      <w:pPr>
        <w:spacing w:line="276" w:lineRule="auto"/>
        <w:rPr>
          <w:rFonts w:ascii="Arial" w:hAnsi="Arial" w:cs="Arial"/>
          <w:color w:val="000000" w:themeColor="text1"/>
        </w:rPr>
      </w:pPr>
      <w:r>
        <w:rPr>
          <w:rFonts w:ascii="Arial" w:hAnsi="Arial" w:cs="Arial"/>
          <w:color w:val="000000" w:themeColor="text1"/>
        </w:rPr>
        <w:t>“</w:t>
      </w:r>
      <w:r w:rsidR="004810AE">
        <w:rPr>
          <w:rFonts w:ascii="Arial" w:hAnsi="Arial" w:cs="Arial"/>
          <w:color w:val="000000" w:themeColor="text1"/>
        </w:rPr>
        <w:t>W</w:t>
      </w:r>
      <w:r w:rsidR="00215333" w:rsidRPr="00701818">
        <w:rPr>
          <w:rFonts w:ascii="Arial" w:hAnsi="Arial" w:cs="Arial"/>
          <w:color w:val="000000" w:themeColor="text1"/>
        </w:rPr>
        <w:t xml:space="preserve">e look at </w:t>
      </w:r>
      <w:r w:rsidR="0048455D">
        <w:rPr>
          <w:rFonts w:ascii="Arial" w:hAnsi="Arial" w:cs="Arial"/>
          <w:color w:val="000000" w:themeColor="text1"/>
        </w:rPr>
        <w:t xml:space="preserve">the </w:t>
      </w:r>
      <w:r w:rsidR="004810AE">
        <w:rPr>
          <w:rFonts w:ascii="Arial" w:hAnsi="Arial" w:cs="Arial"/>
          <w:color w:val="000000" w:themeColor="text1"/>
        </w:rPr>
        <w:t xml:space="preserve">economics – the </w:t>
      </w:r>
      <w:r w:rsidR="0048455D">
        <w:rPr>
          <w:rFonts w:ascii="Arial" w:hAnsi="Arial" w:cs="Arial"/>
          <w:color w:val="000000" w:themeColor="text1"/>
        </w:rPr>
        <w:t>data</w:t>
      </w:r>
      <w:r w:rsidR="00EA17A0">
        <w:rPr>
          <w:rFonts w:ascii="Arial" w:hAnsi="Arial" w:cs="Arial"/>
          <w:color w:val="000000" w:themeColor="text1"/>
        </w:rPr>
        <w:t xml:space="preserve"> informing the</w:t>
      </w:r>
      <w:r w:rsidR="0048455D">
        <w:rPr>
          <w:rFonts w:ascii="Arial" w:hAnsi="Arial" w:cs="Arial"/>
          <w:color w:val="000000" w:themeColor="text1"/>
        </w:rPr>
        <w:t xml:space="preserve"> </w:t>
      </w:r>
      <w:r w:rsidR="00215333" w:rsidRPr="00701818">
        <w:rPr>
          <w:rFonts w:ascii="Arial" w:hAnsi="Arial" w:cs="Arial"/>
          <w:color w:val="000000" w:themeColor="text1"/>
        </w:rPr>
        <w:t xml:space="preserve">supply and demand </w:t>
      </w:r>
      <w:r w:rsidR="00EA17A0">
        <w:rPr>
          <w:rFonts w:ascii="Arial" w:hAnsi="Arial" w:cs="Arial"/>
          <w:color w:val="000000" w:themeColor="text1"/>
        </w:rPr>
        <w:t xml:space="preserve">outlook </w:t>
      </w:r>
      <w:r w:rsidR="00215333" w:rsidRPr="00701818">
        <w:rPr>
          <w:rFonts w:ascii="Arial" w:hAnsi="Arial" w:cs="Arial"/>
          <w:color w:val="000000" w:themeColor="text1"/>
        </w:rPr>
        <w:t>and what’s happening to market prices</w:t>
      </w:r>
      <w:r w:rsidR="00EA17A0">
        <w:rPr>
          <w:rFonts w:ascii="Arial" w:hAnsi="Arial" w:cs="Arial"/>
          <w:color w:val="000000" w:themeColor="text1"/>
        </w:rPr>
        <w:t xml:space="preserve">.  </w:t>
      </w:r>
      <w:r w:rsidR="005C391E">
        <w:rPr>
          <w:rFonts w:ascii="Arial" w:hAnsi="Arial" w:cs="Arial"/>
          <w:color w:val="000000" w:themeColor="text1"/>
        </w:rPr>
        <w:t>But this</w:t>
      </w:r>
      <w:r w:rsidR="00EA17A0">
        <w:rPr>
          <w:rFonts w:ascii="Arial" w:hAnsi="Arial" w:cs="Arial"/>
          <w:color w:val="000000" w:themeColor="text1"/>
        </w:rPr>
        <w:t xml:space="preserve"> leads you into political analysis</w:t>
      </w:r>
      <w:r w:rsidR="00215333" w:rsidRPr="00701818">
        <w:rPr>
          <w:rFonts w:ascii="Arial" w:hAnsi="Arial" w:cs="Arial"/>
          <w:color w:val="000000" w:themeColor="text1"/>
        </w:rPr>
        <w:t xml:space="preserve"> – barriers to trade, policy measures, government support of the industry and how business can operate in this environment; and then </w:t>
      </w:r>
      <w:r w:rsidR="00215333">
        <w:rPr>
          <w:rFonts w:ascii="Arial" w:hAnsi="Arial" w:cs="Arial"/>
          <w:color w:val="000000" w:themeColor="text1"/>
        </w:rPr>
        <w:t xml:space="preserve">the philosophy comes in: </w:t>
      </w:r>
      <w:r w:rsidR="005C391E">
        <w:rPr>
          <w:rFonts w:ascii="Arial" w:hAnsi="Arial" w:cs="Arial"/>
          <w:color w:val="000000" w:themeColor="text1"/>
        </w:rPr>
        <w:t>for example</w:t>
      </w:r>
      <w:r>
        <w:rPr>
          <w:rFonts w:ascii="Arial" w:hAnsi="Arial" w:cs="Arial"/>
          <w:color w:val="000000" w:themeColor="text1"/>
        </w:rPr>
        <w:t>,</w:t>
      </w:r>
      <w:r w:rsidR="005C391E">
        <w:rPr>
          <w:rFonts w:ascii="Arial" w:hAnsi="Arial" w:cs="Arial"/>
          <w:color w:val="000000" w:themeColor="text1"/>
        </w:rPr>
        <w:t xml:space="preserve"> </w:t>
      </w:r>
      <w:r w:rsidR="00215333">
        <w:rPr>
          <w:rFonts w:ascii="Arial" w:hAnsi="Arial" w:cs="Arial"/>
          <w:color w:val="000000" w:themeColor="text1"/>
        </w:rPr>
        <w:t xml:space="preserve">how </w:t>
      </w:r>
      <w:r w:rsidR="00623C51">
        <w:rPr>
          <w:rFonts w:ascii="Arial" w:hAnsi="Arial" w:cs="Arial"/>
          <w:color w:val="000000" w:themeColor="text1"/>
        </w:rPr>
        <w:t xml:space="preserve">do </w:t>
      </w:r>
      <w:r w:rsidR="00215333">
        <w:rPr>
          <w:rFonts w:ascii="Arial" w:hAnsi="Arial" w:cs="Arial"/>
          <w:color w:val="000000" w:themeColor="text1"/>
        </w:rPr>
        <w:t>you get people to value food security</w:t>
      </w:r>
      <w:r w:rsidR="00623C51">
        <w:rPr>
          <w:rFonts w:ascii="Arial" w:hAnsi="Arial" w:cs="Arial"/>
          <w:color w:val="000000" w:themeColor="text1"/>
        </w:rPr>
        <w:t xml:space="preserve"> or how do you balance environmental protection with secure food supplies and most importantly profitable businesses.</w:t>
      </w:r>
      <w:r w:rsidR="008E3056">
        <w:rPr>
          <w:rFonts w:ascii="Arial" w:hAnsi="Arial" w:cs="Arial"/>
          <w:color w:val="000000" w:themeColor="text1"/>
        </w:rPr>
        <w:t>”</w:t>
      </w:r>
    </w:p>
    <w:p w14:paraId="476A1A97" w14:textId="50204D9A" w:rsidR="008D6CE9" w:rsidRPr="00701818" w:rsidRDefault="008D6CE9" w:rsidP="007F552F">
      <w:pPr>
        <w:spacing w:line="276" w:lineRule="auto"/>
        <w:rPr>
          <w:rFonts w:ascii="Arial" w:hAnsi="Arial" w:cs="Arial"/>
          <w:color w:val="000000" w:themeColor="text1"/>
        </w:rPr>
      </w:pPr>
    </w:p>
    <w:p w14:paraId="126F9EC1" w14:textId="23642B18" w:rsidR="00DA23DF" w:rsidRPr="00701818" w:rsidRDefault="00DA23DF" w:rsidP="007F552F">
      <w:pPr>
        <w:spacing w:line="276" w:lineRule="auto"/>
        <w:rPr>
          <w:rFonts w:ascii="Arial" w:hAnsi="Arial" w:cs="Arial"/>
          <w:color w:val="000000" w:themeColor="text1"/>
        </w:rPr>
      </w:pPr>
      <w:r w:rsidRPr="00701818">
        <w:rPr>
          <w:rFonts w:ascii="Arial" w:hAnsi="Arial" w:cs="Arial"/>
          <w:color w:val="000000" w:themeColor="text1"/>
        </w:rPr>
        <w:t>On retiring</w:t>
      </w:r>
      <w:r w:rsidR="00EE0B60">
        <w:rPr>
          <w:rFonts w:ascii="Arial" w:hAnsi="Arial" w:cs="Arial"/>
          <w:color w:val="000000" w:themeColor="text1"/>
        </w:rPr>
        <w:t xml:space="preserve"> this month</w:t>
      </w:r>
      <w:r w:rsidRPr="00701818">
        <w:rPr>
          <w:rFonts w:ascii="Arial" w:hAnsi="Arial" w:cs="Arial"/>
          <w:color w:val="000000" w:themeColor="text1"/>
        </w:rPr>
        <w:t xml:space="preserve">, </w:t>
      </w:r>
      <w:r w:rsidR="00305D4B">
        <w:rPr>
          <w:rFonts w:ascii="Arial" w:hAnsi="Arial" w:cs="Arial"/>
          <w:color w:val="000000" w:themeColor="text1"/>
        </w:rPr>
        <w:t>Stuart</w:t>
      </w:r>
      <w:r w:rsidRPr="00701818">
        <w:rPr>
          <w:rFonts w:ascii="Arial" w:hAnsi="Arial" w:cs="Arial"/>
          <w:color w:val="000000" w:themeColor="text1"/>
        </w:rPr>
        <w:t xml:space="preserve"> says</w:t>
      </w:r>
      <w:r w:rsidR="00EF5ED4" w:rsidRPr="00701818">
        <w:rPr>
          <w:rFonts w:ascii="Arial" w:hAnsi="Arial" w:cs="Arial"/>
          <w:color w:val="000000" w:themeColor="text1"/>
        </w:rPr>
        <w:t>:</w:t>
      </w:r>
    </w:p>
    <w:p w14:paraId="757DBA5D" w14:textId="736371CD" w:rsidR="00DA23DF" w:rsidRPr="00701818" w:rsidRDefault="00DA23DF" w:rsidP="007F552F">
      <w:pPr>
        <w:spacing w:line="276" w:lineRule="auto"/>
        <w:rPr>
          <w:rFonts w:ascii="Arial" w:hAnsi="Arial" w:cs="Arial"/>
          <w:color w:val="000000" w:themeColor="text1"/>
        </w:rPr>
      </w:pPr>
    </w:p>
    <w:p w14:paraId="4911B497" w14:textId="6D597F33" w:rsidR="00DA23DF" w:rsidRPr="00701818" w:rsidRDefault="00DA23DF" w:rsidP="007F552F">
      <w:pPr>
        <w:spacing w:line="276" w:lineRule="auto"/>
        <w:rPr>
          <w:rFonts w:ascii="Arial" w:hAnsi="Arial" w:cs="Arial"/>
          <w:color w:val="000000" w:themeColor="text1"/>
        </w:rPr>
      </w:pPr>
      <w:r w:rsidRPr="00701818">
        <w:rPr>
          <w:rFonts w:ascii="Arial" w:hAnsi="Arial" w:cs="Arial"/>
          <w:color w:val="000000" w:themeColor="text1"/>
        </w:rPr>
        <w:t xml:space="preserve">“I feel fortunate </w:t>
      </w:r>
      <w:r w:rsidR="00D378CC" w:rsidRPr="00701818">
        <w:rPr>
          <w:rFonts w:ascii="Arial" w:hAnsi="Arial" w:cs="Arial"/>
          <w:color w:val="000000" w:themeColor="text1"/>
        </w:rPr>
        <w:t xml:space="preserve">to have been given so much </w:t>
      </w:r>
      <w:r w:rsidR="00623C51">
        <w:rPr>
          <w:rFonts w:ascii="Arial" w:hAnsi="Arial" w:cs="Arial"/>
          <w:color w:val="000000" w:themeColor="text1"/>
        </w:rPr>
        <w:t xml:space="preserve">opportunity </w:t>
      </w:r>
      <w:r w:rsidR="00D378CC" w:rsidRPr="00701818">
        <w:rPr>
          <w:rFonts w:ascii="Arial" w:hAnsi="Arial" w:cs="Arial"/>
          <w:color w:val="000000" w:themeColor="text1"/>
        </w:rPr>
        <w:t>from agriculture</w:t>
      </w:r>
      <w:r w:rsidR="00E03BD8">
        <w:rPr>
          <w:rFonts w:ascii="Arial" w:hAnsi="Arial" w:cs="Arial"/>
          <w:color w:val="000000" w:themeColor="text1"/>
        </w:rPr>
        <w:t xml:space="preserve">: </w:t>
      </w:r>
      <w:r w:rsidR="00D378CC" w:rsidRPr="00701818">
        <w:rPr>
          <w:rFonts w:ascii="Arial" w:hAnsi="Arial" w:cs="Arial"/>
          <w:color w:val="000000" w:themeColor="text1"/>
        </w:rPr>
        <w:t xml:space="preserve">a job I love, a long career, the people I’ve met and shared knowledge and ideas with, </w:t>
      </w:r>
      <w:r w:rsidR="00367299" w:rsidRPr="00701818">
        <w:rPr>
          <w:rFonts w:ascii="Arial" w:hAnsi="Arial" w:cs="Arial"/>
          <w:color w:val="000000" w:themeColor="text1"/>
        </w:rPr>
        <w:t>the travel, the different perspective</w:t>
      </w:r>
      <w:r w:rsidR="00EE0B60">
        <w:rPr>
          <w:rFonts w:ascii="Arial" w:hAnsi="Arial" w:cs="Arial"/>
          <w:color w:val="000000" w:themeColor="text1"/>
        </w:rPr>
        <w:t>s</w:t>
      </w:r>
      <w:r w:rsidR="00367299" w:rsidRPr="00701818">
        <w:rPr>
          <w:rFonts w:ascii="Arial" w:hAnsi="Arial" w:cs="Arial"/>
          <w:color w:val="000000" w:themeColor="text1"/>
        </w:rPr>
        <w:t xml:space="preserve"> it’s brought</w:t>
      </w:r>
      <w:r w:rsidR="00E03BD8">
        <w:rPr>
          <w:rFonts w:ascii="Arial" w:hAnsi="Arial" w:cs="Arial"/>
          <w:color w:val="000000" w:themeColor="text1"/>
        </w:rPr>
        <w:t xml:space="preserve">. </w:t>
      </w:r>
      <w:r w:rsidR="00865E0A">
        <w:rPr>
          <w:rFonts w:ascii="Arial" w:hAnsi="Arial" w:cs="Arial"/>
          <w:color w:val="000000" w:themeColor="text1"/>
        </w:rPr>
        <w:t xml:space="preserve">I am glad I was given the books </w:t>
      </w:r>
      <w:r w:rsidR="002747BB">
        <w:rPr>
          <w:rFonts w:ascii="Arial" w:hAnsi="Arial" w:cs="Arial"/>
          <w:color w:val="000000" w:themeColor="text1"/>
        </w:rPr>
        <w:t xml:space="preserve">as a teenager and </w:t>
      </w:r>
      <w:r w:rsidR="00D343B8">
        <w:rPr>
          <w:rFonts w:ascii="Arial" w:hAnsi="Arial" w:cs="Arial"/>
          <w:color w:val="000000" w:themeColor="text1"/>
        </w:rPr>
        <w:t xml:space="preserve">being </w:t>
      </w:r>
      <w:r w:rsidR="004810AE" w:rsidRPr="00701818">
        <w:rPr>
          <w:rFonts w:ascii="Arial" w:hAnsi="Arial" w:cs="Arial"/>
          <w:color w:val="000000" w:themeColor="text1"/>
        </w:rPr>
        <w:t>brought up on a farm</w:t>
      </w:r>
      <w:r w:rsidR="004810AE">
        <w:rPr>
          <w:rFonts w:ascii="Arial" w:hAnsi="Arial" w:cs="Arial"/>
          <w:color w:val="000000" w:themeColor="text1"/>
        </w:rPr>
        <w:t xml:space="preserve"> has </w:t>
      </w:r>
      <w:r w:rsidR="002747BB">
        <w:rPr>
          <w:rFonts w:ascii="Arial" w:hAnsi="Arial" w:cs="Arial"/>
          <w:color w:val="000000" w:themeColor="text1"/>
        </w:rPr>
        <w:t xml:space="preserve">helped me </w:t>
      </w:r>
      <w:r w:rsidR="00D343B8">
        <w:rPr>
          <w:rFonts w:ascii="Arial" w:hAnsi="Arial" w:cs="Arial"/>
          <w:color w:val="000000" w:themeColor="text1"/>
        </w:rPr>
        <w:t xml:space="preserve">through all my work </w:t>
      </w:r>
      <w:r w:rsidR="002747BB">
        <w:rPr>
          <w:rFonts w:ascii="Arial" w:hAnsi="Arial" w:cs="Arial"/>
          <w:color w:val="000000" w:themeColor="text1"/>
        </w:rPr>
        <w:t xml:space="preserve">to </w:t>
      </w:r>
      <w:r w:rsidR="004810AE">
        <w:rPr>
          <w:rFonts w:ascii="Arial" w:hAnsi="Arial" w:cs="Arial"/>
          <w:color w:val="000000" w:themeColor="text1"/>
        </w:rPr>
        <w:t xml:space="preserve">be </w:t>
      </w:r>
      <w:r w:rsidR="004810AE" w:rsidRPr="00701818">
        <w:rPr>
          <w:rFonts w:ascii="Arial" w:hAnsi="Arial" w:cs="Arial"/>
          <w:color w:val="000000" w:themeColor="text1"/>
        </w:rPr>
        <w:t xml:space="preserve">able to </w:t>
      </w:r>
      <w:r w:rsidR="00623C51">
        <w:rPr>
          <w:rFonts w:ascii="Arial" w:hAnsi="Arial" w:cs="Arial"/>
          <w:color w:val="000000" w:themeColor="text1"/>
        </w:rPr>
        <w:t>recognise the practical farming challenges</w:t>
      </w:r>
      <w:r w:rsidR="004810AE">
        <w:rPr>
          <w:rFonts w:ascii="Arial" w:hAnsi="Arial" w:cs="Arial"/>
          <w:color w:val="000000" w:themeColor="text1"/>
        </w:rPr>
        <w:t xml:space="preserve">. </w:t>
      </w:r>
      <w:r w:rsidR="003B34D7">
        <w:rPr>
          <w:rFonts w:ascii="Arial" w:hAnsi="Arial" w:cs="Arial"/>
          <w:color w:val="000000" w:themeColor="text1"/>
        </w:rPr>
        <w:t xml:space="preserve">Agriculture </w:t>
      </w:r>
      <w:r w:rsidR="00623C51">
        <w:rPr>
          <w:rFonts w:ascii="Arial" w:hAnsi="Arial" w:cs="Arial"/>
          <w:color w:val="000000" w:themeColor="text1"/>
        </w:rPr>
        <w:t xml:space="preserve">and the livestock </w:t>
      </w:r>
      <w:r w:rsidR="00623C51">
        <w:rPr>
          <w:rFonts w:ascii="Arial" w:hAnsi="Arial" w:cs="Arial"/>
          <w:color w:val="000000" w:themeColor="text1"/>
        </w:rPr>
        <w:lastRenderedPageBreak/>
        <w:t xml:space="preserve">sector in particular </w:t>
      </w:r>
      <w:proofErr w:type="gramStart"/>
      <w:r w:rsidR="003B34D7">
        <w:rPr>
          <w:rFonts w:ascii="Arial" w:hAnsi="Arial" w:cs="Arial"/>
          <w:color w:val="000000" w:themeColor="text1"/>
        </w:rPr>
        <w:t>has</w:t>
      </w:r>
      <w:proofErr w:type="gramEnd"/>
      <w:r w:rsidR="00E03BD8">
        <w:rPr>
          <w:rFonts w:ascii="Arial" w:hAnsi="Arial" w:cs="Arial"/>
          <w:color w:val="000000" w:themeColor="text1"/>
        </w:rPr>
        <w:t xml:space="preserve"> been good to me</w:t>
      </w:r>
      <w:r w:rsidR="00367299" w:rsidRPr="00701818">
        <w:rPr>
          <w:rFonts w:ascii="Arial" w:hAnsi="Arial" w:cs="Arial"/>
          <w:color w:val="000000" w:themeColor="text1"/>
        </w:rPr>
        <w:t xml:space="preserve"> </w:t>
      </w:r>
      <w:r w:rsidR="0032650F" w:rsidRPr="00701818">
        <w:rPr>
          <w:rFonts w:ascii="Arial" w:hAnsi="Arial" w:cs="Arial"/>
          <w:color w:val="000000" w:themeColor="text1"/>
        </w:rPr>
        <w:t xml:space="preserve">and </w:t>
      </w:r>
      <w:r w:rsidR="00EE0B60">
        <w:rPr>
          <w:rFonts w:ascii="Arial" w:hAnsi="Arial" w:cs="Arial"/>
          <w:color w:val="000000" w:themeColor="text1"/>
        </w:rPr>
        <w:t xml:space="preserve">I hope I’ve played a small part </w:t>
      </w:r>
      <w:r w:rsidR="005C391E">
        <w:rPr>
          <w:rFonts w:ascii="Arial" w:hAnsi="Arial" w:cs="Arial"/>
          <w:color w:val="000000" w:themeColor="text1"/>
        </w:rPr>
        <w:t>by</w:t>
      </w:r>
      <w:r w:rsidR="00EE0B60">
        <w:rPr>
          <w:rFonts w:ascii="Arial" w:hAnsi="Arial" w:cs="Arial"/>
          <w:color w:val="000000" w:themeColor="text1"/>
        </w:rPr>
        <w:t xml:space="preserve"> giving </w:t>
      </w:r>
      <w:r w:rsidR="003B34D7">
        <w:rPr>
          <w:rFonts w:ascii="Arial" w:hAnsi="Arial" w:cs="Arial"/>
          <w:color w:val="000000" w:themeColor="text1"/>
        </w:rPr>
        <w:t xml:space="preserve">something </w:t>
      </w:r>
      <w:r w:rsidR="00EE0B60">
        <w:rPr>
          <w:rFonts w:ascii="Arial" w:hAnsi="Arial" w:cs="Arial"/>
          <w:color w:val="000000" w:themeColor="text1"/>
        </w:rPr>
        <w:t>back</w:t>
      </w:r>
      <w:r w:rsidR="003B34D7">
        <w:rPr>
          <w:rFonts w:ascii="Arial" w:hAnsi="Arial" w:cs="Arial"/>
          <w:color w:val="000000" w:themeColor="text1"/>
        </w:rPr>
        <w:t xml:space="preserve"> in return</w:t>
      </w:r>
      <w:r w:rsidR="0032650F" w:rsidRPr="00701818">
        <w:rPr>
          <w:rFonts w:ascii="Arial" w:hAnsi="Arial" w:cs="Arial"/>
          <w:color w:val="000000" w:themeColor="text1"/>
        </w:rPr>
        <w:t>.”</w:t>
      </w:r>
    </w:p>
    <w:p w14:paraId="656DD77D" w14:textId="41F0B498" w:rsidR="0032650F" w:rsidRPr="00701818" w:rsidRDefault="0032650F" w:rsidP="007F552F">
      <w:pPr>
        <w:spacing w:line="276" w:lineRule="auto"/>
        <w:rPr>
          <w:rFonts w:ascii="Arial" w:hAnsi="Arial" w:cs="Arial"/>
          <w:color w:val="000000" w:themeColor="text1"/>
        </w:rPr>
      </w:pPr>
    </w:p>
    <w:p w14:paraId="4A4D116C" w14:textId="5CE0A9BE" w:rsidR="0032650F" w:rsidRPr="00701818" w:rsidRDefault="002D1D49" w:rsidP="007F552F">
      <w:pPr>
        <w:spacing w:line="276" w:lineRule="auto"/>
        <w:rPr>
          <w:rFonts w:ascii="Arial" w:hAnsi="Arial" w:cs="Arial"/>
          <w:color w:val="000000" w:themeColor="text1"/>
        </w:rPr>
      </w:pPr>
      <w:r w:rsidRPr="00701818">
        <w:rPr>
          <w:rFonts w:ascii="Arial" w:hAnsi="Arial" w:cs="Arial"/>
          <w:color w:val="000000" w:themeColor="text1"/>
        </w:rPr>
        <w:t xml:space="preserve">Stuart is looking forward to time </w:t>
      </w:r>
      <w:r w:rsidR="00AB6EAA" w:rsidRPr="00701818">
        <w:rPr>
          <w:rFonts w:ascii="Arial" w:hAnsi="Arial" w:cs="Arial"/>
          <w:color w:val="000000" w:themeColor="text1"/>
        </w:rPr>
        <w:t xml:space="preserve">for </w:t>
      </w:r>
      <w:r w:rsidR="00623C51">
        <w:rPr>
          <w:rFonts w:ascii="Arial" w:hAnsi="Arial" w:cs="Arial"/>
          <w:color w:val="000000" w:themeColor="text1"/>
        </w:rPr>
        <w:t xml:space="preserve">more </w:t>
      </w:r>
      <w:r w:rsidRPr="00701818">
        <w:rPr>
          <w:rFonts w:ascii="Arial" w:hAnsi="Arial" w:cs="Arial"/>
          <w:color w:val="000000" w:themeColor="text1"/>
        </w:rPr>
        <w:t xml:space="preserve">curling, </w:t>
      </w:r>
      <w:r w:rsidR="00AB6EAA" w:rsidRPr="00701818">
        <w:rPr>
          <w:rFonts w:ascii="Arial" w:hAnsi="Arial" w:cs="Arial"/>
          <w:color w:val="000000" w:themeColor="text1"/>
        </w:rPr>
        <w:t>trying lawn bowls</w:t>
      </w:r>
      <w:r w:rsidR="00623C51">
        <w:rPr>
          <w:rFonts w:ascii="Arial" w:hAnsi="Arial" w:cs="Arial"/>
          <w:color w:val="000000" w:themeColor="text1"/>
        </w:rPr>
        <w:t xml:space="preserve"> and </w:t>
      </w:r>
      <w:r w:rsidRPr="00701818">
        <w:rPr>
          <w:rFonts w:ascii="Arial" w:hAnsi="Arial" w:cs="Arial"/>
          <w:color w:val="000000" w:themeColor="text1"/>
        </w:rPr>
        <w:t xml:space="preserve">gardening </w:t>
      </w:r>
      <w:r w:rsidR="008E3056">
        <w:rPr>
          <w:rFonts w:ascii="Arial" w:hAnsi="Arial" w:cs="Arial"/>
          <w:color w:val="000000" w:themeColor="text1"/>
        </w:rPr>
        <w:t>“</w:t>
      </w:r>
      <w:r w:rsidR="00ED363C">
        <w:rPr>
          <w:rFonts w:ascii="Arial" w:hAnsi="Arial" w:cs="Arial"/>
          <w:color w:val="000000" w:themeColor="text1"/>
        </w:rPr>
        <w:t>f</w:t>
      </w:r>
      <w:r w:rsidR="00623C51">
        <w:rPr>
          <w:rFonts w:ascii="Arial" w:hAnsi="Arial" w:cs="Arial"/>
          <w:color w:val="000000" w:themeColor="text1"/>
        </w:rPr>
        <w:t>or food not flowers</w:t>
      </w:r>
      <w:r w:rsidR="00ED363C">
        <w:rPr>
          <w:rFonts w:ascii="Arial" w:hAnsi="Arial" w:cs="Arial"/>
          <w:color w:val="000000" w:themeColor="text1"/>
        </w:rPr>
        <w:t>,</w:t>
      </w:r>
      <w:r w:rsidR="00623C51">
        <w:rPr>
          <w:rFonts w:ascii="Arial" w:hAnsi="Arial" w:cs="Arial"/>
          <w:color w:val="000000" w:themeColor="text1"/>
        </w:rPr>
        <w:t xml:space="preserve"> of course</w:t>
      </w:r>
      <w:r w:rsidR="00ED363C">
        <w:rPr>
          <w:rFonts w:ascii="Arial" w:hAnsi="Arial" w:cs="Arial"/>
          <w:color w:val="000000" w:themeColor="text1"/>
        </w:rPr>
        <w:t>”</w:t>
      </w:r>
      <w:r w:rsidR="00152E23">
        <w:rPr>
          <w:rFonts w:ascii="Arial" w:hAnsi="Arial" w:cs="Arial"/>
          <w:color w:val="000000" w:themeColor="text1"/>
        </w:rPr>
        <w:t>.</w:t>
      </w:r>
      <w:r w:rsidR="00623C51">
        <w:rPr>
          <w:rFonts w:ascii="Arial" w:hAnsi="Arial" w:cs="Arial"/>
          <w:color w:val="000000" w:themeColor="text1"/>
        </w:rPr>
        <w:t xml:space="preserve"> There may even be </w:t>
      </w:r>
      <w:r w:rsidR="005D3E68">
        <w:rPr>
          <w:rFonts w:ascii="Arial" w:hAnsi="Arial" w:cs="Arial"/>
          <w:color w:val="000000" w:themeColor="text1"/>
        </w:rPr>
        <w:t>time for some</w:t>
      </w:r>
      <w:r w:rsidR="008E3056">
        <w:rPr>
          <w:rFonts w:ascii="Arial" w:hAnsi="Arial" w:cs="Arial"/>
          <w:color w:val="000000" w:themeColor="text1"/>
        </w:rPr>
        <w:t xml:space="preserve"> </w:t>
      </w:r>
      <w:r w:rsidR="00621390">
        <w:rPr>
          <w:rFonts w:ascii="Arial" w:hAnsi="Arial" w:cs="Arial"/>
          <w:color w:val="000000" w:themeColor="text1"/>
        </w:rPr>
        <w:t>volunteering with outdoor projects</w:t>
      </w:r>
      <w:r w:rsidR="00AB6EAA" w:rsidRPr="00701818">
        <w:rPr>
          <w:rFonts w:ascii="Arial" w:hAnsi="Arial" w:cs="Arial"/>
          <w:color w:val="000000" w:themeColor="text1"/>
        </w:rPr>
        <w:t xml:space="preserve"> </w:t>
      </w:r>
      <w:r w:rsidR="005D3E68">
        <w:rPr>
          <w:rFonts w:ascii="Arial" w:hAnsi="Arial" w:cs="Arial"/>
          <w:color w:val="000000" w:themeColor="text1"/>
        </w:rPr>
        <w:t xml:space="preserve">but equally time to reflect and </w:t>
      </w:r>
      <w:r w:rsidR="00AB6EAA" w:rsidRPr="00701818">
        <w:rPr>
          <w:rFonts w:ascii="Arial" w:hAnsi="Arial" w:cs="Arial"/>
          <w:color w:val="000000" w:themeColor="text1"/>
        </w:rPr>
        <w:t>think about</w:t>
      </w:r>
      <w:r w:rsidR="00152E23">
        <w:rPr>
          <w:rFonts w:ascii="Arial" w:hAnsi="Arial" w:cs="Arial"/>
          <w:color w:val="000000" w:themeColor="text1"/>
        </w:rPr>
        <w:t xml:space="preserve"> his</w:t>
      </w:r>
      <w:r w:rsidR="00AB6EAA" w:rsidRPr="00701818">
        <w:rPr>
          <w:rFonts w:ascii="Arial" w:hAnsi="Arial" w:cs="Arial"/>
          <w:color w:val="000000" w:themeColor="text1"/>
        </w:rPr>
        <w:t xml:space="preserve"> next project </w:t>
      </w:r>
      <w:r w:rsidR="00621390">
        <w:rPr>
          <w:rFonts w:ascii="Arial" w:hAnsi="Arial" w:cs="Arial"/>
          <w:color w:val="000000" w:themeColor="text1"/>
        </w:rPr>
        <w:t>which</w:t>
      </w:r>
      <w:r w:rsidR="00ED363C">
        <w:rPr>
          <w:rFonts w:ascii="Arial" w:hAnsi="Arial" w:cs="Arial"/>
          <w:color w:val="000000" w:themeColor="text1"/>
        </w:rPr>
        <w:t>,</w:t>
      </w:r>
      <w:r w:rsidR="00621390">
        <w:rPr>
          <w:rFonts w:ascii="Arial" w:hAnsi="Arial" w:cs="Arial"/>
          <w:color w:val="000000" w:themeColor="text1"/>
        </w:rPr>
        <w:t xml:space="preserve"> he suggests, could well be</w:t>
      </w:r>
      <w:r w:rsidR="00AB6EAA" w:rsidRPr="00701818">
        <w:rPr>
          <w:rFonts w:ascii="Arial" w:hAnsi="Arial" w:cs="Arial"/>
          <w:color w:val="000000" w:themeColor="text1"/>
        </w:rPr>
        <w:t xml:space="preserve"> </w:t>
      </w:r>
      <w:r w:rsidR="005D3E68">
        <w:rPr>
          <w:rFonts w:ascii="Arial" w:hAnsi="Arial" w:cs="Arial"/>
          <w:color w:val="000000" w:themeColor="text1"/>
        </w:rPr>
        <w:t>associated with all that historical data that he hasn’t explored but which technology has made more easily accessible.</w:t>
      </w:r>
    </w:p>
    <w:p w14:paraId="700CFD48" w14:textId="3D5DB54F" w:rsidR="00D378CC" w:rsidRPr="00701818" w:rsidRDefault="00D378CC" w:rsidP="007F552F">
      <w:pPr>
        <w:spacing w:line="276" w:lineRule="auto"/>
        <w:rPr>
          <w:rFonts w:ascii="Arial" w:hAnsi="Arial" w:cs="Arial"/>
          <w:color w:val="000000" w:themeColor="text1"/>
        </w:rPr>
      </w:pPr>
    </w:p>
    <w:p w14:paraId="1F77B568" w14:textId="1DC31E09" w:rsidR="00450B69" w:rsidRPr="00720F02" w:rsidRDefault="00450B69" w:rsidP="00450B69">
      <w:pPr>
        <w:rPr>
          <w:rFonts w:ascii="Arial" w:hAnsi="Arial" w:cs="Arial"/>
          <w:b/>
          <w:bCs/>
        </w:rPr>
      </w:pPr>
      <w:r>
        <w:rPr>
          <w:rFonts w:ascii="Arial" w:hAnsi="Arial" w:cs="Arial"/>
          <w:color w:val="000000" w:themeColor="text1"/>
        </w:rPr>
        <w:t>/</w:t>
      </w:r>
      <w:r w:rsidRPr="00720F02">
        <w:rPr>
          <w:rFonts w:ascii="Arial" w:hAnsi="Arial" w:cs="Arial"/>
          <w:b/>
          <w:bCs/>
        </w:rPr>
        <w:t>ENDS</w:t>
      </w:r>
    </w:p>
    <w:p w14:paraId="4E772CB9" w14:textId="77777777" w:rsidR="00450B69" w:rsidRPr="000A40B6" w:rsidRDefault="00450B69" w:rsidP="00450B69">
      <w:pPr>
        <w:rPr>
          <w:rFonts w:cstheme="minorHAnsi"/>
        </w:rPr>
      </w:pPr>
    </w:p>
    <w:p w14:paraId="4CFB9C28" w14:textId="77777777" w:rsidR="00450B69" w:rsidRDefault="00450B69" w:rsidP="00450B69">
      <w:pPr>
        <w:rPr>
          <w:rFonts w:eastAsia="Calibri" w:cstheme="minorHAnsi"/>
          <w:b/>
        </w:rPr>
      </w:pPr>
      <w:r w:rsidRPr="000A40B6">
        <w:rPr>
          <w:rFonts w:eastAsia="Calibri" w:cstheme="minorHAnsi"/>
          <w:b/>
        </w:rPr>
        <w:t>Notes to editors:</w:t>
      </w:r>
    </w:p>
    <w:p w14:paraId="6BA29A66" w14:textId="77777777" w:rsidR="00450B69" w:rsidRDefault="00450B69" w:rsidP="00450B69">
      <w:pPr>
        <w:jc w:val="both"/>
        <w:rPr>
          <w:rFonts w:eastAsia="Calibri" w:cstheme="minorHAnsi"/>
          <w:bCs/>
        </w:rPr>
      </w:pPr>
    </w:p>
    <w:p w14:paraId="580A1C29" w14:textId="77777777" w:rsidR="00450B69" w:rsidRPr="00C70E3F" w:rsidRDefault="00450B69" w:rsidP="00450B69">
      <w:pPr>
        <w:jc w:val="both"/>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16E73A52" w14:textId="77777777" w:rsidR="00450B69" w:rsidRPr="00C70E3F" w:rsidRDefault="00450B69" w:rsidP="00450B69">
      <w:pPr>
        <w:rPr>
          <w:rFonts w:eastAsia="Times New Roman" w:cstheme="minorHAnsi"/>
          <w:color w:val="000000"/>
          <w:lang w:eastAsia="en-GB"/>
        </w:rPr>
      </w:pPr>
    </w:p>
    <w:p w14:paraId="3FB52512" w14:textId="77777777" w:rsidR="00450B69" w:rsidRPr="00C70E3F" w:rsidRDefault="00450B69" w:rsidP="00450B69">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35BEFBE" w14:textId="77777777" w:rsidR="00450B69" w:rsidRPr="00C70E3F" w:rsidRDefault="00450B69" w:rsidP="00450B69">
      <w:pPr>
        <w:rPr>
          <w:rFonts w:eastAsia="Times New Roman" w:cstheme="minorHAnsi"/>
          <w:color w:val="000000"/>
          <w:lang w:eastAsia="en-GB"/>
        </w:rPr>
      </w:pPr>
    </w:p>
    <w:p w14:paraId="19091B73" w14:textId="77777777" w:rsidR="00450B69" w:rsidRPr="00C70E3F" w:rsidRDefault="00450B69" w:rsidP="00450B69">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0D6ED2F0" w14:textId="77777777" w:rsidR="00450B69" w:rsidRPr="00C70E3F" w:rsidRDefault="00450B69" w:rsidP="00450B69">
      <w:pPr>
        <w:rPr>
          <w:rFonts w:eastAsia="Times New Roman" w:cstheme="minorHAnsi"/>
          <w:color w:val="000000"/>
          <w:lang w:eastAsia="en-GB"/>
        </w:rPr>
      </w:pPr>
    </w:p>
    <w:p w14:paraId="6F9EF197" w14:textId="77777777" w:rsidR="00450B69" w:rsidRPr="00C70E3F" w:rsidRDefault="00450B69" w:rsidP="00450B69">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FA714BB" w14:textId="77777777" w:rsidR="00450B69" w:rsidRPr="00C70E3F" w:rsidRDefault="00450B69" w:rsidP="00450B69">
      <w:pPr>
        <w:rPr>
          <w:rFonts w:eastAsia="Times New Roman" w:cstheme="minorHAnsi"/>
          <w:color w:val="000000"/>
          <w:lang w:eastAsia="en-GB"/>
        </w:rPr>
      </w:pPr>
    </w:p>
    <w:p w14:paraId="07D332E9" w14:textId="77777777" w:rsidR="00450B69" w:rsidRPr="00C70E3F" w:rsidRDefault="00450B69" w:rsidP="00450B69">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4C54DA7A" w14:textId="77777777" w:rsidR="00450B69" w:rsidRPr="00C70E3F" w:rsidRDefault="00450B69" w:rsidP="00450B69">
      <w:pPr>
        <w:rPr>
          <w:rFonts w:eastAsia="Times New Roman" w:cstheme="minorHAnsi"/>
          <w:color w:val="000000"/>
          <w:lang w:eastAsia="en-GB"/>
        </w:rPr>
      </w:pPr>
    </w:p>
    <w:p w14:paraId="6E4E5F3F" w14:textId="77777777" w:rsidR="00450B69" w:rsidRDefault="00450B69" w:rsidP="00450B69">
      <w:pPr>
        <w:rPr>
          <w:rFonts w:cstheme="minorHAnsi"/>
        </w:rPr>
      </w:pPr>
      <w:r w:rsidRPr="00C70E3F">
        <w:rPr>
          <w:rFonts w:eastAsia="Times New Roman" w:cstheme="minorHAnsi"/>
          <w:color w:val="000000"/>
          <w:lang w:eastAsia="en-GB"/>
        </w:rPr>
        <w:t>For more information visit www.qmscotland.co.uk or follow QMS on Facebook or Twitter.</w:t>
      </w:r>
    </w:p>
    <w:p w14:paraId="4FA8E76D" w14:textId="77777777" w:rsidR="00450B69" w:rsidRDefault="00450B69" w:rsidP="00450B69"/>
    <w:p w14:paraId="360EB158" w14:textId="215B7119" w:rsidR="00CB302D" w:rsidRPr="00701818" w:rsidRDefault="00CB302D" w:rsidP="007F552F">
      <w:pPr>
        <w:spacing w:line="276" w:lineRule="auto"/>
        <w:rPr>
          <w:rFonts w:ascii="Arial" w:hAnsi="Arial" w:cs="Arial"/>
          <w:color w:val="000000" w:themeColor="text1"/>
        </w:rPr>
      </w:pPr>
    </w:p>
    <w:sectPr w:rsidR="00CB302D" w:rsidRPr="00701818"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FD"/>
    <w:rsid w:val="00023889"/>
    <w:rsid w:val="00025969"/>
    <w:rsid w:val="00026443"/>
    <w:rsid w:val="000B5602"/>
    <w:rsid w:val="000B75FD"/>
    <w:rsid w:val="000F250A"/>
    <w:rsid w:val="00110550"/>
    <w:rsid w:val="001368EF"/>
    <w:rsid w:val="00152E23"/>
    <w:rsid w:val="001612A8"/>
    <w:rsid w:val="00170A8E"/>
    <w:rsid w:val="001C0295"/>
    <w:rsid w:val="001D2803"/>
    <w:rsid w:val="001E2494"/>
    <w:rsid w:val="00215333"/>
    <w:rsid w:val="00220F10"/>
    <w:rsid w:val="00250A94"/>
    <w:rsid w:val="002662A3"/>
    <w:rsid w:val="002747BB"/>
    <w:rsid w:val="002B06F3"/>
    <w:rsid w:val="002B247A"/>
    <w:rsid w:val="002B256F"/>
    <w:rsid w:val="002B363B"/>
    <w:rsid w:val="002D1D49"/>
    <w:rsid w:val="00305D4B"/>
    <w:rsid w:val="0032650F"/>
    <w:rsid w:val="0033639B"/>
    <w:rsid w:val="00342C19"/>
    <w:rsid w:val="00360E06"/>
    <w:rsid w:val="00367299"/>
    <w:rsid w:val="003A1BBD"/>
    <w:rsid w:val="003A6A14"/>
    <w:rsid w:val="003B34D7"/>
    <w:rsid w:val="003C563D"/>
    <w:rsid w:val="003E1D38"/>
    <w:rsid w:val="003F1D1B"/>
    <w:rsid w:val="0042449B"/>
    <w:rsid w:val="00430404"/>
    <w:rsid w:val="00450B69"/>
    <w:rsid w:val="004810AE"/>
    <w:rsid w:val="004822EC"/>
    <w:rsid w:val="0048455D"/>
    <w:rsid w:val="00495F6C"/>
    <w:rsid w:val="0049734E"/>
    <w:rsid w:val="004A4976"/>
    <w:rsid w:val="004D113E"/>
    <w:rsid w:val="004D6BA2"/>
    <w:rsid w:val="004D7318"/>
    <w:rsid w:val="004E18DC"/>
    <w:rsid w:val="004F508B"/>
    <w:rsid w:val="004F75F3"/>
    <w:rsid w:val="005025F4"/>
    <w:rsid w:val="00503F63"/>
    <w:rsid w:val="00504782"/>
    <w:rsid w:val="00515076"/>
    <w:rsid w:val="00524332"/>
    <w:rsid w:val="005502D3"/>
    <w:rsid w:val="005B0122"/>
    <w:rsid w:val="005B1136"/>
    <w:rsid w:val="005C1068"/>
    <w:rsid w:val="005C391E"/>
    <w:rsid w:val="005D018E"/>
    <w:rsid w:val="005D3E68"/>
    <w:rsid w:val="005E7F4C"/>
    <w:rsid w:val="00600E02"/>
    <w:rsid w:val="006073D7"/>
    <w:rsid w:val="00614382"/>
    <w:rsid w:val="00621390"/>
    <w:rsid w:val="00623C51"/>
    <w:rsid w:val="00630BCE"/>
    <w:rsid w:val="006376D7"/>
    <w:rsid w:val="006517A7"/>
    <w:rsid w:val="00653A38"/>
    <w:rsid w:val="00672DB1"/>
    <w:rsid w:val="00675EEA"/>
    <w:rsid w:val="006C58A0"/>
    <w:rsid w:val="00701818"/>
    <w:rsid w:val="00740421"/>
    <w:rsid w:val="0078045C"/>
    <w:rsid w:val="00780FE7"/>
    <w:rsid w:val="00787986"/>
    <w:rsid w:val="007E5C65"/>
    <w:rsid w:val="007E68C5"/>
    <w:rsid w:val="007F4D84"/>
    <w:rsid w:val="007F552F"/>
    <w:rsid w:val="00815C15"/>
    <w:rsid w:val="00817632"/>
    <w:rsid w:val="00865E0A"/>
    <w:rsid w:val="008B1289"/>
    <w:rsid w:val="008D30B6"/>
    <w:rsid w:val="008D6CE9"/>
    <w:rsid w:val="008E27D0"/>
    <w:rsid w:val="008E3056"/>
    <w:rsid w:val="008E595A"/>
    <w:rsid w:val="00911489"/>
    <w:rsid w:val="00912D75"/>
    <w:rsid w:val="00954120"/>
    <w:rsid w:val="00980FD4"/>
    <w:rsid w:val="00982DCB"/>
    <w:rsid w:val="00987866"/>
    <w:rsid w:val="00994E60"/>
    <w:rsid w:val="009C318F"/>
    <w:rsid w:val="009C6B63"/>
    <w:rsid w:val="009F2153"/>
    <w:rsid w:val="00A12772"/>
    <w:rsid w:val="00A2199D"/>
    <w:rsid w:val="00A2616C"/>
    <w:rsid w:val="00A466D3"/>
    <w:rsid w:val="00A6299B"/>
    <w:rsid w:val="00A6386E"/>
    <w:rsid w:val="00AB6EAA"/>
    <w:rsid w:val="00AB7DA0"/>
    <w:rsid w:val="00B05966"/>
    <w:rsid w:val="00B779C2"/>
    <w:rsid w:val="00B83C97"/>
    <w:rsid w:val="00BA103F"/>
    <w:rsid w:val="00BB2012"/>
    <w:rsid w:val="00BB437B"/>
    <w:rsid w:val="00BB4CCE"/>
    <w:rsid w:val="00BE410E"/>
    <w:rsid w:val="00C22625"/>
    <w:rsid w:val="00C239B2"/>
    <w:rsid w:val="00C317BD"/>
    <w:rsid w:val="00C32148"/>
    <w:rsid w:val="00C4181D"/>
    <w:rsid w:val="00C44469"/>
    <w:rsid w:val="00C81EBB"/>
    <w:rsid w:val="00CB302D"/>
    <w:rsid w:val="00CB6D43"/>
    <w:rsid w:val="00D010D7"/>
    <w:rsid w:val="00D30479"/>
    <w:rsid w:val="00D343B8"/>
    <w:rsid w:val="00D373B1"/>
    <w:rsid w:val="00D378CC"/>
    <w:rsid w:val="00D43EE7"/>
    <w:rsid w:val="00D64548"/>
    <w:rsid w:val="00D65504"/>
    <w:rsid w:val="00DA23DF"/>
    <w:rsid w:val="00DB3A9A"/>
    <w:rsid w:val="00DB5FAA"/>
    <w:rsid w:val="00DC779C"/>
    <w:rsid w:val="00E03BD8"/>
    <w:rsid w:val="00E23E80"/>
    <w:rsid w:val="00E41021"/>
    <w:rsid w:val="00E45940"/>
    <w:rsid w:val="00E541F3"/>
    <w:rsid w:val="00E759AC"/>
    <w:rsid w:val="00EA17A0"/>
    <w:rsid w:val="00ED363C"/>
    <w:rsid w:val="00EE0B60"/>
    <w:rsid w:val="00EE3B66"/>
    <w:rsid w:val="00EF5ED4"/>
    <w:rsid w:val="00F01206"/>
    <w:rsid w:val="00F148D1"/>
    <w:rsid w:val="00FA1BF8"/>
    <w:rsid w:val="00FB489D"/>
    <w:rsid w:val="00FD0A9B"/>
    <w:rsid w:val="00FE120E"/>
    <w:rsid w:val="00FE3E39"/>
    <w:rsid w:val="1549C4F3"/>
    <w:rsid w:val="1B3D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3E06"/>
  <w15:chartTrackingRefBased/>
  <w15:docId w15:val="{91C4A0FC-960C-3C40-9D5A-09EB69EC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C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2C19"/>
    <w:rPr>
      <w:rFonts w:ascii="Times New Roman" w:hAnsi="Times New Roman" w:cs="Times New Roman"/>
      <w:sz w:val="18"/>
      <w:szCs w:val="18"/>
    </w:rPr>
  </w:style>
  <w:style w:type="paragraph" w:styleId="Revision">
    <w:name w:val="Revision"/>
    <w:hidden/>
    <w:uiPriority w:val="99"/>
    <w:semiHidden/>
    <w:rsid w:val="0078045C"/>
  </w:style>
  <w:style w:type="character" w:styleId="CommentReference">
    <w:name w:val="annotation reference"/>
    <w:basedOn w:val="DefaultParagraphFont"/>
    <w:uiPriority w:val="99"/>
    <w:semiHidden/>
    <w:unhideWhenUsed/>
    <w:rsid w:val="00787986"/>
    <w:rPr>
      <w:sz w:val="16"/>
      <w:szCs w:val="16"/>
    </w:rPr>
  </w:style>
  <w:style w:type="paragraph" w:styleId="CommentText">
    <w:name w:val="annotation text"/>
    <w:basedOn w:val="Normal"/>
    <w:link w:val="CommentTextChar"/>
    <w:uiPriority w:val="99"/>
    <w:semiHidden/>
    <w:unhideWhenUsed/>
    <w:rsid w:val="00787986"/>
    <w:rPr>
      <w:sz w:val="20"/>
      <w:szCs w:val="20"/>
    </w:rPr>
  </w:style>
  <w:style w:type="character" w:customStyle="1" w:styleId="CommentTextChar">
    <w:name w:val="Comment Text Char"/>
    <w:basedOn w:val="DefaultParagraphFont"/>
    <w:link w:val="CommentText"/>
    <w:uiPriority w:val="99"/>
    <w:semiHidden/>
    <w:rsid w:val="00787986"/>
    <w:rPr>
      <w:sz w:val="20"/>
      <w:szCs w:val="20"/>
    </w:rPr>
  </w:style>
  <w:style w:type="paragraph" w:styleId="CommentSubject">
    <w:name w:val="annotation subject"/>
    <w:basedOn w:val="CommentText"/>
    <w:next w:val="CommentText"/>
    <w:link w:val="CommentSubjectChar"/>
    <w:uiPriority w:val="99"/>
    <w:semiHidden/>
    <w:unhideWhenUsed/>
    <w:rsid w:val="00787986"/>
    <w:rPr>
      <w:b/>
      <w:bCs/>
    </w:rPr>
  </w:style>
  <w:style w:type="character" w:customStyle="1" w:styleId="CommentSubjectChar">
    <w:name w:val="Comment Subject Char"/>
    <w:basedOn w:val="CommentTextChar"/>
    <w:link w:val="CommentSubject"/>
    <w:uiPriority w:val="99"/>
    <w:semiHidden/>
    <w:rsid w:val="00787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19F7B-535F-4238-A5FB-6D1063889162}">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E5FBF6B2-0DA9-4697-B5BB-8179E452D34E}">
  <ds:schemaRefs>
    <ds:schemaRef ds:uri="http://schemas.microsoft.com/sharepoint/v3/contenttype/forms"/>
  </ds:schemaRefs>
</ds:datastoreItem>
</file>

<file path=customXml/itemProps3.xml><?xml version="1.0" encoding="utf-8"?>
<ds:datastoreItem xmlns:ds="http://schemas.openxmlformats.org/officeDocument/2006/customXml" ds:itemID="{48D214C0-C007-4522-B4FD-8AD64B47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 (Student)</cp:lastModifiedBy>
  <cp:revision>4</cp:revision>
  <dcterms:created xsi:type="dcterms:W3CDTF">2022-03-14T15:22:00Z</dcterms:created>
  <dcterms:modified xsi:type="dcterms:W3CDTF">2022-03-14T15:25:00Z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