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7E08" w14:textId="330AE644" w:rsidR="007B2653" w:rsidRDefault="00B54E8B" w:rsidP="00B54E8B">
      <w:pPr>
        <w:pStyle w:val="paragraph"/>
        <w:spacing w:before="0" w:beforeAutospacing="0" w:after="0" w:afterAutospacing="0"/>
        <w:textAlignment w:val="baseline"/>
        <w:rPr>
          <w:rStyle w:val="eop"/>
          <w:rFonts w:ascii="Calibri" w:hAnsi="Calibri" w:cs="Calibri"/>
          <w:sz w:val="22"/>
          <w:szCs w:val="22"/>
        </w:rPr>
      </w:pPr>
      <w:r>
        <w:rPr>
          <w:rFonts w:cstheme="minorHAnsi"/>
          <w:noProof/>
          <w:color w:val="2B579A"/>
          <w:shd w:val="clear" w:color="auto" w:fill="E6E6E6"/>
          <w:lang w:val="en-AU" w:eastAsia="en-AU"/>
        </w:rPr>
        <w:drawing>
          <wp:anchor distT="0" distB="0" distL="114300" distR="114300" simplePos="0" relativeHeight="251659264" behindDoc="1" locked="0" layoutInCell="1" allowOverlap="1" wp14:anchorId="44032162" wp14:editId="4593D193">
            <wp:simplePos x="0" y="0"/>
            <wp:positionH relativeFrom="margin">
              <wp:align>right</wp:align>
            </wp:positionH>
            <wp:positionV relativeFrom="page">
              <wp:posOffset>930910</wp:posOffset>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Calibri" w:hAnsi="Calibri" w:cs="Calibri"/>
          <w:sz w:val="22"/>
          <w:szCs w:val="22"/>
        </w:rPr>
        <w:t>News Release</w:t>
      </w:r>
      <w:r>
        <w:rPr>
          <w:rStyle w:val="scxw75741577"/>
          <w:rFonts w:ascii="Calibri" w:hAnsi="Calibri" w:cs="Calibri"/>
          <w:sz w:val="22"/>
          <w:szCs w:val="22"/>
        </w:rPr>
        <w:t> </w:t>
      </w:r>
      <w:r>
        <w:rPr>
          <w:rFonts w:ascii="Calibri" w:hAnsi="Calibri" w:cs="Calibri"/>
          <w:sz w:val="22"/>
          <w:szCs w:val="22"/>
        </w:rPr>
        <w:br/>
      </w:r>
      <w:r w:rsidR="00AC525F">
        <w:rPr>
          <w:rStyle w:val="normaltextrun"/>
          <w:rFonts w:ascii="Calibri" w:hAnsi="Calibri" w:cs="Calibri"/>
          <w:sz w:val="22"/>
          <w:szCs w:val="22"/>
        </w:rPr>
        <w:t>16 March 2022</w:t>
      </w:r>
    </w:p>
    <w:p w14:paraId="5BA5D9FB" w14:textId="7D014121" w:rsidR="00B54E8B" w:rsidRDefault="00B54E8B" w:rsidP="00B54E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For immediate use</w:t>
      </w:r>
      <w:r>
        <w:rPr>
          <w:rStyle w:val="eop"/>
          <w:rFonts w:ascii="Calibri" w:hAnsi="Calibri" w:cs="Calibri"/>
          <w:sz w:val="22"/>
          <w:szCs w:val="22"/>
        </w:rPr>
        <w:t> </w:t>
      </w:r>
    </w:p>
    <w:p w14:paraId="28156B74" w14:textId="47B44640" w:rsidR="00B54E8B" w:rsidRDefault="00B54E8B" w:rsidP="00B54E8B">
      <w:pPr>
        <w:pStyle w:val="paragraph"/>
        <w:spacing w:before="0" w:beforeAutospacing="0" w:after="0" w:afterAutospacing="0"/>
        <w:textAlignment w:val="baseline"/>
        <w:rPr>
          <w:rStyle w:val="normaltextrun"/>
          <w:rFonts w:ascii="Arial" w:hAnsi="Arial" w:cs="Arial"/>
          <w:b/>
          <w:bCs/>
          <w:sz w:val="22"/>
          <w:szCs w:val="22"/>
        </w:rPr>
      </w:pPr>
    </w:p>
    <w:p w14:paraId="13907253" w14:textId="31EA613C" w:rsidR="00B54E8B" w:rsidRDefault="00B54E8B" w:rsidP="00B54E8B">
      <w:pPr>
        <w:pStyle w:val="paragraph"/>
        <w:spacing w:before="0" w:beforeAutospacing="0" w:after="0" w:afterAutospacing="0"/>
        <w:jc w:val="center"/>
        <w:textAlignment w:val="baseline"/>
        <w:rPr>
          <w:rStyle w:val="normaltextrun"/>
          <w:rFonts w:ascii="Arial" w:hAnsi="Arial" w:cs="Arial"/>
          <w:b/>
          <w:bCs/>
          <w:sz w:val="22"/>
          <w:szCs w:val="22"/>
        </w:rPr>
      </w:pPr>
    </w:p>
    <w:p w14:paraId="3BA7BB32" w14:textId="77777777" w:rsidR="00B54E8B" w:rsidRDefault="00B54E8B" w:rsidP="00B54E8B">
      <w:pPr>
        <w:pStyle w:val="paragraph"/>
        <w:spacing w:before="0" w:beforeAutospacing="0" w:after="0" w:afterAutospacing="0"/>
        <w:jc w:val="center"/>
        <w:textAlignment w:val="baseline"/>
        <w:rPr>
          <w:rStyle w:val="normaltextrun"/>
          <w:rFonts w:ascii="Arial" w:hAnsi="Arial" w:cs="Arial"/>
          <w:b/>
          <w:bCs/>
          <w:sz w:val="22"/>
          <w:szCs w:val="22"/>
        </w:rPr>
      </w:pPr>
    </w:p>
    <w:p w14:paraId="1191E6C6" w14:textId="77777777" w:rsidR="009C57BE" w:rsidRDefault="009C57BE" w:rsidP="00B54E8B">
      <w:pPr>
        <w:pStyle w:val="paragraph"/>
        <w:spacing w:before="0" w:beforeAutospacing="0" w:after="0" w:afterAutospacing="0"/>
        <w:jc w:val="center"/>
        <w:textAlignment w:val="baseline"/>
        <w:rPr>
          <w:rStyle w:val="normaltextrun"/>
          <w:rFonts w:ascii="Arial" w:hAnsi="Arial" w:cs="Arial"/>
          <w:b/>
          <w:bCs/>
          <w:sz w:val="22"/>
          <w:szCs w:val="22"/>
        </w:rPr>
      </w:pPr>
    </w:p>
    <w:p w14:paraId="0521DA1E" w14:textId="1F0B5A3F" w:rsidR="00B54E8B" w:rsidRPr="00B54E8B" w:rsidRDefault="00B54E8B" w:rsidP="00B54E8B">
      <w:pPr>
        <w:pStyle w:val="paragraph"/>
        <w:spacing w:before="0" w:beforeAutospacing="0" w:after="0" w:afterAutospacing="0"/>
        <w:jc w:val="center"/>
        <w:textAlignment w:val="baseline"/>
        <w:rPr>
          <w:rStyle w:val="eop"/>
          <w:rFonts w:ascii="Arial" w:hAnsi="Arial" w:cs="Arial"/>
          <w:b/>
          <w:bCs/>
          <w:sz w:val="22"/>
          <w:szCs w:val="22"/>
        </w:rPr>
      </w:pPr>
      <w:r>
        <w:rPr>
          <w:rStyle w:val="normaltextrun"/>
          <w:rFonts w:ascii="Arial" w:hAnsi="Arial" w:cs="Arial"/>
          <w:b/>
          <w:bCs/>
          <w:sz w:val="22"/>
          <w:szCs w:val="22"/>
        </w:rPr>
        <w:t>Mission Inform: challenging thinking around red meat production</w:t>
      </w:r>
      <w:r>
        <w:rPr>
          <w:rStyle w:val="eop"/>
          <w:rFonts w:ascii="Arial" w:hAnsi="Arial" w:cs="Arial"/>
          <w:sz w:val="22"/>
          <w:szCs w:val="22"/>
        </w:rPr>
        <w:t> </w:t>
      </w:r>
      <w:r>
        <w:rPr>
          <w:rStyle w:val="eop"/>
          <w:rFonts w:ascii="Arial" w:hAnsi="Arial" w:cs="Arial"/>
          <w:b/>
          <w:bCs/>
          <w:sz w:val="22"/>
          <w:szCs w:val="22"/>
        </w:rPr>
        <w:t>with launch of new toolkit</w:t>
      </w:r>
    </w:p>
    <w:p w14:paraId="6E72B0CD" w14:textId="77777777" w:rsidR="00B54E8B" w:rsidRDefault="00B54E8B" w:rsidP="00B54E8B">
      <w:pPr>
        <w:pStyle w:val="paragraph"/>
        <w:spacing w:before="0" w:beforeAutospacing="0" w:after="0" w:afterAutospacing="0"/>
        <w:jc w:val="center"/>
        <w:textAlignment w:val="baseline"/>
        <w:rPr>
          <w:rStyle w:val="eop"/>
          <w:rFonts w:ascii="Arial" w:hAnsi="Arial" w:cs="Arial"/>
          <w:sz w:val="22"/>
          <w:szCs w:val="22"/>
        </w:rPr>
      </w:pPr>
    </w:p>
    <w:p w14:paraId="33A6688A" w14:textId="77777777" w:rsidR="00B54E8B" w:rsidRDefault="00B54E8B" w:rsidP="00B54E8B">
      <w:pPr>
        <w:pStyle w:val="paragraph"/>
        <w:spacing w:before="0" w:beforeAutospacing="0" w:after="0" w:afterAutospacing="0"/>
        <w:jc w:val="center"/>
        <w:textAlignment w:val="baseline"/>
        <w:rPr>
          <w:rFonts w:ascii="Segoe UI" w:hAnsi="Segoe UI" w:cs="Segoe UI"/>
          <w:sz w:val="18"/>
          <w:szCs w:val="18"/>
        </w:rPr>
      </w:pPr>
    </w:p>
    <w:p w14:paraId="2AEA75ED" w14:textId="29DAAA89" w:rsidR="00B54E8B" w:rsidRDefault="00B54E8B" w:rsidP="3FCB35D7">
      <w:pPr>
        <w:pStyle w:val="paragraph"/>
        <w:spacing w:before="0" w:beforeAutospacing="0" w:after="0" w:afterAutospacing="0"/>
        <w:textAlignment w:val="baseline"/>
        <w:rPr>
          <w:rStyle w:val="eop"/>
          <w:rFonts w:ascii="Arial" w:hAnsi="Arial" w:cs="Arial"/>
          <w:sz w:val="22"/>
          <w:szCs w:val="22"/>
        </w:rPr>
      </w:pPr>
      <w:r w:rsidRPr="3FCB35D7">
        <w:rPr>
          <w:rStyle w:val="normaltextrun"/>
          <w:rFonts w:ascii="Arial" w:hAnsi="Arial" w:cs="Arial"/>
          <w:sz w:val="22"/>
          <w:szCs w:val="22"/>
        </w:rPr>
        <w:t>The Health and Education Team at Quality Meat Scotland (QMS) has built a new toolkit to inspire greater consumer understanding of red meat production in Scotland.</w:t>
      </w:r>
      <w:r w:rsidRPr="3FCB35D7">
        <w:rPr>
          <w:rStyle w:val="eop"/>
          <w:rFonts w:ascii="Arial" w:hAnsi="Arial" w:cs="Arial"/>
          <w:sz w:val="22"/>
          <w:szCs w:val="22"/>
        </w:rPr>
        <w:t> </w:t>
      </w:r>
    </w:p>
    <w:p w14:paraId="78E46838" w14:textId="77777777" w:rsidR="00B54E8B" w:rsidRDefault="00B54E8B" w:rsidP="00B54E8B">
      <w:pPr>
        <w:pStyle w:val="paragraph"/>
        <w:spacing w:before="0" w:beforeAutospacing="0" w:after="0" w:afterAutospacing="0"/>
        <w:textAlignment w:val="baseline"/>
        <w:rPr>
          <w:rFonts w:ascii="Segoe UI" w:hAnsi="Segoe UI" w:cs="Segoe UI"/>
          <w:sz w:val="18"/>
          <w:szCs w:val="18"/>
        </w:rPr>
      </w:pPr>
    </w:p>
    <w:p w14:paraId="7FBACCA7" w14:textId="14E72B05" w:rsidR="00B54E8B" w:rsidRDefault="00B54E8B" w:rsidP="7CDFE828">
      <w:pPr>
        <w:pStyle w:val="paragraph"/>
        <w:spacing w:before="0" w:beforeAutospacing="0" w:after="0" w:afterAutospacing="0"/>
        <w:textAlignment w:val="baseline"/>
        <w:rPr>
          <w:rStyle w:val="eop"/>
          <w:rFonts w:ascii="Arial" w:hAnsi="Arial" w:cs="Arial"/>
          <w:sz w:val="22"/>
          <w:szCs w:val="22"/>
        </w:rPr>
      </w:pPr>
      <w:r w:rsidRPr="7CDFE828">
        <w:rPr>
          <w:rStyle w:val="normaltextrun"/>
          <w:rFonts w:ascii="Arial" w:hAnsi="Arial" w:cs="Arial"/>
          <w:sz w:val="22"/>
          <w:szCs w:val="22"/>
        </w:rPr>
        <w:t>This hub of over fifteen teaching resources has been instigated in part by discussions with schools, colleges and universities who are continually looking for creative ways to engage school pupils, as well as higher and further education students, with the red meat food system.</w:t>
      </w:r>
      <w:r w:rsidR="0064072A">
        <w:rPr>
          <w:rStyle w:val="normaltextrun"/>
          <w:rFonts w:ascii="Arial" w:hAnsi="Arial" w:cs="Arial"/>
          <w:sz w:val="22"/>
          <w:szCs w:val="22"/>
        </w:rPr>
        <w:t xml:space="preserve"> </w:t>
      </w:r>
      <w:r w:rsidR="0064072A" w:rsidRPr="0064072A">
        <w:rPr>
          <w:rStyle w:val="normaltextrun"/>
          <w:rFonts w:ascii="Arial" w:hAnsi="Arial" w:cs="Arial"/>
          <w:sz w:val="22"/>
          <w:szCs w:val="22"/>
        </w:rPr>
        <w:t xml:space="preserve">It also provides those in the </w:t>
      </w:r>
      <w:proofErr w:type="gramStart"/>
      <w:r w:rsidR="0064072A" w:rsidRPr="0064072A">
        <w:rPr>
          <w:rStyle w:val="normaltextrun"/>
          <w:rFonts w:ascii="Arial" w:hAnsi="Arial" w:cs="Arial"/>
          <w:sz w:val="22"/>
          <w:szCs w:val="22"/>
        </w:rPr>
        <w:t>Industry</w:t>
      </w:r>
      <w:proofErr w:type="gramEnd"/>
      <w:r w:rsidR="0064072A" w:rsidRPr="0064072A">
        <w:rPr>
          <w:rStyle w:val="normaltextrun"/>
          <w:rFonts w:ascii="Arial" w:hAnsi="Arial" w:cs="Arial"/>
          <w:sz w:val="22"/>
          <w:szCs w:val="22"/>
        </w:rPr>
        <w:t xml:space="preserve"> who are involved in speaking to young people, whether that is during farm visits or talks in schools, with the facts and figures at their fingertips. </w:t>
      </w:r>
      <w:r w:rsidRPr="7CDFE828">
        <w:rPr>
          <w:rStyle w:val="normaltextrun"/>
          <w:rFonts w:ascii="Arial" w:hAnsi="Arial" w:cs="Arial"/>
          <w:sz w:val="22"/>
          <w:szCs w:val="22"/>
        </w:rPr>
        <w:t xml:space="preserve"> </w:t>
      </w:r>
      <w:r w:rsidRPr="7CDFE828">
        <w:rPr>
          <w:rStyle w:val="eop"/>
          <w:rFonts w:ascii="Arial" w:hAnsi="Arial" w:cs="Arial"/>
          <w:sz w:val="22"/>
          <w:szCs w:val="22"/>
        </w:rPr>
        <w:t> </w:t>
      </w:r>
    </w:p>
    <w:p w14:paraId="00F64CF9" w14:textId="03F38F01" w:rsidR="00B54E8B" w:rsidRDefault="00B54E8B" w:rsidP="00B54E8B">
      <w:pPr>
        <w:pStyle w:val="paragraph"/>
        <w:spacing w:before="0" w:beforeAutospacing="0" w:after="0" w:afterAutospacing="0"/>
        <w:textAlignment w:val="baseline"/>
        <w:rPr>
          <w:rStyle w:val="eop"/>
          <w:rFonts w:ascii="Arial" w:hAnsi="Arial" w:cs="Arial"/>
          <w:sz w:val="22"/>
          <w:szCs w:val="22"/>
        </w:rPr>
      </w:pPr>
    </w:p>
    <w:p w14:paraId="7B487615" w14:textId="2F62D48A" w:rsidR="00B54E8B" w:rsidRDefault="00B54E8B" w:rsidP="00B54E8B">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Alix Ritchie, of QMS Health and Education, said: “Collaboration is key, and working together with </w:t>
      </w:r>
      <w:r w:rsidR="003A2368">
        <w:rPr>
          <w:rStyle w:val="normaltextrun"/>
          <w:rFonts w:ascii="Arial" w:hAnsi="Arial" w:cs="Arial"/>
          <w:sz w:val="22"/>
          <w:szCs w:val="22"/>
        </w:rPr>
        <w:t>The Royal Highland Education Trust (RHET)</w:t>
      </w:r>
      <w:r>
        <w:rPr>
          <w:rStyle w:val="normaltextrun"/>
          <w:rFonts w:ascii="Arial" w:hAnsi="Arial" w:cs="Arial"/>
          <w:sz w:val="22"/>
          <w:szCs w:val="22"/>
        </w:rPr>
        <w:t>, educators and our stakeholders, we are much greater than the sum of our parts as we continue to work to strengthen and futureproof our red meat industry.</w:t>
      </w:r>
    </w:p>
    <w:p w14:paraId="2AF52F44" w14:textId="77777777" w:rsidR="00B54E8B" w:rsidRDefault="00B54E8B" w:rsidP="00B54E8B">
      <w:pPr>
        <w:pStyle w:val="paragraph"/>
        <w:spacing w:before="0" w:beforeAutospacing="0" w:after="0" w:afterAutospacing="0"/>
        <w:textAlignment w:val="baseline"/>
        <w:rPr>
          <w:rStyle w:val="normaltextrun"/>
          <w:rFonts w:ascii="Arial" w:hAnsi="Arial" w:cs="Arial"/>
          <w:sz w:val="22"/>
          <w:szCs w:val="22"/>
        </w:rPr>
      </w:pPr>
    </w:p>
    <w:p w14:paraId="31C1C2BA" w14:textId="752DD062" w:rsidR="00B54E8B" w:rsidRPr="00B54E8B" w:rsidRDefault="00B54E8B" w:rsidP="45D3CDAA">
      <w:pPr>
        <w:pStyle w:val="paragraph"/>
        <w:spacing w:before="0" w:beforeAutospacing="0" w:after="0" w:afterAutospacing="0"/>
        <w:textAlignment w:val="baseline"/>
        <w:rPr>
          <w:rStyle w:val="eop"/>
          <w:rFonts w:ascii="Segoe UI" w:hAnsi="Segoe UI" w:cs="Segoe UI"/>
          <w:sz w:val="18"/>
          <w:szCs w:val="18"/>
        </w:rPr>
      </w:pPr>
      <w:r w:rsidRPr="45D3CDAA">
        <w:rPr>
          <w:rStyle w:val="normaltextrun"/>
          <w:rFonts w:ascii="Arial" w:hAnsi="Arial" w:cs="Arial"/>
          <w:sz w:val="22"/>
          <w:szCs w:val="22"/>
        </w:rPr>
        <w:t>“We are all committed to helping the next generation understand where our food comes from and how it is interwoven with caring for the animals, the climate, the countryside and feeding the world with healthy, nutritional food.”</w:t>
      </w:r>
      <w:r w:rsidRPr="45D3CDAA">
        <w:rPr>
          <w:rStyle w:val="eop"/>
          <w:rFonts w:ascii="Arial" w:hAnsi="Arial" w:cs="Arial"/>
          <w:sz w:val="22"/>
          <w:szCs w:val="22"/>
        </w:rPr>
        <w:t> </w:t>
      </w:r>
    </w:p>
    <w:p w14:paraId="414BCA9C" w14:textId="77777777" w:rsidR="00B54E8B" w:rsidRDefault="00B54E8B" w:rsidP="00B54E8B">
      <w:pPr>
        <w:pStyle w:val="paragraph"/>
        <w:spacing w:before="0" w:beforeAutospacing="0" w:after="0" w:afterAutospacing="0"/>
        <w:textAlignment w:val="baseline"/>
        <w:rPr>
          <w:rFonts w:ascii="Segoe UI" w:hAnsi="Segoe UI" w:cs="Segoe UI"/>
          <w:sz w:val="18"/>
          <w:szCs w:val="18"/>
        </w:rPr>
      </w:pPr>
    </w:p>
    <w:p w14:paraId="3C4A0E6A" w14:textId="2A8579C0" w:rsidR="00B54E8B" w:rsidRPr="00B1376B" w:rsidRDefault="009C57BE" w:rsidP="45D3CDAA">
      <w:pPr>
        <w:pStyle w:val="paragraph"/>
        <w:spacing w:before="0" w:beforeAutospacing="0" w:after="0" w:afterAutospacing="0"/>
        <w:textAlignment w:val="baseline"/>
        <w:rPr>
          <w:rStyle w:val="eop"/>
          <w:rFonts w:ascii="Arial" w:hAnsi="Arial" w:cs="Arial"/>
          <w:sz w:val="22"/>
          <w:szCs w:val="22"/>
        </w:rPr>
      </w:pPr>
      <w:r w:rsidRPr="00B1376B">
        <w:rPr>
          <w:rStyle w:val="normaltextrun"/>
          <w:rFonts w:ascii="Arial" w:hAnsi="Arial" w:cs="Arial"/>
          <w:color w:val="000000" w:themeColor="text1"/>
          <w:sz w:val="22"/>
          <w:szCs w:val="22"/>
        </w:rPr>
        <w:t>The toolkit</w:t>
      </w:r>
      <w:r w:rsidR="00B54E8B" w:rsidRPr="00B1376B">
        <w:rPr>
          <w:rStyle w:val="normaltextrun"/>
          <w:rFonts w:ascii="Arial" w:hAnsi="Arial" w:cs="Arial"/>
          <w:color w:val="000000" w:themeColor="text1"/>
          <w:sz w:val="22"/>
          <w:szCs w:val="22"/>
        </w:rPr>
        <w:t xml:space="preserve"> is free to use and</w:t>
      </w:r>
      <w:r w:rsidR="00B1376B" w:rsidRPr="002D6C80">
        <w:rPr>
          <w:rFonts w:ascii="Arial" w:eastAsia="Arial" w:hAnsi="Arial" w:cs="Arial"/>
          <w:color w:val="000000" w:themeColor="text1"/>
          <w:sz w:val="22"/>
          <w:szCs w:val="22"/>
        </w:rPr>
        <w:t xml:space="preserve"> signposts directly to the digital platform “Farming </w:t>
      </w:r>
      <w:proofErr w:type="spellStart"/>
      <w:r w:rsidR="00B1376B" w:rsidRPr="002D6C80">
        <w:rPr>
          <w:rFonts w:ascii="Arial" w:eastAsia="Arial" w:hAnsi="Arial" w:cs="Arial"/>
          <w:color w:val="000000" w:themeColor="text1"/>
          <w:sz w:val="22"/>
          <w:szCs w:val="22"/>
        </w:rPr>
        <w:t>Foodsteps</w:t>
      </w:r>
      <w:proofErr w:type="spellEnd"/>
      <w:r w:rsidR="00B1376B" w:rsidRPr="002D6C80">
        <w:rPr>
          <w:rFonts w:ascii="Arial" w:eastAsia="Arial" w:hAnsi="Arial" w:cs="Arial"/>
          <w:color w:val="000000" w:themeColor="text1"/>
          <w:sz w:val="22"/>
          <w:szCs w:val="22"/>
        </w:rPr>
        <w:t xml:space="preserve">” which includes </w:t>
      </w:r>
      <w:r w:rsidR="00B54E8B" w:rsidRPr="00B1376B">
        <w:rPr>
          <w:rStyle w:val="normaltextrun"/>
          <w:rFonts w:ascii="Arial" w:hAnsi="Arial" w:cs="Arial"/>
          <w:color w:val="000000" w:themeColor="text1"/>
          <w:sz w:val="22"/>
          <w:szCs w:val="22"/>
        </w:rPr>
        <w:t xml:space="preserve">fast facts, short films, interactive </w:t>
      </w:r>
      <w:proofErr w:type="gramStart"/>
      <w:r w:rsidR="00B54E8B" w:rsidRPr="00B1376B">
        <w:rPr>
          <w:rStyle w:val="normaltextrun"/>
          <w:rFonts w:ascii="Arial" w:hAnsi="Arial" w:cs="Arial"/>
          <w:color w:val="000000" w:themeColor="text1"/>
          <w:sz w:val="22"/>
          <w:szCs w:val="22"/>
        </w:rPr>
        <w:t>quizzes</w:t>
      </w:r>
      <w:proofErr w:type="gramEnd"/>
      <w:r w:rsidR="00B54E8B" w:rsidRPr="00B1376B">
        <w:rPr>
          <w:rStyle w:val="normaltextrun"/>
          <w:rFonts w:ascii="Arial" w:hAnsi="Arial" w:cs="Arial"/>
          <w:color w:val="000000" w:themeColor="text1"/>
          <w:sz w:val="22"/>
          <w:szCs w:val="22"/>
        </w:rPr>
        <w:t xml:space="preserve"> and </w:t>
      </w:r>
      <w:r w:rsidR="0064072A" w:rsidRPr="00B1376B">
        <w:rPr>
          <w:rStyle w:val="normaltextrun"/>
          <w:rFonts w:ascii="Arial" w:hAnsi="Arial" w:cs="Arial"/>
          <w:color w:val="000000" w:themeColor="text1"/>
          <w:sz w:val="22"/>
          <w:szCs w:val="22"/>
        </w:rPr>
        <w:t xml:space="preserve">real-life </w:t>
      </w:r>
      <w:r w:rsidR="00F9742A">
        <w:rPr>
          <w:rStyle w:val="normaltextrun"/>
          <w:rFonts w:ascii="Arial" w:hAnsi="Arial" w:cs="Arial"/>
          <w:color w:val="000000" w:themeColor="text1"/>
          <w:sz w:val="22"/>
          <w:szCs w:val="22"/>
        </w:rPr>
        <w:t>scenarios</w:t>
      </w:r>
      <w:r w:rsidR="00B54E8B" w:rsidRPr="00B1376B">
        <w:rPr>
          <w:rStyle w:val="normaltextrun"/>
          <w:rFonts w:ascii="Arial" w:hAnsi="Arial" w:cs="Arial"/>
          <w:color w:val="000000" w:themeColor="text1"/>
          <w:sz w:val="22"/>
          <w:szCs w:val="22"/>
        </w:rPr>
        <w:t>,</w:t>
      </w:r>
      <w:r w:rsidR="00B54E8B" w:rsidRPr="00B1376B">
        <w:rPr>
          <w:rStyle w:val="normaltextrun"/>
          <w:rFonts w:ascii="Arial" w:hAnsi="Arial" w:cs="Arial"/>
          <w:sz w:val="22"/>
          <w:szCs w:val="22"/>
        </w:rPr>
        <w:t> covering animal welfare, traceability and the interplay of lamb and beef production with the </w:t>
      </w:r>
      <w:r w:rsidR="00B1376B">
        <w:rPr>
          <w:rStyle w:val="normaltextrun"/>
          <w:rFonts w:ascii="Arial" w:hAnsi="Arial" w:cs="Arial"/>
          <w:sz w:val="22"/>
          <w:szCs w:val="22"/>
        </w:rPr>
        <w:t xml:space="preserve">natural </w:t>
      </w:r>
      <w:r w:rsidR="00B54E8B" w:rsidRPr="00B1376B">
        <w:rPr>
          <w:rStyle w:val="normaltextrun"/>
          <w:rFonts w:ascii="Arial" w:hAnsi="Arial" w:cs="Arial"/>
          <w:sz w:val="22"/>
          <w:szCs w:val="22"/>
        </w:rPr>
        <w:t xml:space="preserve">environment. </w:t>
      </w:r>
      <w:r w:rsidR="00B54E8B" w:rsidRPr="00B1376B">
        <w:rPr>
          <w:rStyle w:val="eop"/>
          <w:rFonts w:ascii="Arial" w:hAnsi="Arial" w:cs="Arial"/>
          <w:sz w:val="22"/>
          <w:szCs w:val="22"/>
        </w:rPr>
        <w:t> </w:t>
      </w:r>
    </w:p>
    <w:p w14:paraId="46EADADD" w14:textId="77777777" w:rsidR="00B54E8B" w:rsidRPr="00B54E8B" w:rsidRDefault="00B54E8B" w:rsidP="00B54E8B">
      <w:pPr>
        <w:pStyle w:val="paragraph"/>
        <w:spacing w:before="0" w:beforeAutospacing="0" w:after="0" w:afterAutospacing="0"/>
        <w:textAlignment w:val="baseline"/>
        <w:rPr>
          <w:rFonts w:ascii="Segoe UI" w:hAnsi="Segoe UI" w:cs="Segoe UI"/>
          <w:sz w:val="18"/>
          <w:szCs w:val="18"/>
        </w:rPr>
      </w:pPr>
    </w:p>
    <w:p w14:paraId="0017DA25" w14:textId="00B0059E" w:rsidR="00B54E8B" w:rsidRPr="00B54E8B" w:rsidRDefault="00B54E8B" w:rsidP="00B54E8B">
      <w:pPr>
        <w:pStyle w:val="paragraph"/>
        <w:spacing w:before="0" w:beforeAutospacing="0" w:after="0" w:afterAutospacing="0"/>
        <w:textAlignment w:val="baseline"/>
        <w:rPr>
          <w:rStyle w:val="eop"/>
          <w:rFonts w:ascii="Arial" w:hAnsi="Arial" w:cs="Arial"/>
          <w:sz w:val="22"/>
          <w:szCs w:val="22"/>
        </w:rPr>
      </w:pPr>
      <w:r w:rsidRPr="3FCB35D7">
        <w:rPr>
          <w:rStyle w:val="normaltextrun"/>
          <w:rFonts w:ascii="Arial" w:hAnsi="Arial" w:cs="Arial"/>
          <w:sz w:val="22"/>
          <w:szCs w:val="22"/>
        </w:rPr>
        <w:t>Among the multiple resources is ‘Make It Informed’ which looks at labelling and the impact of choices on sustainable, high welfare production as well as human health and nutrition; and ‘Mission Sustain’, a digital game that puts the student in the shoes of a livestock farmer, challenging them to make decisions that will impact their farm’s environmental, social, and economic sustainability and review the outcomes.</w:t>
      </w:r>
      <w:r w:rsidRPr="3FCB35D7">
        <w:rPr>
          <w:rStyle w:val="eop"/>
          <w:rFonts w:ascii="Arial" w:hAnsi="Arial" w:cs="Arial"/>
          <w:sz w:val="22"/>
          <w:szCs w:val="22"/>
        </w:rPr>
        <w:t> </w:t>
      </w:r>
    </w:p>
    <w:p w14:paraId="4A03858F" w14:textId="04278F6D" w:rsidR="002D7A21" w:rsidRDefault="002D7A21" w:rsidP="7CDFE828">
      <w:pPr>
        <w:pStyle w:val="paragraph"/>
        <w:spacing w:before="0" w:beforeAutospacing="0" w:after="0" w:afterAutospacing="0"/>
        <w:textAlignment w:val="baseline"/>
        <w:rPr>
          <w:rStyle w:val="normaltextrun"/>
          <w:rFonts w:ascii="Arial" w:hAnsi="Arial" w:cs="Arial"/>
          <w:sz w:val="22"/>
          <w:szCs w:val="22"/>
          <w:highlight w:val="yellow"/>
        </w:rPr>
      </w:pPr>
    </w:p>
    <w:p w14:paraId="00EF57F8" w14:textId="015271A9" w:rsidR="381DE916" w:rsidRDefault="381DE916" w:rsidP="381DE916">
      <w:pPr>
        <w:pStyle w:val="paragraph"/>
        <w:spacing w:before="0" w:beforeAutospacing="0" w:after="0" w:afterAutospacing="0"/>
        <w:rPr>
          <w:rStyle w:val="normaltextrun"/>
        </w:rPr>
      </w:pPr>
      <w:r w:rsidRPr="381DE916">
        <w:rPr>
          <w:rStyle w:val="normaltextrun"/>
          <w:rFonts w:ascii="Arial" w:hAnsi="Arial" w:cs="Arial"/>
          <w:sz w:val="22"/>
          <w:szCs w:val="22"/>
        </w:rPr>
        <w:t>With children across many local authorities now able to attend farm visits again</w:t>
      </w:r>
      <w:r w:rsidR="00AC525F">
        <w:rPr>
          <w:rStyle w:val="normaltextrun"/>
          <w:rFonts w:ascii="Arial" w:hAnsi="Arial" w:cs="Arial"/>
          <w:sz w:val="22"/>
          <w:szCs w:val="22"/>
        </w:rPr>
        <w:t>,</w:t>
      </w:r>
      <w:r w:rsidRPr="381DE916">
        <w:rPr>
          <w:rStyle w:val="normaltextrun"/>
          <w:rFonts w:ascii="Arial" w:hAnsi="Arial" w:cs="Arial"/>
          <w:sz w:val="22"/>
          <w:szCs w:val="22"/>
        </w:rPr>
        <w:t xml:space="preserve"> RHET have organised a series of volunteer's workshops taking place this month at which the QMS Education Toolkit will be showcased. </w:t>
      </w:r>
    </w:p>
    <w:p w14:paraId="2B921EEB" w14:textId="1EBD5D5D" w:rsidR="7CDFE828" w:rsidRDefault="7CDFE828" w:rsidP="7CDFE828">
      <w:pPr>
        <w:pStyle w:val="paragraph"/>
        <w:spacing w:before="0" w:beforeAutospacing="0" w:after="0" w:afterAutospacing="0"/>
        <w:rPr>
          <w:rStyle w:val="normaltextrun"/>
          <w:rFonts w:ascii="Arial" w:hAnsi="Arial" w:cs="Arial"/>
          <w:sz w:val="22"/>
          <w:szCs w:val="22"/>
          <w:highlight w:val="yellow"/>
        </w:rPr>
      </w:pPr>
    </w:p>
    <w:p w14:paraId="666A9E72" w14:textId="73D64F07" w:rsidR="002D7A21" w:rsidRDefault="002D7A21" w:rsidP="381DE916">
      <w:pPr>
        <w:pStyle w:val="paragraph"/>
        <w:spacing w:before="0" w:beforeAutospacing="0" w:after="0" w:afterAutospacing="0"/>
        <w:rPr>
          <w:rStyle w:val="normaltextrun"/>
          <w:rFonts w:ascii="Arial" w:hAnsi="Arial" w:cs="Arial"/>
          <w:sz w:val="22"/>
          <w:szCs w:val="22"/>
        </w:rPr>
      </w:pPr>
      <w:r w:rsidRPr="00AC525F">
        <w:rPr>
          <w:rStyle w:val="normaltextrun"/>
          <w:rFonts w:ascii="Arial" w:hAnsi="Arial" w:cs="Arial"/>
          <w:sz w:val="22"/>
          <w:szCs w:val="22"/>
        </w:rPr>
        <w:t xml:space="preserve">Katrina Barclay </w:t>
      </w:r>
      <w:r w:rsidRPr="3DD3FC01">
        <w:rPr>
          <w:rStyle w:val="normaltextrun"/>
          <w:rFonts w:ascii="Arial" w:hAnsi="Arial" w:cs="Arial"/>
          <w:sz w:val="22"/>
          <w:szCs w:val="22"/>
        </w:rPr>
        <w:t xml:space="preserve">from RHET </w:t>
      </w:r>
      <w:r w:rsidR="00F12CE2" w:rsidRPr="3DD3FC01">
        <w:rPr>
          <w:rStyle w:val="normaltextrun"/>
          <w:rFonts w:ascii="Arial" w:hAnsi="Arial" w:cs="Arial"/>
          <w:sz w:val="22"/>
          <w:szCs w:val="22"/>
        </w:rPr>
        <w:t>comments</w:t>
      </w:r>
      <w:r w:rsidR="006500EF" w:rsidRPr="3DD3FC01">
        <w:rPr>
          <w:rStyle w:val="normaltextrun"/>
          <w:rFonts w:ascii="Arial" w:hAnsi="Arial" w:cs="Arial"/>
          <w:sz w:val="22"/>
          <w:szCs w:val="22"/>
        </w:rPr>
        <w:t>: “</w:t>
      </w:r>
      <w:r w:rsidR="7CDFE828" w:rsidRPr="3DD3FC01">
        <w:rPr>
          <w:rStyle w:val="normaltextrun"/>
          <w:rFonts w:ascii="Arial" w:hAnsi="Arial" w:cs="Arial"/>
          <w:sz w:val="22"/>
          <w:szCs w:val="22"/>
        </w:rPr>
        <w:t>In a world full of information and powerful social media, it is so important for RHET to have resources that tackle the important topics in a way that really involves and appeals to children. This toolkit is a fantastic opportunity to share the facts that will help children and their families have positive conversations about red meat, buy consciously, and make informed decisions when choosing from shop shelves.”</w:t>
      </w:r>
    </w:p>
    <w:p w14:paraId="71963ED1" w14:textId="15FDDEEA" w:rsidR="7CDFE828" w:rsidRDefault="7CDFE828" w:rsidP="7CDFE828">
      <w:pPr>
        <w:pStyle w:val="paragraph"/>
        <w:spacing w:before="0" w:beforeAutospacing="0" w:after="0" w:afterAutospacing="0"/>
        <w:rPr>
          <w:rStyle w:val="normaltextrun"/>
          <w:rFonts w:ascii="Arial" w:hAnsi="Arial" w:cs="Arial"/>
          <w:sz w:val="22"/>
          <w:szCs w:val="22"/>
        </w:rPr>
      </w:pPr>
    </w:p>
    <w:p w14:paraId="2802A2E6" w14:textId="08301A9D" w:rsidR="002D6C80" w:rsidRPr="002D6C80" w:rsidRDefault="00B54E8B" w:rsidP="00B1376B">
      <w:pPr>
        <w:rPr>
          <w:rFonts w:ascii="Arial" w:hAnsi="Arial" w:cs="Arial"/>
          <w:b/>
          <w:bCs/>
          <w:color w:val="0563C1" w:themeColor="hyperlink"/>
          <w:u w:val="single"/>
        </w:rPr>
      </w:pPr>
      <w:r>
        <w:rPr>
          <w:rStyle w:val="normaltextrun"/>
          <w:rFonts w:ascii="Arial" w:hAnsi="Arial" w:cs="Arial"/>
        </w:rPr>
        <w:t xml:space="preserve">To </w:t>
      </w:r>
      <w:r w:rsidR="006500EF">
        <w:rPr>
          <w:rStyle w:val="normaltextrun"/>
          <w:rFonts w:ascii="Arial" w:hAnsi="Arial" w:cs="Arial"/>
        </w:rPr>
        <w:t>access</w:t>
      </w:r>
      <w:r>
        <w:rPr>
          <w:rStyle w:val="normaltextrun"/>
          <w:rFonts w:ascii="Arial" w:hAnsi="Arial" w:cs="Arial"/>
        </w:rPr>
        <w:t xml:space="preserve"> the </w:t>
      </w:r>
      <w:r w:rsidR="00F12CE2">
        <w:rPr>
          <w:rStyle w:val="normaltextrun"/>
          <w:rFonts w:ascii="Arial" w:hAnsi="Arial" w:cs="Arial"/>
        </w:rPr>
        <w:t xml:space="preserve">full </w:t>
      </w:r>
      <w:r>
        <w:rPr>
          <w:rStyle w:val="normaltextrun"/>
          <w:rFonts w:ascii="Arial" w:hAnsi="Arial" w:cs="Arial"/>
        </w:rPr>
        <w:t xml:space="preserve">toolkit which will soon be sent to </w:t>
      </w:r>
      <w:r w:rsidR="00B1376B">
        <w:rPr>
          <w:rStyle w:val="normaltextrun"/>
          <w:rFonts w:ascii="Arial" w:hAnsi="Arial" w:cs="Arial"/>
        </w:rPr>
        <w:t>educators</w:t>
      </w:r>
      <w:r>
        <w:rPr>
          <w:rStyle w:val="normaltextrun"/>
          <w:rFonts w:ascii="Arial" w:hAnsi="Arial" w:cs="Arial"/>
        </w:rPr>
        <w:t xml:space="preserve"> across the country, see: </w:t>
      </w:r>
      <w:hyperlink r:id="rId8">
        <w:r w:rsidR="002D6C80" w:rsidRPr="45D3CDAA">
          <w:rPr>
            <w:rStyle w:val="Hyperlink"/>
            <w:rFonts w:ascii="Arial" w:hAnsi="Arial" w:cs="Arial"/>
            <w:b/>
            <w:bCs/>
          </w:rPr>
          <w:t>https://www.qmscotland.co.uk/Education_Toolkit</w:t>
        </w:r>
      </w:hyperlink>
    </w:p>
    <w:p w14:paraId="49C341EF" w14:textId="78CF017F" w:rsidR="00B54E8B" w:rsidRPr="00B54E8B" w:rsidRDefault="00F12CE2" w:rsidP="3FCB35D7">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shd w:val="clear" w:color="auto" w:fill="FFFFFF"/>
        </w:rPr>
        <w:lastRenderedPageBreak/>
        <w:t xml:space="preserve">You can also find Farming </w:t>
      </w:r>
      <w:proofErr w:type="spellStart"/>
      <w:r>
        <w:rPr>
          <w:rStyle w:val="normaltextrun"/>
          <w:rFonts w:ascii="Arial" w:hAnsi="Arial" w:cs="Arial"/>
          <w:color w:val="000000"/>
          <w:sz w:val="22"/>
          <w:szCs w:val="22"/>
          <w:shd w:val="clear" w:color="auto" w:fill="FFFFFF"/>
        </w:rPr>
        <w:t>Foodsteps</w:t>
      </w:r>
      <w:proofErr w:type="spellEnd"/>
      <w:r>
        <w:rPr>
          <w:rStyle w:val="normaltextrun"/>
          <w:rFonts w:ascii="Arial" w:hAnsi="Arial" w:cs="Arial"/>
          <w:color w:val="000000"/>
          <w:sz w:val="22"/>
          <w:szCs w:val="22"/>
          <w:shd w:val="clear" w:color="auto" w:fill="FFFFFF"/>
        </w:rPr>
        <w:t xml:space="preserve"> and Mission Sustain at: </w:t>
      </w:r>
      <w:hyperlink r:id="rId9" w:tgtFrame="_blank" w:history="1">
        <w:r>
          <w:rPr>
            <w:rStyle w:val="normaltextrun"/>
            <w:rFonts w:ascii="Arial" w:hAnsi="Arial" w:cs="Arial"/>
            <w:color w:val="0563C1"/>
            <w:sz w:val="22"/>
            <w:szCs w:val="22"/>
            <w:u w:val="single"/>
            <w:shd w:val="clear" w:color="auto" w:fill="FFFFFF"/>
          </w:rPr>
          <w:t>www.qmscotland.co.uk/FarmingFoodsteps</w:t>
        </w:r>
      </w:hyperlink>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p w14:paraId="78EF3DEE" w14:textId="0E5B7B2E" w:rsidR="45D3CDAA" w:rsidRDefault="45D3CDAA" w:rsidP="45D3CDAA">
      <w:pPr>
        <w:rPr>
          <w:rFonts w:ascii="Arial" w:hAnsi="Arial" w:cs="Arial"/>
          <w:b/>
          <w:bCs/>
        </w:rPr>
      </w:pPr>
    </w:p>
    <w:p w14:paraId="200A6F98" w14:textId="2182CF54" w:rsidR="381DE916" w:rsidRDefault="7939EE64" w:rsidP="381DE916">
      <w:pPr>
        <w:rPr>
          <w:rFonts w:ascii="Arial" w:hAnsi="Arial" w:cs="Arial"/>
          <w:b/>
          <w:bCs/>
        </w:rPr>
      </w:pPr>
      <w:r w:rsidRPr="7939EE64">
        <w:rPr>
          <w:rFonts w:ascii="Arial" w:hAnsi="Arial" w:cs="Arial"/>
          <w:b/>
          <w:bCs/>
        </w:rPr>
        <w:t xml:space="preserve">Photo: </w:t>
      </w:r>
      <w:r w:rsidRPr="7939EE64">
        <w:rPr>
          <w:rFonts w:ascii="Arial" w:hAnsi="Arial" w:cs="Arial"/>
        </w:rPr>
        <w:t xml:space="preserve">QMS Health &amp; Education Manager Alix Ritchie discusses the toolkit and educational resources available with new RHET Perth &amp; Kinross Countryside Initiative Coordinator, Tara Clark. </w:t>
      </w:r>
    </w:p>
    <w:p w14:paraId="517FD9AA" w14:textId="7F2320DF" w:rsidR="7939EE64" w:rsidRDefault="7939EE64" w:rsidP="7939EE64">
      <w:pPr>
        <w:rPr>
          <w:rFonts w:ascii="Arial" w:hAnsi="Arial" w:cs="Arial"/>
          <w:b/>
          <w:bCs/>
        </w:rPr>
      </w:pPr>
    </w:p>
    <w:p w14:paraId="5C27FD29" w14:textId="1DB4C065" w:rsidR="381DE916" w:rsidRDefault="381DE916" w:rsidP="381DE916">
      <w:pPr>
        <w:rPr>
          <w:rFonts w:ascii="Arial" w:hAnsi="Arial" w:cs="Arial"/>
        </w:rPr>
      </w:pPr>
      <w:r w:rsidRPr="3DD3FC01">
        <w:rPr>
          <w:rFonts w:ascii="Arial" w:hAnsi="Arial" w:cs="Arial"/>
          <w:b/>
          <w:bCs/>
        </w:rPr>
        <w:t xml:space="preserve">Photo: </w:t>
      </w:r>
      <w:r w:rsidRPr="3DD3FC01">
        <w:rPr>
          <w:rFonts w:ascii="Arial" w:hAnsi="Arial" w:cs="Arial"/>
        </w:rPr>
        <w:t xml:space="preserve">Pupils from </w:t>
      </w:r>
      <w:proofErr w:type="spellStart"/>
      <w:r w:rsidRPr="3DD3FC01">
        <w:rPr>
          <w:rFonts w:ascii="Arial" w:hAnsi="Arial" w:cs="Arial"/>
        </w:rPr>
        <w:t>Daviot</w:t>
      </w:r>
      <w:proofErr w:type="spellEnd"/>
      <w:r w:rsidRPr="3DD3FC01">
        <w:rPr>
          <w:rFonts w:ascii="Arial" w:hAnsi="Arial" w:cs="Arial"/>
        </w:rPr>
        <w:t xml:space="preserve"> Primary School with RNCI volunteers Emma Newlands and Kirsten Craig at the QMS Education stand at the RNAS Spring Show. </w:t>
      </w:r>
    </w:p>
    <w:p w14:paraId="3B6034F9" w14:textId="4E172D3F" w:rsidR="381DE916" w:rsidRDefault="381DE916" w:rsidP="381DE916">
      <w:pPr>
        <w:rPr>
          <w:rFonts w:ascii="Arial" w:hAnsi="Arial" w:cs="Arial"/>
          <w:b/>
          <w:bCs/>
        </w:rPr>
      </w:pPr>
    </w:p>
    <w:p w14:paraId="2B84AB52" w14:textId="5A54A9C1" w:rsidR="00B54E8B" w:rsidRPr="007B2653" w:rsidRDefault="00B54E8B" w:rsidP="00B54E8B">
      <w:pPr>
        <w:rPr>
          <w:rFonts w:ascii="Arial" w:hAnsi="Arial" w:cs="Arial"/>
          <w:b/>
          <w:bCs/>
        </w:rPr>
      </w:pPr>
      <w:r w:rsidRPr="00720F02">
        <w:rPr>
          <w:rFonts w:ascii="Arial" w:hAnsi="Arial" w:cs="Arial"/>
          <w:b/>
          <w:bCs/>
        </w:rPr>
        <w:t>ENDS</w:t>
      </w:r>
    </w:p>
    <w:p w14:paraId="5E864751" w14:textId="7EC780F2" w:rsidR="00B54E8B" w:rsidRPr="00B54E8B" w:rsidRDefault="00B54E8B" w:rsidP="00B54E8B">
      <w:pPr>
        <w:rPr>
          <w:rFonts w:eastAsia="Calibri" w:cstheme="minorHAnsi"/>
          <w:b/>
        </w:rPr>
      </w:pPr>
      <w:r w:rsidRPr="000A40B6">
        <w:rPr>
          <w:rFonts w:eastAsia="Calibri" w:cstheme="minorHAnsi"/>
          <w:b/>
        </w:rPr>
        <w:t>Notes to editors:</w:t>
      </w:r>
    </w:p>
    <w:p w14:paraId="7EB68629" w14:textId="2F36642B" w:rsidR="00B54E8B" w:rsidRPr="00C70E3F" w:rsidRDefault="00B54E8B" w:rsidP="009C57BE">
      <w:pPr>
        <w:jc w:val="both"/>
        <w:rPr>
          <w:rFonts w:eastAsia="Times New Roman" w:cstheme="minorHAnsi"/>
          <w:color w:val="000000"/>
          <w:lang w:eastAsia="en-GB"/>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003BFDC8" w14:textId="46AAC83D" w:rsidR="00B54E8B" w:rsidRPr="00C70E3F" w:rsidRDefault="00B54E8B" w:rsidP="00B54E8B">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0BA0E3A8" w14:textId="20D09D9C" w:rsidR="00B54E8B" w:rsidRPr="00C70E3F" w:rsidRDefault="00B54E8B" w:rsidP="00B54E8B">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5E6CC006" w14:textId="7E3B2E27" w:rsidR="00B54E8B" w:rsidRPr="00C70E3F" w:rsidRDefault="00B54E8B" w:rsidP="00B54E8B">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26FCAE00" w14:textId="3F668F1F" w:rsidR="00B54E8B" w:rsidRPr="00C70E3F" w:rsidRDefault="00B54E8B" w:rsidP="00B54E8B">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46ABECD9" w14:textId="77777777" w:rsidR="00B54E8B" w:rsidRDefault="00B54E8B" w:rsidP="00B54E8B">
      <w:pPr>
        <w:rPr>
          <w:rFonts w:cstheme="minorHAnsi"/>
        </w:rPr>
      </w:pPr>
      <w:r w:rsidRPr="00C70E3F">
        <w:rPr>
          <w:rFonts w:eastAsia="Times New Roman" w:cstheme="minorHAnsi"/>
          <w:color w:val="000000"/>
          <w:lang w:eastAsia="en-GB"/>
        </w:rPr>
        <w:t>For more information visit www.qmscotland.co.uk or follow QMS on Facebook or Twitter.</w:t>
      </w:r>
    </w:p>
    <w:p w14:paraId="4CAA192C" w14:textId="77777777" w:rsidR="00B54E8B" w:rsidRDefault="00B54E8B" w:rsidP="00B54E8B"/>
    <w:p w14:paraId="23C6E40C" w14:textId="77777777" w:rsidR="00CB07D0" w:rsidRDefault="00CB07D0"/>
    <w:sectPr w:rsidR="00CB0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8B"/>
    <w:rsid w:val="001B6E96"/>
    <w:rsid w:val="002D6C80"/>
    <w:rsid w:val="002D7A21"/>
    <w:rsid w:val="003A2368"/>
    <w:rsid w:val="005A0059"/>
    <w:rsid w:val="0064072A"/>
    <w:rsid w:val="006500EF"/>
    <w:rsid w:val="007B2653"/>
    <w:rsid w:val="009555A9"/>
    <w:rsid w:val="009C57BE"/>
    <w:rsid w:val="00AC525F"/>
    <w:rsid w:val="00B1376B"/>
    <w:rsid w:val="00B54E8B"/>
    <w:rsid w:val="00CB07D0"/>
    <w:rsid w:val="00D01B97"/>
    <w:rsid w:val="00DE2D7B"/>
    <w:rsid w:val="00F12CE2"/>
    <w:rsid w:val="00F378B6"/>
    <w:rsid w:val="00F9742A"/>
    <w:rsid w:val="02B95DCD"/>
    <w:rsid w:val="02BE0FB9"/>
    <w:rsid w:val="032D7D4D"/>
    <w:rsid w:val="08B0E964"/>
    <w:rsid w:val="093D0737"/>
    <w:rsid w:val="0AA35518"/>
    <w:rsid w:val="0BE39C90"/>
    <w:rsid w:val="0D845A87"/>
    <w:rsid w:val="0D98954E"/>
    <w:rsid w:val="1014E9FA"/>
    <w:rsid w:val="107EF5CB"/>
    <w:rsid w:val="10A2D2EC"/>
    <w:rsid w:val="121AC62C"/>
    <w:rsid w:val="17264F37"/>
    <w:rsid w:val="1FEA12E4"/>
    <w:rsid w:val="2011E567"/>
    <w:rsid w:val="25339531"/>
    <w:rsid w:val="25ED8B1C"/>
    <w:rsid w:val="2F0AE024"/>
    <w:rsid w:val="2FF6B591"/>
    <w:rsid w:val="30D21A70"/>
    <w:rsid w:val="32197BED"/>
    <w:rsid w:val="357A21A8"/>
    <w:rsid w:val="381DE916"/>
    <w:rsid w:val="3A2C7831"/>
    <w:rsid w:val="3D08900A"/>
    <w:rsid w:val="3DD3FC01"/>
    <w:rsid w:val="3FCB35D7"/>
    <w:rsid w:val="4014C6E1"/>
    <w:rsid w:val="41B09742"/>
    <w:rsid w:val="45D3CDAA"/>
    <w:rsid w:val="4DC2F804"/>
    <w:rsid w:val="4F0DF374"/>
    <w:rsid w:val="565FE938"/>
    <w:rsid w:val="5927C64A"/>
    <w:rsid w:val="5980FC07"/>
    <w:rsid w:val="5AD57392"/>
    <w:rsid w:val="5DFB376D"/>
    <w:rsid w:val="5F921A38"/>
    <w:rsid w:val="63C367A2"/>
    <w:rsid w:val="64658B5B"/>
    <w:rsid w:val="646F6B6D"/>
    <w:rsid w:val="655F3803"/>
    <w:rsid w:val="66015BBC"/>
    <w:rsid w:val="67781C21"/>
    <w:rsid w:val="6C423460"/>
    <w:rsid w:val="6F45AB8A"/>
    <w:rsid w:val="70A0EE8B"/>
    <w:rsid w:val="73A0458F"/>
    <w:rsid w:val="74DF2594"/>
    <w:rsid w:val="75B827AD"/>
    <w:rsid w:val="75E75524"/>
    <w:rsid w:val="7939EE64"/>
    <w:rsid w:val="7AB7CD04"/>
    <w:rsid w:val="7C8EAE90"/>
    <w:rsid w:val="7CDFE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32E1"/>
  <w15:chartTrackingRefBased/>
  <w15:docId w15:val="{99A6423E-CEB9-477B-8944-18B686FD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54E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4E8B"/>
  </w:style>
  <w:style w:type="character" w:customStyle="1" w:styleId="eop">
    <w:name w:val="eop"/>
    <w:basedOn w:val="DefaultParagraphFont"/>
    <w:rsid w:val="00B54E8B"/>
  </w:style>
  <w:style w:type="character" w:customStyle="1" w:styleId="scxw75741577">
    <w:name w:val="scxw75741577"/>
    <w:basedOn w:val="DefaultParagraphFont"/>
    <w:rsid w:val="00B54E8B"/>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4072A"/>
    <w:pPr>
      <w:spacing w:after="0" w:line="240" w:lineRule="auto"/>
    </w:pPr>
  </w:style>
  <w:style w:type="character" w:styleId="FollowedHyperlink">
    <w:name w:val="FollowedHyperlink"/>
    <w:basedOn w:val="DefaultParagraphFont"/>
    <w:uiPriority w:val="99"/>
    <w:semiHidden/>
    <w:unhideWhenUsed/>
    <w:rsid w:val="0064072A"/>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61753">
      <w:bodyDiv w:val="1"/>
      <w:marLeft w:val="0"/>
      <w:marRight w:val="0"/>
      <w:marTop w:val="0"/>
      <w:marBottom w:val="0"/>
      <w:divBdr>
        <w:top w:val="none" w:sz="0" w:space="0" w:color="auto"/>
        <w:left w:val="none" w:sz="0" w:space="0" w:color="auto"/>
        <w:bottom w:val="none" w:sz="0" w:space="0" w:color="auto"/>
        <w:right w:val="none" w:sz="0" w:space="0" w:color="auto"/>
      </w:divBdr>
      <w:divsChild>
        <w:div w:id="1299995318">
          <w:marLeft w:val="0"/>
          <w:marRight w:val="0"/>
          <w:marTop w:val="0"/>
          <w:marBottom w:val="0"/>
          <w:divBdr>
            <w:top w:val="none" w:sz="0" w:space="0" w:color="auto"/>
            <w:left w:val="none" w:sz="0" w:space="0" w:color="auto"/>
            <w:bottom w:val="none" w:sz="0" w:space="0" w:color="auto"/>
            <w:right w:val="none" w:sz="0" w:space="0" w:color="auto"/>
          </w:divBdr>
        </w:div>
        <w:div w:id="774715124">
          <w:marLeft w:val="0"/>
          <w:marRight w:val="0"/>
          <w:marTop w:val="0"/>
          <w:marBottom w:val="0"/>
          <w:divBdr>
            <w:top w:val="none" w:sz="0" w:space="0" w:color="auto"/>
            <w:left w:val="none" w:sz="0" w:space="0" w:color="auto"/>
            <w:bottom w:val="none" w:sz="0" w:space="0" w:color="auto"/>
            <w:right w:val="none" w:sz="0" w:space="0" w:color="auto"/>
          </w:divBdr>
        </w:div>
        <w:div w:id="1510801643">
          <w:marLeft w:val="0"/>
          <w:marRight w:val="0"/>
          <w:marTop w:val="0"/>
          <w:marBottom w:val="0"/>
          <w:divBdr>
            <w:top w:val="none" w:sz="0" w:space="0" w:color="auto"/>
            <w:left w:val="none" w:sz="0" w:space="0" w:color="auto"/>
            <w:bottom w:val="none" w:sz="0" w:space="0" w:color="auto"/>
            <w:right w:val="none" w:sz="0" w:space="0" w:color="auto"/>
          </w:divBdr>
        </w:div>
        <w:div w:id="796293668">
          <w:marLeft w:val="0"/>
          <w:marRight w:val="0"/>
          <w:marTop w:val="0"/>
          <w:marBottom w:val="0"/>
          <w:divBdr>
            <w:top w:val="none" w:sz="0" w:space="0" w:color="auto"/>
            <w:left w:val="none" w:sz="0" w:space="0" w:color="auto"/>
            <w:bottom w:val="none" w:sz="0" w:space="0" w:color="auto"/>
            <w:right w:val="none" w:sz="0" w:space="0" w:color="auto"/>
          </w:divBdr>
        </w:div>
        <w:div w:id="1751849794">
          <w:marLeft w:val="0"/>
          <w:marRight w:val="0"/>
          <w:marTop w:val="0"/>
          <w:marBottom w:val="0"/>
          <w:divBdr>
            <w:top w:val="none" w:sz="0" w:space="0" w:color="auto"/>
            <w:left w:val="none" w:sz="0" w:space="0" w:color="auto"/>
            <w:bottom w:val="none" w:sz="0" w:space="0" w:color="auto"/>
            <w:right w:val="none" w:sz="0" w:space="0" w:color="auto"/>
          </w:divBdr>
        </w:div>
        <w:div w:id="1078400675">
          <w:marLeft w:val="0"/>
          <w:marRight w:val="0"/>
          <w:marTop w:val="0"/>
          <w:marBottom w:val="0"/>
          <w:divBdr>
            <w:top w:val="none" w:sz="0" w:space="0" w:color="auto"/>
            <w:left w:val="none" w:sz="0" w:space="0" w:color="auto"/>
            <w:bottom w:val="none" w:sz="0" w:space="0" w:color="auto"/>
            <w:right w:val="none" w:sz="0" w:space="0" w:color="auto"/>
          </w:divBdr>
        </w:div>
        <w:div w:id="2040743398">
          <w:marLeft w:val="0"/>
          <w:marRight w:val="0"/>
          <w:marTop w:val="0"/>
          <w:marBottom w:val="0"/>
          <w:divBdr>
            <w:top w:val="none" w:sz="0" w:space="0" w:color="auto"/>
            <w:left w:val="none" w:sz="0" w:space="0" w:color="auto"/>
            <w:bottom w:val="none" w:sz="0" w:space="0" w:color="auto"/>
            <w:right w:val="none" w:sz="0" w:space="0" w:color="auto"/>
          </w:divBdr>
        </w:div>
        <w:div w:id="509107911">
          <w:marLeft w:val="0"/>
          <w:marRight w:val="0"/>
          <w:marTop w:val="0"/>
          <w:marBottom w:val="0"/>
          <w:divBdr>
            <w:top w:val="none" w:sz="0" w:space="0" w:color="auto"/>
            <w:left w:val="none" w:sz="0" w:space="0" w:color="auto"/>
            <w:bottom w:val="none" w:sz="0" w:space="0" w:color="auto"/>
            <w:right w:val="none" w:sz="0" w:space="0" w:color="auto"/>
          </w:divBdr>
        </w:div>
      </w:divsChild>
    </w:div>
    <w:div w:id="1901403953">
      <w:bodyDiv w:val="1"/>
      <w:marLeft w:val="0"/>
      <w:marRight w:val="0"/>
      <w:marTop w:val="0"/>
      <w:marBottom w:val="0"/>
      <w:divBdr>
        <w:top w:val="none" w:sz="0" w:space="0" w:color="auto"/>
        <w:left w:val="none" w:sz="0" w:space="0" w:color="auto"/>
        <w:bottom w:val="none" w:sz="0" w:space="0" w:color="auto"/>
        <w:right w:val="none" w:sz="0" w:space="0" w:color="auto"/>
      </w:divBdr>
      <w:divsChild>
        <w:div w:id="1754088915">
          <w:marLeft w:val="0"/>
          <w:marRight w:val="0"/>
          <w:marTop w:val="0"/>
          <w:marBottom w:val="0"/>
          <w:divBdr>
            <w:top w:val="none" w:sz="0" w:space="0" w:color="auto"/>
            <w:left w:val="none" w:sz="0" w:space="0" w:color="auto"/>
            <w:bottom w:val="none" w:sz="0" w:space="0" w:color="auto"/>
            <w:right w:val="none" w:sz="0" w:space="0" w:color="auto"/>
          </w:divBdr>
        </w:div>
        <w:div w:id="1165898012">
          <w:marLeft w:val="0"/>
          <w:marRight w:val="0"/>
          <w:marTop w:val="0"/>
          <w:marBottom w:val="0"/>
          <w:divBdr>
            <w:top w:val="none" w:sz="0" w:space="0" w:color="auto"/>
            <w:left w:val="none" w:sz="0" w:space="0" w:color="auto"/>
            <w:bottom w:val="none" w:sz="0" w:space="0" w:color="auto"/>
            <w:right w:val="none" w:sz="0" w:space="0" w:color="auto"/>
          </w:divBdr>
        </w:div>
        <w:div w:id="522331505">
          <w:marLeft w:val="0"/>
          <w:marRight w:val="0"/>
          <w:marTop w:val="0"/>
          <w:marBottom w:val="0"/>
          <w:divBdr>
            <w:top w:val="none" w:sz="0" w:space="0" w:color="auto"/>
            <w:left w:val="none" w:sz="0" w:space="0" w:color="auto"/>
            <w:bottom w:val="none" w:sz="0" w:space="0" w:color="auto"/>
            <w:right w:val="none" w:sz="0" w:space="0" w:color="auto"/>
          </w:divBdr>
        </w:div>
        <w:div w:id="1611888183">
          <w:marLeft w:val="0"/>
          <w:marRight w:val="0"/>
          <w:marTop w:val="0"/>
          <w:marBottom w:val="0"/>
          <w:divBdr>
            <w:top w:val="none" w:sz="0" w:space="0" w:color="auto"/>
            <w:left w:val="none" w:sz="0" w:space="0" w:color="auto"/>
            <w:bottom w:val="none" w:sz="0" w:space="0" w:color="auto"/>
            <w:right w:val="none" w:sz="0" w:space="0" w:color="auto"/>
          </w:divBdr>
        </w:div>
        <w:div w:id="1153637533">
          <w:marLeft w:val="0"/>
          <w:marRight w:val="0"/>
          <w:marTop w:val="0"/>
          <w:marBottom w:val="0"/>
          <w:divBdr>
            <w:top w:val="none" w:sz="0" w:space="0" w:color="auto"/>
            <w:left w:val="none" w:sz="0" w:space="0" w:color="auto"/>
            <w:bottom w:val="none" w:sz="0" w:space="0" w:color="auto"/>
            <w:right w:val="none" w:sz="0" w:space="0" w:color="auto"/>
          </w:divBdr>
        </w:div>
        <w:div w:id="1105418633">
          <w:marLeft w:val="0"/>
          <w:marRight w:val="0"/>
          <w:marTop w:val="0"/>
          <w:marBottom w:val="0"/>
          <w:divBdr>
            <w:top w:val="none" w:sz="0" w:space="0" w:color="auto"/>
            <w:left w:val="none" w:sz="0" w:space="0" w:color="auto"/>
            <w:bottom w:val="none" w:sz="0" w:space="0" w:color="auto"/>
            <w:right w:val="none" w:sz="0" w:space="0" w:color="auto"/>
          </w:divBdr>
        </w:div>
        <w:div w:id="1516373">
          <w:marLeft w:val="0"/>
          <w:marRight w:val="0"/>
          <w:marTop w:val="0"/>
          <w:marBottom w:val="0"/>
          <w:divBdr>
            <w:top w:val="none" w:sz="0" w:space="0" w:color="auto"/>
            <w:left w:val="none" w:sz="0" w:space="0" w:color="auto"/>
            <w:bottom w:val="none" w:sz="0" w:space="0" w:color="auto"/>
            <w:right w:val="none" w:sz="0" w:space="0" w:color="auto"/>
          </w:divBdr>
        </w:div>
        <w:div w:id="295069746">
          <w:marLeft w:val="0"/>
          <w:marRight w:val="0"/>
          <w:marTop w:val="0"/>
          <w:marBottom w:val="0"/>
          <w:divBdr>
            <w:top w:val="none" w:sz="0" w:space="0" w:color="auto"/>
            <w:left w:val="none" w:sz="0" w:space="0" w:color="auto"/>
            <w:bottom w:val="none" w:sz="0" w:space="0" w:color="auto"/>
            <w:right w:val="none" w:sz="0" w:space="0" w:color="auto"/>
          </w:divBdr>
        </w:div>
      </w:divsChild>
    </w:div>
    <w:div w:id="2065519227">
      <w:bodyDiv w:val="1"/>
      <w:marLeft w:val="0"/>
      <w:marRight w:val="0"/>
      <w:marTop w:val="0"/>
      <w:marBottom w:val="0"/>
      <w:divBdr>
        <w:top w:val="none" w:sz="0" w:space="0" w:color="auto"/>
        <w:left w:val="none" w:sz="0" w:space="0" w:color="auto"/>
        <w:bottom w:val="none" w:sz="0" w:space="0" w:color="auto"/>
        <w:right w:val="none" w:sz="0" w:space="0" w:color="auto"/>
      </w:divBdr>
      <w:divsChild>
        <w:div w:id="811167853">
          <w:marLeft w:val="0"/>
          <w:marRight w:val="0"/>
          <w:marTop w:val="0"/>
          <w:marBottom w:val="0"/>
          <w:divBdr>
            <w:top w:val="none" w:sz="0" w:space="0" w:color="auto"/>
            <w:left w:val="none" w:sz="0" w:space="0" w:color="auto"/>
            <w:bottom w:val="none" w:sz="0" w:space="0" w:color="auto"/>
            <w:right w:val="none" w:sz="0" w:space="0" w:color="auto"/>
          </w:divBdr>
        </w:div>
        <w:div w:id="48400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scotland.co.uk/Education_Toolki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qmscotland.co.uk/FarmingFood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0B95D-B68C-4789-BC74-82C9BC8E2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29CC5-C09A-4FA6-BABB-BC0066419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B7E25-2F03-42F8-A816-5D34F4211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 (Student)</cp:lastModifiedBy>
  <cp:revision>3</cp:revision>
  <dcterms:created xsi:type="dcterms:W3CDTF">2022-03-16T14:19:00Z</dcterms:created>
  <dcterms:modified xsi:type="dcterms:W3CDTF">2022-03-16T14:20:00Z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