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D3E4B" w14:textId="3CE51058" w:rsidR="00696BBD" w:rsidRDefault="000D5AFB" w:rsidP="7668C2F2">
      <w:pPr>
        <w:spacing w:line="276" w:lineRule="auto"/>
      </w:pPr>
      <w:r>
        <w:rPr>
          <w:noProof/>
        </w:rPr>
        <w:drawing>
          <wp:anchor distT="0" distB="0" distL="114300" distR="114300" simplePos="0" relativeHeight="251659264" behindDoc="0" locked="0" layoutInCell="1" allowOverlap="1" wp14:anchorId="5BE8A3E0" wp14:editId="45190D00">
            <wp:simplePos x="0" y="0"/>
            <wp:positionH relativeFrom="column">
              <wp:posOffset>1912620</wp:posOffset>
            </wp:positionH>
            <wp:positionV relativeFrom="paragraph">
              <wp:posOffset>23495</wp:posOffset>
            </wp:positionV>
            <wp:extent cx="1798320" cy="623570"/>
            <wp:effectExtent l="0" t="0" r="0" b="5080"/>
            <wp:wrapSquare wrapText="bothSides"/>
            <wp:docPr id="3700239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2391" name="Picture 1"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20" cy="623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4DB0988" wp14:editId="1B952E2C">
            <wp:simplePos x="0" y="0"/>
            <wp:positionH relativeFrom="margin">
              <wp:posOffset>3937635</wp:posOffset>
            </wp:positionH>
            <wp:positionV relativeFrom="paragraph">
              <wp:posOffset>23495</wp:posOffset>
            </wp:positionV>
            <wp:extent cx="1776095" cy="654050"/>
            <wp:effectExtent l="0" t="0" r="0" b="0"/>
            <wp:wrapSquare wrapText="bothSides"/>
            <wp:docPr id="1162014737" name="Picture 3"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14737" name="Picture 3" descr="A blue and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6095" cy="654050"/>
                    </a:xfrm>
                    <a:prstGeom prst="rect">
                      <a:avLst/>
                    </a:prstGeom>
                  </pic:spPr>
                </pic:pic>
              </a:graphicData>
            </a:graphic>
            <wp14:sizeRelH relativeFrom="page">
              <wp14:pctWidth>0</wp14:pctWidth>
            </wp14:sizeRelH>
            <wp14:sizeRelV relativeFrom="page">
              <wp14:pctHeight>0</wp14:pctHeight>
            </wp14:sizeRelV>
          </wp:anchor>
        </w:drawing>
      </w:r>
      <w:r w:rsidR="00696BBD">
        <w:rPr>
          <w:noProof/>
        </w:rPr>
        <w:drawing>
          <wp:anchor distT="0" distB="0" distL="114300" distR="114300" simplePos="0" relativeHeight="251660288" behindDoc="0" locked="0" layoutInCell="1" allowOverlap="1" wp14:anchorId="1D1BCC76" wp14:editId="18E53092">
            <wp:simplePos x="0" y="0"/>
            <wp:positionH relativeFrom="column">
              <wp:posOffset>-38100</wp:posOffset>
            </wp:positionH>
            <wp:positionV relativeFrom="paragraph">
              <wp:posOffset>87630</wp:posOffset>
            </wp:positionV>
            <wp:extent cx="1724025" cy="462915"/>
            <wp:effectExtent l="0" t="0" r="9525" b="0"/>
            <wp:wrapSquare wrapText="bothSides"/>
            <wp:docPr id="1283572660" name="Picture 128357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4025" cy="462915"/>
                    </a:xfrm>
                    <a:prstGeom prst="rect">
                      <a:avLst/>
                    </a:prstGeom>
                  </pic:spPr>
                </pic:pic>
              </a:graphicData>
            </a:graphic>
            <wp14:sizeRelH relativeFrom="page">
              <wp14:pctWidth>0</wp14:pctWidth>
            </wp14:sizeRelH>
            <wp14:sizeRelV relativeFrom="page">
              <wp14:pctHeight>0</wp14:pctHeight>
            </wp14:sizeRelV>
          </wp:anchor>
        </w:drawing>
      </w:r>
      <w:r w:rsidR="7668C2F2">
        <w:br/>
      </w:r>
    </w:p>
    <w:p w14:paraId="4F155AAD" w14:textId="02CD03F9" w:rsidR="000D5AFB" w:rsidRDefault="000D5AFB" w:rsidP="7668C2F2">
      <w:pPr>
        <w:spacing w:line="276" w:lineRule="auto"/>
        <w:rPr>
          <w:rFonts w:ascii="Arial" w:hAnsi="Arial" w:cs="Arial"/>
          <w:b/>
          <w:bCs/>
          <w:color w:val="000000" w:themeColor="text1"/>
          <w:sz w:val="24"/>
          <w:szCs w:val="24"/>
        </w:rPr>
      </w:pPr>
    </w:p>
    <w:p w14:paraId="56C46F68" w14:textId="6FB6EE18" w:rsidR="00696BBD" w:rsidRPr="00696BBD" w:rsidRDefault="7668C2F2" w:rsidP="7668C2F2">
      <w:pPr>
        <w:spacing w:line="276" w:lineRule="auto"/>
      </w:pPr>
      <w:r w:rsidRPr="7668C2F2">
        <w:rPr>
          <w:rFonts w:ascii="Arial" w:hAnsi="Arial" w:cs="Arial"/>
          <w:b/>
          <w:bCs/>
          <w:color w:val="000000" w:themeColor="text1"/>
          <w:sz w:val="24"/>
          <w:szCs w:val="24"/>
        </w:rPr>
        <w:t>PRESS RELEASE</w:t>
      </w:r>
      <w:r w:rsidRPr="7668C2F2">
        <w:rPr>
          <w:rFonts w:ascii="Arial" w:hAnsi="Arial" w:cs="Arial"/>
          <w:b/>
          <w:bCs/>
          <w:color w:val="000000" w:themeColor="text1"/>
        </w:rPr>
        <w:t xml:space="preserve"> </w:t>
      </w:r>
    </w:p>
    <w:p w14:paraId="3CA14D84" w14:textId="3FA58349" w:rsidR="00274DCE" w:rsidRDefault="00696BBD" w:rsidP="003B4DDC">
      <w:pPr>
        <w:spacing w:line="276" w:lineRule="auto"/>
        <w:rPr>
          <w:rFonts w:ascii="Arial" w:hAnsi="Arial" w:cs="Arial"/>
          <w:color w:val="000000" w:themeColor="text1"/>
        </w:rPr>
      </w:pPr>
      <w:r>
        <w:rPr>
          <w:rFonts w:ascii="Arial" w:hAnsi="Arial" w:cs="Arial"/>
          <w:color w:val="000000" w:themeColor="text1"/>
        </w:rPr>
        <w:t>24</w:t>
      </w:r>
      <w:r w:rsidRPr="00696BBD">
        <w:rPr>
          <w:rFonts w:ascii="Arial" w:hAnsi="Arial" w:cs="Arial"/>
          <w:color w:val="000000" w:themeColor="text1"/>
          <w:vertAlign w:val="superscript"/>
        </w:rPr>
        <w:t>th</w:t>
      </w:r>
      <w:r>
        <w:rPr>
          <w:rFonts w:ascii="Arial" w:hAnsi="Arial" w:cs="Arial"/>
          <w:color w:val="000000" w:themeColor="text1"/>
        </w:rPr>
        <w:t xml:space="preserve"> October 2024</w:t>
      </w:r>
    </w:p>
    <w:p w14:paraId="61BF1F98" w14:textId="765C1ECF" w:rsidR="00696BBD" w:rsidRPr="00696BBD" w:rsidRDefault="00696BBD" w:rsidP="003B4DDC">
      <w:pPr>
        <w:spacing w:line="276" w:lineRule="auto"/>
        <w:rPr>
          <w:rFonts w:ascii="Arial" w:hAnsi="Arial" w:cs="Arial"/>
          <w:i/>
          <w:iCs/>
          <w:color w:val="000000" w:themeColor="text1"/>
        </w:rPr>
      </w:pPr>
      <w:r>
        <w:rPr>
          <w:rFonts w:ascii="Arial" w:hAnsi="Arial" w:cs="Arial"/>
          <w:i/>
          <w:iCs/>
          <w:color w:val="000000" w:themeColor="text1"/>
        </w:rPr>
        <w:t>For immediate use</w:t>
      </w:r>
    </w:p>
    <w:p w14:paraId="19689746" w14:textId="7D7BC95A" w:rsidR="000648BC" w:rsidRPr="00B7578B" w:rsidRDefault="000648BC" w:rsidP="003B4DDC">
      <w:pPr>
        <w:spacing w:line="276" w:lineRule="auto"/>
        <w:rPr>
          <w:rFonts w:ascii="Arial" w:hAnsi="Arial" w:cs="Arial"/>
          <w:color w:val="000000" w:themeColor="text1"/>
        </w:rPr>
      </w:pPr>
    </w:p>
    <w:p w14:paraId="6343D6C1" w14:textId="29BC8F7C" w:rsidR="0031142C" w:rsidRPr="006D0903" w:rsidRDefault="000F13CA" w:rsidP="00696BBD">
      <w:pPr>
        <w:spacing w:line="276" w:lineRule="auto"/>
        <w:jc w:val="center"/>
        <w:rPr>
          <w:rFonts w:ascii="Arial" w:hAnsi="Arial" w:cs="Arial"/>
          <w:b/>
          <w:bCs/>
          <w:color w:val="000000" w:themeColor="text1"/>
        </w:rPr>
      </w:pPr>
      <w:r w:rsidRPr="006D0903">
        <w:rPr>
          <w:rFonts w:ascii="Arial" w:hAnsi="Arial" w:cs="Arial"/>
          <w:b/>
          <w:bCs/>
          <w:color w:val="000000" w:themeColor="text1"/>
        </w:rPr>
        <w:t>Scottish Farming Champions Take Centre Stage at the 2024 Agriculture Awards</w:t>
      </w:r>
    </w:p>
    <w:p w14:paraId="2CBF01B8" w14:textId="17AA20FE" w:rsidR="000F13CA" w:rsidRPr="00F24628" w:rsidRDefault="000F13CA" w:rsidP="003B4DDC">
      <w:pPr>
        <w:spacing w:line="276" w:lineRule="auto"/>
        <w:rPr>
          <w:rFonts w:ascii="Arial" w:hAnsi="Arial" w:cs="Arial"/>
          <w:b/>
          <w:bCs/>
          <w:color w:val="000000" w:themeColor="text1"/>
        </w:rPr>
      </w:pPr>
    </w:p>
    <w:p w14:paraId="21411465" w14:textId="7C235AF3" w:rsidR="0031142C" w:rsidRDefault="7668C2F2" w:rsidP="006D0903">
      <w:pPr>
        <w:spacing w:line="276" w:lineRule="auto"/>
        <w:rPr>
          <w:rFonts w:ascii="Arial" w:eastAsia="Arial" w:hAnsi="Arial" w:cs="Arial"/>
          <w:color w:val="000000" w:themeColor="text1"/>
        </w:rPr>
      </w:pPr>
      <w:r w:rsidRPr="7668C2F2">
        <w:rPr>
          <w:rFonts w:ascii="Arial" w:eastAsia="Arial" w:hAnsi="Arial" w:cs="Arial"/>
          <w:color w:val="000000" w:themeColor="text1"/>
        </w:rPr>
        <w:t xml:space="preserve">The Scottish Agriculture Awards returned in spectacular fashion </w:t>
      </w:r>
      <w:r w:rsidR="00696BBD">
        <w:rPr>
          <w:rFonts w:ascii="Arial" w:eastAsia="Arial" w:hAnsi="Arial" w:cs="Arial"/>
          <w:color w:val="000000" w:themeColor="text1"/>
        </w:rPr>
        <w:t>tonight</w:t>
      </w:r>
      <w:r w:rsidRPr="7668C2F2">
        <w:rPr>
          <w:rFonts w:ascii="Arial" w:eastAsia="Arial" w:hAnsi="Arial" w:cs="Arial"/>
          <w:color w:val="000000" w:themeColor="text1"/>
        </w:rPr>
        <w:t xml:space="preserve"> (Thursday, 24th October), with over 500 attendees gathering to celebrate the sector’s most innovative and forward-thinking businesses and individuals.</w:t>
      </w:r>
    </w:p>
    <w:p w14:paraId="460C161E" w14:textId="77777777" w:rsidR="000F13CA" w:rsidRDefault="000F13CA" w:rsidP="006D0903">
      <w:pPr>
        <w:spacing w:line="276" w:lineRule="auto"/>
        <w:jc w:val="center"/>
        <w:rPr>
          <w:rFonts w:ascii="Arial" w:eastAsia="Arial" w:hAnsi="Arial" w:cs="Arial"/>
          <w:color w:val="000000" w:themeColor="text1"/>
        </w:rPr>
      </w:pPr>
    </w:p>
    <w:p w14:paraId="5A21983E" w14:textId="28174DAD" w:rsidR="000F13CA" w:rsidRDefault="7668C2F2" w:rsidP="006D0903">
      <w:pPr>
        <w:spacing w:line="276" w:lineRule="auto"/>
        <w:rPr>
          <w:rFonts w:ascii="Arial" w:eastAsia="Arial" w:hAnsi="Arial" w:cs="Arial"/>
          <w:color w:val="000000" w:themeColor="text1"/>
        </w:rPr>
      </w:pPr>
      <w:r w:rsidRPr="7668C2F2">
        <w:rPr>
          <w:rFonts w:ascii="Arial" w:eastAsia="Arial" w:hAnsi="Arial" w:cs="Arial"/>
          <w:color w:val="000000" w:themeColor="text1"/>
        </w:rPr>
        <w:t xml:space="preserve">Organised by </w:t>
      </w:r>
      <w:proofErr w:type="spellStart"/>
      <w:r w:rsidRPr="7668C2F2">
        <w:rPr>
          <w:rFonts w:ascii="Arial" w:eastAsia="Arial" w:hAnsi="Arial" w:cs="Arial"/>
          <w:color w:val="000000" w:themeColor="text1"/>
        </w:rPr>
        <w:t>AgriScot</w:t>
      </w:r>
      <w:proofErr w:type="spellEnd"/>
      <w:r w:rsidRPr="7668C2F2">
        <w:rPr>
          <w:rFonts w:ascii="Arial" w:eastAsia="Arial" w:hAnsi="Arial" w:cs="Arial"/>
          <w:color w:val="000000" w:themeColor="text1"/>
        </w:rPr>
        <w:t>, RHASS (the Royal Highland &amp; Agricultural Society of Scotland), and The Scottish Farmer, the ceremony celebrated achievements across 17 prestigious categories. Among the new additions for 2024 were Mixed Farm of the Year, Contractor of the Year, and Farming’s Future Award. These joined established favourites like Adviser of the Year, Machinery Dealer of the Year, Supplier of the Year, Best Agroforestry Award, Unsung Hero, and the highly anticipated Farm of the Year awards.</w:t>
      </w:r>
    </w:p>
    <w:p w14:paraId="2B7753C9" w14:textId="77777777" w:rsidR="000F13CA" w:rsidRDefault="000F13CA" w:rsidP="006D0903">
      <w:pPr>
        <w:spacing w:line="276" w:lineRule="auto"/>
        <w:rPr>
          <w:rFonts w:ascii="Arial" w:eastAsia="Arial" w:hAnsi="Arial" w:cs="Arial"/>
          <w:color w:val="000000" w:themeColor="text1"/>
        </w:rPr>
      </w:pPr>
    </w:p>
    <w:p w14:paraId="37977AA5" w14:textId="57789289" w:rsidR="00A178C8" w:rsidRDefault="7668C2F2" w:rsidP="006D0903">
      <w:pPr>
        <w:spacing w:line="276" w:lineRule="auto"/>
        <w:rPr>
          <w:rFonts w:ascii="Arial" w:eastAsia="Arial" w:hAnsi="Arial" w:cs="Arial"/>
          <w:color w:val="000000" w:themeColor="text1"/>
        </w:rPr>
      </w:pPr>
      <w:r w:rsidRPr="7668C2F2">
        <w:rPr>
          <w:rFonts w:ascii="Arial" w:eastAsia="Arial" w:hAnsi="Arial" w:cs="Arial"/>
          <w:color w:val="000000" w:themeColor="text1"/>
        </w:rPr>
        <w:t xml:space="preserve">The event was once again hosted by popular rural influencer Cammy Wilson of </w:t>
      </w:r>
      <w:r w:rsidRPr="7668C2F2">
        <w:rPr>
          <w:rFonts w:ascii="Arial" w:eastAsia="Arial" w:hAnsi="Arial" w:cs="Arial"/>
          <w:i/>
          <w:iCs/>
          <w:color w:val="000000" w:themeColor="text1"/>
        </w:rPr>
        <w:t>The Sheep Game</w:t>
      </w:r>
      <w:r w:rsidRPr="7668C2F2">
        <w:rPr>
          <w:rFonts w:ascii="Arial" w:eastAsia="Arial" w:hAnsi="Arial" w:cs="Arial"/>
          <w:color w:val="000000" w:themeColor="text1"/>
        </w:rPr>
        <w:t>, who entertained the audience throughout a memorable evening dedicated to recognising the sector’s most outstanding figures.</w:t>
      </w:r>
    </w:p>
    <w:p w14:paraId="22BB10E1" w14:textId="6CE3E91A" w:rsidR="0CDA1C38" w:rsidRDefault="0CDA1C38" w:rsidP="006D0903">
      <w:pPr>
        <w:spacing w:line="276" w:lineRule="auto"/>
        <w:rPr>
          <w:rFonts w:ascii="Arial" w:eastAsia="Arial" w:hAnsi="Arial" w:cs="Arial"/>
        </w:rPr>
      </w:pPr>
    </w:p>
    <w:p w14:paraId="0DA8F332" w14:textId="0499ACF4" w:rsidR="59B483F8" w:rsidRDefault="7668C2F2" w:rsidP="006D0903">
      <w:pPr>
        <w:spacing w:line="276" w:lineRule="auto"/>
        <w:rPr>
          <w:rFonts w:ascii="Arial" w:eastAsia="Arial" w:hAnsi="Arial" w:cs="Arial"/>
          <w:color w:val="000000" w:themeColor="text1"/>
        </w:rPr>
      </w:pPr>
      <w:r w:rsidRPr="7668C2F2">
        <w:rPr>
          <w:rFonts w:ascii="Arial" w:eastAsia="Arial" w:hAnsi="Arial" w:cs="Arial"/>
        </w:rPr>
        <w:t xml:space="preserve">Proceedings began with the presentation of the Lifetime Achievement Award to veteran journalist and editor </w:t>
      </w:r>
      <w:r w:rsidRPr="7668C2F2">
        <w:rPr>
          <w:rFonts w:ascii="Arial" w:eastAsia="Arial" w:hAnsi="Arial" w:cs="Arial"/>
          <w:b/>
          <w:bCs/>
        </w:rPr>
        <w:t>Eddie Gillanders,</w:t>
      </w:r>
      <w:r w:rsidRPr="7668C2F2">
        <w:rPr>
          <w:rFonts w:ascii="Arial" w:eastAsia="Arial" w:hAnsi="Arial" w:cs="Arial"/>
        </w:rPr>
        <w:t xml:space="preserve"> in recognition of his lifelong impact on Scottish agricultural journalism spanning over 60 years, and the inspiration he has provided to both peers and readers.</w:t>
      </w:r>
    </w:p>
    <w:p w14:paraId="2DCFC83D" w14:textId="77777777" w:rsidR="00CE4DE1" w:rsidRDefault="00CE4DE1" w:rsidP="006D0903">
      <w:pPr>
        <w:spacing w:line="276" w:lineRule="auto"/>
        <w:rPr>
          <w:rFonts w:ascii="Arial" w:eastAsia="Arial" w:hAnsi="Arial" w:cs="Arial"/>
          <w:color w:val="000000" w:themeColor="text1"/>
          <w:kern w:val="0"/>
          <w14:ligatures w14:val="none"/>
        </w:rPr>
      </w:pPr>
    </w:p>
    <w:p w14:paraId="4B94ADE2" w14:textId="65B6D4FD" w:rsidR="00F62CFC" w:rsidRDefault="48500A73" w:rsidP="006D0903">
      <w:pPr>
        <w:spacing w:line="276" w:lineRule="auto"/>
        <w:rPr>
          <w:rFonts w:ascii="Arial" w:eastAsia="Arial" w:hAnsi="Arial" w:cs="Arial"/>
          <w:color w:val="000000" w:themeColor="text1"/>
          <w:kern w:val="0"/>
          <w14:ligatures w14:val="none"/>
        </w:rPr>
      </w:pPr>
      <w:r w:rsidRPr="7668C2F2">
        <w:rPr>
          <w:rFonts w:ascii="Arial" w:eastAsia="Arial" w:hAnsi="Arial" w:cs="Arial"/>
          <w:b/>
          <w:bCs/>
          <w:color w:val="000000" w:themeColor="text1"/>
          <w:kern w:val="0"/>
          <w14:ligatures w14:val="none"/>
        </w:rPr>
        <w:t xml:space="preserve">Sandy Paul </w:t>
      </w:r>
      <w:r w:rsidRPr="7668C2F2">
        <w:rPr>
          <w:rFonts w:ascii="Arial" w:eastAsia="Arial" w:hAnsi="Arial" w:cs="Arial"/>
          <w:color w:val="000000" w:themeColor="text1"/>
          <w:kern w:val="0"/>
          <w14:ligatures w14:val="none"/>
        </w:rPr>
        <w:t xml:space="preserve">was presented with </w:t>
      </w:r>
      <w:proofErr w:type="spellStart"/>
      <w:r w:rsidR="76FA75D5" w:rsidRPr="7668C2F2">
        <w:rPr>
          <w:rFonts w:ascii="Arial" w:eastAsia="Arial" w:hAnsi="Arial" w:cs="Arial"/>
          <w:color w:val="000000" w:themeColor="text1"/>
          <w:kern w:val="0"/>
          <w14:ligatures w14:val="none"/>
        </w:rPr>
        <w:t>Shearwell</w:t>
      </w:r>
      <w:proofErr w:type="spellEnd"/>
      <w:r w:rsidR="76FA75D5" w:rsidRPr="7668C2F2">
        <w:rPr>
          <w:rFonts w:ascii="Arial" w:eastAsia="Arial" w:hAnsi="Arial" w:cs="Arial"/>
          <w:color w:val="000000" w:themeColor="text1"/>
          <w:kern w:val="0"/>
          <w14:ligatures w14:val="none"/>
        </w:rPr>
        <w:t xml:space="preserve"> Data’s </w:t>
      </w:r>
      <w:r w:rsidRPr="7668C2F2">
        <w:rPr>
          <w:rFonts w:ascii="Arial" w:eastAsia="Arial" w:hAnsi="Arial" w:cs="Arial"/>
          <w:color w:val="000000" w:themeColor="text1"/>
          <w:kern w:val="0"/>
          <w14:ligatures w14:val="none"/>
        </w:rPr>
        <w:t>Unsung Hero Award</w:t>
      </w:r>
      <w:r w:rsidR="41F12BEE" w:rsidRPr="7668C2F2">
        <w:rPr>
          <w:rFonts w:ascii="Arial" w:eastAsia="Arial" w:hAnsi="Arial" w:cs="Arial"/>
          <w:color w:val="000000" w:themeColor="text1"/>
          <w:kern w:val="0"/>
          <w14:ligatures w14:val="none"/>
        </w:rPr>
        <w:t xml:space="preserve">, </w:t>
      </w:r>
      <w:r w:rsidR="2E82C3AB" w:rsidRPr="7668C2F2">
        <w:rPr>
          <w:rFonts w:ascii="Arial" w:eastAsia="Arial" w:hAnsi="Arial" w:cs="Arial"/>
          <w:color w:val="000000" w:themeColor="text1"/>
          <w:kern w:val="0"/>
          <w14:ligatures w14:val="none"/>
        </w:rPr>
        <w:t>who recently retired</w:t>
      </w:r>
      <w:r w:rsidR="41F12BEE" w:rsidRPr="7668C2F2">
        <w:rPr>
          <w:rFonts w:ascii="Arial" w:eastAsia="Arial" w:hAnsi="Arial" w:cs="Arial"/>
          <w:color w:val="000000" w:themeColor="text1"/>
          <w:kern w:val="0"/>
          <w14:ligatures w14:val="none"/>
        </w:rPr>
        <w:t xml:space="preserve"> after 46 years </w:t>
      </w:r>
      <w:r w:rsidR="6B264822" w:rsidRPr="7668C2F2">
        <w:rPr>
          <w:rFonts w:ascii="Arial" w:eastAsia="Arial" w:hAnsi="Arial" w:cs="Arial"/>
          <w:color w:val="000000" w:themeColor="text1"/>
          <w:kern w:val="0"/>
          <w14:ligatures w14:val="none"/>
        </w:rPr>
        <w:t xml:space="preserve">of service </w:t>
      </w:r>
      <w:r w:rsidR="41F12BEE" w:rsidRPr="7668C2F2">
        <w:rPr>
          <w:rFonts w:ascii="Arial" w:eastAsia="Arial" w:hAnsi="Arial" w:cs="Arial"/>
          <w:color w:val="000000" w:themeColor="text1"/>
          <w:kern w:val="0"/>
          <w14:ligatures w14:val="none"/>
        </w:rPr>
        <w:t xml:space="preserve">with the Ross family of </w:t>
      </w:r>
      <w:proofErr w:type="spellStart"/>
      <w:r w:rsidR="41F12BEE" w:rsidRPr="7668C2F2">
        <w:rPr>
          <w:rFonts w:ascii="Arial" w:eastAsia="Arial" w:hAnsi="Arial" w:cs="Arial"/>
          <w:color w:val="000000" w:themeColor="text1"/>
          <w:kern w:val="0"/>
          <w14:ligatures w14:val="none"/>
        </w:rPr>
        <w:t>Strichen</w:t>
      </w:r>
      <w:proofErr w:type="spellEnd"/>
      <w:r w:rsidR="41F12BEE" w:rsidRPr="7668C2F2">
        <w:rPr>
          <w:rFonts w:ascii="Arial" w:eastAsia="Arial" w:hAnsi="Arial" w:cs="Arial"/>
          <w:color w:val="000000" w:themeColor="text1"/>
          <w:kern w:val="0"/>
          <w14:ligatures w14:val="none"/>
        </w:rPr>
        <w:t xml:space="preserve"> Mains</w:t>
      </w:r>
      <w:r w:rsidR="6B264822" w:rsidRPr="7668C2F2">
        <w:rPr>
          <w:rFonts w:ascii="Arial" w:eastAsia="Arial" w:hAnsi="Arial" w:cs="Arial"/>
          <w:color w:val="000000" w:themeColor="text1"/>
          <w:kern w:val="0"/>
          <w14:ligatures w14:val="none"/>
        </w:rPr>
        <w:t xml:space="preserve">. Employed </w:t>
      </w:r>
      <w:r w:rsidR="41F12BEE" w:rsidRPr="7668C2F2">
        <w:rPr>
          <w:rFonts w:ascii="Arial" w:eastAsia="Arial" w:hAnsi="Arial" w:cs="Arial"/>
          <w:color w:val="000000" w:themeColor="text1"/>
          <w:kern w:val="0"/>
          <w14:ligatures w14:val="none"/>
        </w:rPr>
        <w:t xml:space="preserve">in all aspects of the </w:t>
      </w:r>
      <w:r w:rsidR="6B264822" w:rsidRPr="7668C2F2">
        <w:rPr>
          <w:rFonts w:ascii="Arial" w:eastAsia="Arial" w:hAnsi="Arial" w:cs="Arial"/>
          <w:color w:val="000000" w:themeColor="text1"/>
          <w:kern w:val="0"/>
          <w14:ligatures w14:val="none"/>
        </w:rPr>
        <w:t>business before</w:t>
      </w:r>
      <w:r w:rsidR="41F12BEE" w:rsidRPr="7668C2F2">
        <w:rPr>
          <w:rFonts w:ascii="Arial" w:eastAsia="Arial" w:hAnsi="Arial" w:cs="Arial"/>
          <w:color w:val="000000" w:themeColor="text1"/>
          <w:kern w:val="0"/>
          <w14:ligatures w14:val="none"/>
        </w:rPr>
        <w:t xml:space="preserve"> latterly taking on the role of lorry driver</w:t>
      </w:r>
      <w:r w:rsidR="6B264822" w:rsidRPr="7668C2F2">
        <w:rPr>
          <w:rFonts w:ascii="Arial" w:eastAsia="Arial" w:hAnsi="Arial" w:cs="Arial"/>
          <w:color w:val="000000" w:themeColor="text1"/>
          <w:kern w:val="0"/>
          <w14:ligatures w14:val="none"/>
        </w:rPr>
        <w:t xml:space="preserve">, Sandy’s dedication, knowledge and </w:t>
      </w:r>
      <w:r w:rsidR="76092FE7" w:rsidRPr="7668C2F2">
        <w:rPr>
          <w:rFonts w:ascii="Arial" w:eastAsia="Arial" w:hAnsi="Arial" w:cs="Arial"/>
          <w:color w:val="000000" w:themeColor="text1"/>
          <w:kern w:val="0"/>
          <w14:ligatures w14:val="none"/>
        </w:rPr>
        <w:t xml:space="preserve">skill </w:t>
      </w:r>
      <w:r w:rsidR="11735E8F" w:rsidRPr="7668C2F2">
        <w:rPr>
          <w:rFonts w:ascii="Arial" w:eastAsia="Arial" w:hAnsi="Arial" w:cs="Arial"/>
          <w:color w:val="000000" w:themeColor="text1"/>
          <w:kern w:val="0"/>
          <w14:ligatures w14:val="none"/>
        </w:rPr>
        <w:t xml:space="preserve">as a haulier </w:t>
      </w:r>
      <w:r w:rsidR="76092FE7" w:rsidRPr="7668C2F2">
        <w:rPr>
          <w:rFonts w:ascii="Arial" w:eastAsia="Arial" w:hAnsi="Arial" w:cs="Arial"/>
          <w:color w:val="000000" w:themeColor="text1"/>
          <w:kern w:val="0"/>
          <w14:ligatures w14:val="none"/>
        </w:rPr>
        <w:t>was</w:t>
      </w:r>
      <w:r w:rsidR="6B264822" w:rsidRPr="7668C2F2">
        <w:rPr>
          <w:rFonts w:ascii="Arial" w:eastAsia="Arial" w:hAnsi="Arial" w:cs="Arial"/>
          <w:color w:val="000000" w:themeColor="text1"/>
          <w:kern w:val="0"/>
          <w14:ligatures w14:val="none"/>
        </w:rPr>
        <w:t xml:space="preserve"> </w:t>
      </w:r>
      <w:r w:rsidR="52AC5124" w:rsidRPr="7668C2F2">
        <w:rPr>
          <w:rFonts w:ascii="Arial" w:eastAsia="Arial" w:hAnsi="Arial" w:cs="Arial"/>
          <w:color w:val="000000" w:themeColor="text1"/>
          <w:kern w:val="0"/>
          <w14:ligatures w14:val="none"/>
        </w:rPr>
        <w:t>commended.</w:t>
      </w:r>
    </w:p>
    <w:p w14:paraId="4A4859AB" w14:textId="1D7C0A68" w:rsidR="00CE4DE1" w:rsidRDefault="00CE4DE1" w:rsidP="006D0903">
      <w:pPr>
        <w:spacing w:line="276" w:lineRule="auto"/>
        <w:rPr>
          <w:rFonts w:ascii="Arial" w:eastAsia="Arial" w:hAnsi="Arial" w:cs="Arial"/>
          <w:color w:val="000000" w:themeColor="text1"/>
        </w:rPr>
      </w:pPr>
    </w:p>
    <w:p w14:paraId="086272D4" w14:textId="1127302C" w:rsidR="00EF3C70" w:rsidRPr="00EF3C70" w:rsidRDefault="41F12BEE" w:rsidP="006D0903">
      <w:pPr>
        <w:spacing w:line="276" w:lineRule="auto"/>
        <w:rPr>
          <w:rFonts w:ascii="Arial" w:eastAsia="Arial" w:hAnsi="Arial" w:cs="Arial"/>
          <w:color w:val="000000" w:themeColor="text1"/>
          <w:kern w:val="0"/>
          <w14:ligatures w14:val="none"/>
        </w:rPr>
      </w:pPr>
      <w:r w:rsidRPr="7668C2F2">
        <w:rPr>
          <w:rFonts w:ascii="Arial" w:eastAsia="Arial" w:hAnsi="Arial" w:cs="Arial"/>
          <w:b/>
          <w:bCs/>
          <w:color w:val="000000" w:themeColor="text1"/>
          <w:kern w:val="0"/>
          <w14:ligatures w14:val="none"/>
        </w:rPr>
        <w:t>Robert Forrest Ltd</w:t>
      </w:r>
      <w:r w:rsidRPr="7668C2F2">
        <w:rPr>
          <w:rFonts w:ascii="Arial" w:eastAsia="Arial" w:hAnsi="Arial" w:cs="Arial"/>
          <w:color w:val="000000" w:themeColor="text1"/>
          <w:kern w:val="0"/>
          <w14:ligatures w14:val="none"/>
        </w:rPr>
        <w:t xml:space="preserve">, a family-run beef, sheep, and arable business, claimed the </w:t>
      </w:r>
      <w:r w:rsidR="6B264822" w:rsidRPr="7668C2F2">
        <w:rPr>
          <w:rFonts w:ascii="Arial" w:eastAsia="Arial" w:hAnsi="Arial" w:cs="Arial"/>
          <w:color w:val="000000" w:themeColor="text1"/>
          <w:kern w:val="0"/>
          <w14:ligatures w14:val="none"/>
        </w:rPr>
        <w:t>inaugural</w:t>
      </w:r>
      <w:r w:rsidRPr="7668C2F2">
        <w:rPr>
          <w:rFonts w:ascii="Arial" w:eastAsia="Arial" w:hAnsi="Arial" w:cs="Arial"/>
          <w:color w:val="000000" w:themeColor="text1"/>
          <w:kern w:val="0"/>
          <w14:ligatures w14:val="none"/>
        </w:rPr>
        <w:t xml:space="preserve"> Mixed Farm of the Year accolade,</w:t>
      </w:r>
      <w:r w:rsidR="06D8C0BB" w:rsidRPr="7668C2F2">
        <w:rPr>
          <w:rFonts w:ascii="Arial" w:eastAsia="Arial" w:hAnsi="Arial" w:cs="Arial"/>
          <w:color w:val="000000" w:themeColor="text1"/>
          <w:kern w:val="0"/>
          <w14:ligatures w14:val="none"/>
        </w:rPr>
        <w:t xml:space="preserve"> sponsored by Thorntons,</w:t>
      </w:r>
      <w:r w:rsidRPr="7668C2F2">
        <w:rPr>
          <w:rFonts w:ascii="Arial" w:eastAsia="Arial" w:hAnsi="Arial" w:cs="Arial"/>
          <w:color w:val="000000" w:themeColor="text1"/>
          <w:kern w:val="0"/>
          <w14:ligatures w14:val="none"/>
        </w:rPr>
        <w:t xml:space="preserve"> while </w:t>
      </w:r>
      <w:r w:rsidRPr="7668C2F2">
        <w:rPr>
          <w:rFonts w:ascii="Arial" w:eastAsia="Arial" w:hAnsi="Arial" w:cs="Arial"/>
          <w:b/>
          <w:bCs/>
          <w:color w:val="000000" w:themeColor="text1"/>
          <w:kern w:val="0"/>
          <w14:ligatures w14:val="none"/>
        </w:rPr>
        <w:t>James Hamilton</w:t>
      </w:r>
      <w:r w:rsidRPr="7668C2F2">
        <w:rPr>
          <w:rFonts w:ascii="Arial" w:eastAsia="Arial" w:hAnsi="Arial" w:cs="Arial"/>
          <w:color w:val="000000" w:themeColor="text1"/>
          <w:kern w:val="0"/>
          <w14:ligatures w14:val="none"/>
        </w:rPr>
        <w:t xml:space="preserve"> was </w:t>
      </w:r>
      <w:r w:rsidR="76092FE7" w:rsidRPr="7668C2F2">
        <w:rPr>
          <w:rFonts w:ascii="Arial" w:eastAsia="Arial" w:hAnsi="Arial" w:cs="Arial"/>
          <w:color w:val="000000" w:themeColor="text1"/>
          <w:kern w:val="0"/>
          <w14:ligatures w14:val="none"/>
        </w:rPr>
        <w:t>honoured</w:t>
      </w:r>
      <w:r w:rsidRPr="7668C2F2">
        <w:rPr>
          <w:rFonts w:ascii="Arial" w:eastAsia="Arial" w:hAnsi="Arial" w:cs="Arial"/>
          <w:color w:val="000000" w:themeColor="text1"/>
          <w:kern w:val="0"/>
          <w14:ligatures w14:val="none"/>
        </w:rPr>
        <w:t xml:space="preserve"> with </w:t>
      </w:r>
      <w:r w:rsidR="60261785" w:rsidRPr="7668C2F2">
        <w:rPr>
          <w:rFonts w:ascii="Arial" w:eastAsia="Arial" w:hAnsi="Arial" w:cs="Arial"/>
          <w:color w:val="000000" w:themeColor="text1"/>
          <w:kern w:val="0"/>
          <w14:ligatures w14:val="none"/>
        </w:rPr>
        <w:t xml:space="preserve">NFU Scotland’s </w:t>
      </w:r>
      <w:r w:rsidRPr="7668C2F2">
        <w:rPr>
          <w:rFonts w:ascii="Arial" w:eastAsia="Arial" w:hAnsi="Arial" w:cs="Arial"/>
          <w:color w:val="000000" w:themeColor="text1"/>
          <w:kern w:val="0"/>
          <w14:ligatures w14:val="none"/>
        </w:rPr>
        <w:t xml:space="preserve">Farming’s Future Award for his outstanding </w:t>
      </w:r>
      <w:r w:rsidR="76092FE7" w:rsidRPr="7668C2F2">
        <w:rPr>
          <w:rFonts w:ascii="Arial" w:eastAsia="Arial" w:hAnsi="Arial" w:cs="Arial"/>
          <w:color w:val="000000" w:themeColor="text1"/>
          <w:kern w:val="0"/>
          <w14:ligatures w14:val="none"/>
        </w:rPr>
        <w:t>commitment</w:t>
      </w:r>
      <w:r w:rsidRPr="7668C2F2">
        <w:rPr>
          <w:rFonts w:ascii="Arial" w:eastAsia="Arial" w:hAnsi="Arial" w:cs="Arial"/>
          <w:color w:val="000000" w:themeColor="text1"/>
          <w:kern w:val="0"/>
          <w14:ligatures w14:val="none"/>
        </w:rPr>
        <w:t xml:space="preserve"> to personal and professional growth, as well as his </w:t>
      </w:r>
      <w:r w:rsidR="27D3DCB1" w:rsidRPr="7668C2F2">
        <w:rPr>
          <w:rFonts w:ascii="Arial" w:eastAsia="Arial" w:hAnsi="Arial" w:cs="Arial"/>
          <w:color w:val="000000" w:themeColor="text1"/>
          <w:kern w:val="0"/>
          <w14:ligatures w14:val="none"/>
        </w:rPr>
        <w:t>wider industry contributions.</w:t>
      </w:r>
    </w:p>
    <w:p w14:paraId="3F878034" w14:textId="77777777" w:rsidR="00CE4DE1" w:rsidRDefault="00CE4DE1" w:rsidP="006D0903">
      <w:pPr>
        <w:spacing w:line="276" w:lineRule="auto"/>
        <w:rPr>
          <w:rFonts w:ascii="Arial" w:eastAsia="Arial" w:hAnsi="Arial" w:cs="Arial"/>
          <w:color w:val="000000" w:themeColor="text1"/>
        </w:rPr>
      </w:pPr>
    </w:p>
    <w:p w14:paraId="00492FD5" w14:textId="6AE54434" w:rsidR="000F13CA" w:rsidRPr="00F24628" w:rsidRDefault="7668C2F2" w:rsidP="006D0903">
      <w:pPr>
        <w:spacing w:line="276" w:lineRule="auto"/>
        <w:rPr>
          <w:rFonts w:ascii="Arial" w:eastAsia="Arial" w:hAnsi="Arial" w:cs="Arial"/>
        </w:rPr>
      </w:pPr>
      <w:r w:rsidRPr="7668C2F2">
        <w:rPr>
          <w:rFonts w:ascii="Arial" w:eastAsia="Arial" w:hAnsi="Arial" w:cs="Arial"/>
          <w:color w:val="000000" w:themeColor="text1"/>
        </w:rPr>
        <w:t xml:space="preserve">The evening culminated in the crowning of Champion of Champions, sponsored by </w:t>
      </w:r>
      <w:proofErr w:type="spellStart"/>
      <w:r w:rsidRPr="7668C2F2">
        <w:rPr>
          <w:rFonts w:ascii="Arial" w:eastAsia="Arial" w:hAnsi="Arial" w:cs="Arial"/>
          <w:color w:val="000000" w:themeColor="text1"/>
        </w:rPr>
        <w:t>ScottishPower</w:t>
      </w:r>
      <w:proofErr w:type="spellEnd"/>
      <w:r w:rsidRPr="7668C2F2">
        <w:rPr>
          <w:rFonts w:ascii="Arial" w:eastAsia="Arial" w:hAnsi="Arial" w:cs="Arial"/>
          <w:color w:val="000000" w:themeColor="text1"/>
        </w:rPr>
        <w:t xml:space="preserve"> Renewables, which was awarded to </w:t>
      </w:r>
      <w:r w:rsidRPr="7668C2F2">
        <w:rPr>
          <w:rFonts w:ascii="Arial" w:eastAsia="Arial" w:hAnsi="Arial" w:cs="Arial"/>
          <w:b/>
          <w:bCs/>
          <w:color w:val="000000" w:themeColor="text1"/>
        </w:rPr>
        <w:t>W Murray (Farming) Ltd</w:t>
      </w:r>
      <w:r w:rsidRPr="7668C2F2">
        <w:rPr>
          <w:rFonts w:ascii="Arial" w:eastAsia="Arial" w:hAnsi="Arial" w:cs="Arial"/>
          <w:color w:val="000000" w:themeColor="text1"/>
        </w:rPr>
        <w:t xml:space="preserve">, the winner of Contractor of the Year. </w:t>
      </w:r>
      <w:r w:rsidRPr="7668C2F2">
        <w:rPr>
          <w:rFonts w:ascii="Arial" w:eastAsia="Arial" w:hAnsi="Arial" w:cs="Arial"/>
        </w:rPr>
        <w:t xml:space="preserve">The judges commended the business for its outstanding customer service and strong commitment to sustainability, both of which are vital to the success of their clients' operations and the future of farming. </w:t>
      </w:r>
    </w:p>
    <w:p w14:paraId="61DF66D0" w14:textId="77777777" w:rsidR="000F13CA" w:rsidRPr="00F24628" w:rsidRDefault="000F13CA" w:rsidP="006D0903">
      <w:pPr>
        <w:spacing w:line="276" w:lineRule="auto"/>
        <w:rPr>
          <w:rFonts w:ascii="Arial" w:eastAsia="Arial" w:hAnsi="Arial" w:cs="Arial"/>
          <w:color w:val="000000" w:themeColor="text1"/>
        </w:rPr>
      </w:pPr>
    </w:p>
    <w:p w14:paraId="5B13430C" w14:textId="582D1849" w:rsidR="00F96EC4" w:rsidRDefault="7668C2F2" w:rsidP="006D0903">
      <w:pPr>
        <w:pStyle w:val="s3"/>
        <w:spacing w:before="0" w:beforeAutospacing="0" w:after="180" w:afterAutospacing="0" w:line="276" w:lineRule="auto"/>
        <w:rPr>
          <w:rFonts w:ascii="Arial" w:eastAsia="Arial" w:hAnsi="Arial" w:cs="Arial"/>
          <w:color w:val="000000" w:themeColor="text1"/>
          <w:sz w:val="22"/>
          <w:szCs w:val="22"/>
        </w:rPr>
      </w:pPr>
      <w:proofErr w:type="spellStart"/>
      <w:r w:rsidRPr="7668C2F2">
        <w:rPr>
          <w:rFonts w:ascii="Arial" w:eastAsia="Arial" w:hAnsi="Arial" w:cs="Arial"/>
          <w:color w:val="000000" w:themeColor="text1"/>
          <w:sz w:val="22"/>
          <w:szCs w:val="22"/>
        </w:rPr>
        <w:t>AgriScot</w:t>
      </w:r>
      <w:proofErr w:type="spellEnd"/>
      <w:r w:rsidRPr="7668C2F2">
        <w:rPr>
          <w:rFonts w:ascii="Arial" w:eastAsia="Arial" w:hAnsi="Arial" w:cs="Arial"/>
          <w:color w:val="000000" w:themeColor="text1"/>
          <w:sz w:val="22"/>
          <w:szCs w:val="22"/>
        </w:rPr>
        <w:t xml:space="preserve"> Chairman Robert Neill welcomed guests and said:</w:t>
      </w:r>
    </w:p>
    <w:p w14:paraId="411CCBF4" w14:textId="50E582A9" w:rsidR="7668C2F2" w:rsidRDefault="7668C2F2" w:rsidP="006D0903">
      <w:pPr>
        <w:pStyle w:val="s3"/>
        <w:spacing w:before="0" w:beforeAutospacing="0" w:after="180" w:afterAutospacing="0" w:line="276" w:lineRule="auto"/>
        <w:rPr>
          <w:rFonts w:ascii="Arial" w:eastAsia="Arial" w:hAnsi="Arial" w:cs="Arial"/>
          <w:color w:val="000000" w:themeColor="text1"/>
          <w:sz w:val="22"/>
          <w:szCs w:val="22"/>
        </w:rPr>
      </w:pPr>
      <w:r w:rsidRPr="7668C2F2">
        <w:rPr>
          <w:rFonts w:ascii="Arial" w:eastAsia="Arial" w:hAnsi="Arial" w:cs="Arial"/>
          <w:color w:val="000000" w:themeColor="text1"/>
          <w:sz w:val="22"/>
          <w:szCs w:val="22"/>
        </w:rPr>
        <w:t>“The Scottish Agricultural Awards have once again shone a spotlight on the outstanding skill, innovation and resilience that defines our industry. But beyond the accolades, these awards provide a unique platform for sharing expertise, inspiring future leaders, and celebrating the remarkable contributions being made across the sector. I would like to congratulate all finalists as we collectively celebrate the strength and vibrancy of Scottish farming, and thanks all those who nominated, sponsored and supported the event. We are looking forward to continuing the celebrations on 13</w:t>
      </w:r>
      <w:r w:rsidRPr="7668C2F2">
        <w:rPr>
          <w:rFonts w:ascii="Arial" w:eastAsia="Arial" w:hAnsi="Arial" w:cs="Arial"/>
          <w:color w:val="000000" w:themeColor="text1"/>
          <w:sz w:val="22"/>
          <w:szCs w:val="22"/>
          <w:vertAlign w:val="superscript"/>
        </w:rPr>
        <w:t>th</w:t>
      </w:r>
      <w:r w:rsidRPr="7668C2F2">
        <w:rPr>
          <w:rFonts w:ascii="Arial" w:eastAsia="Arial" w:hAnsi="Arial" w:cs="Arial"/>
          <w:color w:val="000000" w:themeColor="text1"/>
          <w:sz w:val="22"/>
          <w:szCs w:val="22"/>
        </w:rPr>
        <w:t xml:space="preserve"> November at </w:t>
      </w:r>
      <w:proofErr w:type="spellStart"/>
      <w:r w:rsidRPr="7668C2F2">
        <w:rPr>
          <w:rFonts w:ascii="Arial" w:eastAsia="Arial" w:hAnsi="Arial" w:cs="Arial"/>
          <w:color w:val="000000" w:themeColor="text1"/>
          <w:sz w:val="22"/>
          <w:szCs w:val="22"/>
        </w:rPr>
        <w:t>AgriScot</w:t>
      </w:r>
      <w:proofErr w:type="spellEnd"/>
      <w:r w:rsidRPr="7668C2F2">
        <w:rPr>
          <w:rFonts w:ascii="Arial" w:eastAsia="Arial" w:hAnsi="Arial" w:cs="Arial"/>
          <w:color w:val="000000" w:themeColor="text1"/>
          <w:sz w:val="22"/>
          <w:szCs w:val="22"/>
        </w:rPr>
        <w:t xml:space="preserve">.” </w:t>
      </w:r>
    </w:p>
    <w:p w14:paraId="3CBF121B" w14:textId="43D88F8E" w:rsidR="00A234FC" w:rsidRPr="003D717B" w:rsidRDefault="20654E67" w:rsidP="006D0903">
      <w:pPr>
        <w:rPr>
          <w:rFonts w:ascii="Arial" w:eastAsia="Arial" w:hAnsi="Arial" w:cs="Arial"/>
          <w:color w:val="000000" w:themeColor="text1"/>
          <w:kern w:val="0"/>
          <w14:ligatures w14:val="none"/>
        </w:rPr>
      </w:pPr>
      <w:r w:rsidRPr="7668C2F2">
        <w:rPr>
          <w:rFonts w:ascii="Arial" w:eastAsia="Arial" w:hAnsi="Arial" w:cs="Arial"/>
          <w:color w:val="000000" w:themeColor="text1"/>
          <w:kern w:val="0"/>
          <w14:ligatures w14:val="none"/>
        </w:rPr>
        <w:t>James Logan</w:t>
      </w:r>
      <w:r w:rsidR="00A234FC" w:rsidRPr="7668C2F2">
        <w:rPr>
          <w:rFonts w:ascii="Arial" w:eastAsia="Arial" w:hAnsi="Arial" w:cs="Arial"/>
          <w:color w:val="000000" w:themeColor="text1"/>
          <w:kern w:val="0"/>
          <w14:ligatures w14:val="none"/>
        </w:rPr>
        <w:t>,</w:t>
      </w:r>
      <w:r w:rsidRPr="7668C2F2">
        <w:rPr>
          <w:rFonts w:ascii="Arial" w:eastAsia="Arial" w:hAnsi="Arial" w:cs="Arial"/>
          <w:color w:val="000000" w:themeColor="text1"/>
          <w:kern w:val="0"/>
          <w14:ligatures w14:val="none"/>
        </w:rPr>
        <w:t xml:space="preserve"> the Chairman of RHASS, sai</w:t>
      </w:r>
      <w:r w:rsidR="00A234FC" w:rsidRPr="7668C2F2">
        <w:rPr>
          <w:rFonts w:ascii="Arial" w:eastAsia="Arial" w:hAnsi="Arial" w:cs="Arial"/>
          <w:color w:val="000000" w:themeColor="text1"/>
          <w:kern w:val="0"/>
          <w14:ligatures w14:val="none"/>
        </w:rPr>
        <w:t>d:</w:t>
      </w:r>
    </w:p>
    <w:p w14:paraId="3AF0F91B" w14:textId="77777777" w:rsidR="00A234FC" w:rsidRDefault="00A234FC" w:rsidP="006D0903">
      <w:pPr>
        <w:rPr>
          <w:rFonts w:ascii="Arial" w:eastAsia="Arial" w:hAnsi="Arial" w:cs="Arial"/>
          <w:color w:val="000000" w:themeColor="text1"/>
        </w:rPr>
      </w:pPr>
    </w:p>
    <w:p w14:paraId="72B11B00" w14:textId="615AD8C4" w:rsidR="20654E67" w:rsidRDefault="7668C2F2" w:rsidP="006D0903">
      <w:pPr>
        <w:rPr>
          <w:rFonts w:ascii="Arial" w:eastAsia="Arial" w:hAnsi="Arial" w:cs="Arial"/>
          <w:color w:val="000000" w:themeColor="text1"/>
        </w:rPr>
      </w:pPr>
      <w:r w:rsidRPr="7668C2F2">
        <w:rPr>
          <w:rFonts w:ascii="Arial" w:eastAsia="Arial" w:hAnsi="Arial" w:cs="Arial"/>
          <w:color w:val="000000" w:themeColor="text1"/>
        </w:rPr>
        <w:t>“As Chair of RHASS, attending this year's awards was a truly rewarding experience, especially after such a challenging harvest. It was heartening to see so many individuals from across the industry come together to celebrate remarkable achievements. These recognitions represent the culmination of hard work, perseverance, and dedication, all made even more meaningful by the acknowledgement from peers within the sector. There are so many inspiring things happening across the sector, from the evolution of farming practices to the diversification of farmland, which is why this year’s award nominees and winners should be immensely proud of their achievements. Not only are they leading the way in demonstrating best practice in their fields, but they are supporting the future of Scotland’s agriculture community and inspiring the next generation of farmers and agricultural employees. We hope their stories inspire even more amazing entries and nominees for next year’s awards.”</w:t>
      </w:r>
    </w:p>
    <w:p w14:paraId="770DD38B" w14:textId="443C1363" w:rsidR="20654E67" w:rsidRDefault="20654E67" w:rsidP="006D0903">
      <w:pPr>
        <w:spacing w:line="276" w:lineRule="auto"/>
        <w:rPr>
          <w:rFonts w:ascii="Arial" w:eastAsia="Arial" w:hAnsi="Arial" w:cs="Arial"/>
          <w:color w:val="000000" w:themeColor="text1"/>
          <w:highlight w:val="yellow"/>
        </w:rPr>
      </w:pPr>
    </w:p>
    <w:p w14:paraId="13710A30" w14:textId="4CE1D199" w:rsidR="16026E64" w:rsidRDefault="7668C2F2" w:rsidP="006D0903">
      <w:pPr>
        <w:spacing w:line="276" w:lineRule="auto"/>
        <w:rPr>
          <w:rFonts w:ascii="Arial" w:eastAsia="Arial" w:hAnsi="Arial" w:cs="Arial"/>
          <w:color w:val="000000" w:themeColor="text1"/>
        </w:rPr>
      </w:pPr>
      <w:r w:rsidRPr="7668C2F2">
        <w:rPr>
          <w:rFonts w:ascii="Arial" w:eastAsia="Arial" w:hAnsi="Arial" w:cs="Arial"/>
          <w:color w:val="000000" w:themeColor="text1"/>
        </w:rPr>
        <w:t>John Sleigh, Editor of the Scottish Farmer, opened the evening:</w:t>
      </w:r>
    </w:p>
    <w:p w14:paraId="7F535035" w14:textId="05152861" w:rsidR="0CDA1C38" w:rsidRDefault="0CDA1C38" w:rsidP="006D0903">
      <w:pPr>
        <w:spacing w:line="276" w:lineRule="auto"/>
        <w:rPr>
          <w:rFonts w:ascii="Arial" w:eastAsia="Arial" w:hAnsi="Arial" w:cs="Arial"/>
          <w:color w:val="000000" w:themeColor="text1"/>
        </w:rPr>
      </w:pPr>
    </w:p>
    <w:p w14:paraId="537D645B" w14:textId="27ACB6E9" w:rsidR="7668C2F2" w:rsidRDefault="7668C2F2" w:rsidP="006D0903">
      <w:pPr>
        <w:spacing w:line="276" w:lineRule="auto"/>
        <w:rPr>
          <w:rFonts w:ascii="Arial" w:eastAsia="Arial" w:hAnsi="Arial" w:cs="Arial"/>
          <w:color w:val="000000" w:themeColor="text1"/>
        </w:rPr>
      </w:pPr>
      <w:r w:rsidRPr="7668C2F2">
        <w:rPr>
          <w:rFonts w:ascii="Arial" w:eastAsia="Arial" w:hAnsi="Arial" w:cs="Arial"/>
          <w:color w:val="000000" w:themeColor="text1"/>
        </w:rPr>
        <w:t>“As an industry, we need nights like this to celebrate those who are doing an exceptional job. Personally, I’m particularly delighted because, in the paper, we must call out everything - the good, the bad, and the ugly. This evening provides the necessary balance, allowing us to highlight all the great work being done in Scottish agriculture. What strikes me most about our finalists this year is their ability to see opportunity where others only see challenges. This is something we shouldn’t shy away from, as change is the one certainty we face. Our finalists have embraced change and built resilient businesses fit for the 21st century.”</w:t>
      </w:r>
    </w:p>
    <w:p w14:paraId="716FF1ED" w14:textId="68FE98CE" w:rsidR="7668C2F2" w:rsidRDefault="7668C2F2" w:rsidP="006D0903">
      <w:pPr>
        <w:pStyle w:val="s3"/>
        <w:spacing w:before="0" w:beforeAutospacing="0" w:after="180" w:line="276" w:lineRule="auto"/>
        <w:divId w:val="154421593"/>
        <w:rPr>
          <w:rFonts w:ascii="Arial" w:eastAsia="Arial" w:hAnsi="Arial" w:cs="Arial"/>
          <w:color w:val="000000" w:themeColor="text1"/>
          <w:sz w:val="22"/>
          <w:szCs w:val="22"/>
        </w:rPr>
      </w:pPr>
      <w:r w:rsidRPr="7668C2F2">
        <w:rPr>
          <w:rFonts w:ascii="Arial" w:eastAsia="Arial" w:hAnsi="Arial" w:cs="Arial"/>
          <w:color w:val="000000" w:themeColor="text1"/>
          <w:sz w:val="22"/>
          <w:szCs w:val="22"/>
        </w:rPr>
        <w:t xml:space="preserve">Launched in 2023 by </w:t>
      </w:r>
      <w:proofErr w:type="spellStart"/>
      <w:r w:rsidRPr="7668C2F2">
        <w:rPr>
          <w:rFonts w:ascii="Arial" w:eastAsia="Arial" w:hAnsi="Arial" w:cs="Arial"/>
          <w:color w:val="000000" w:themeColor="text1"/>
          <w:sz w:val="22"/>
          <w:szCs w:val="22"/>
        </w:rPr>
        <w:t>AgriScot</w:t>
      </w:r>
      <w:proofErr w:type="spellEnd"/>
      <w:r w:rsidRPr="7668C2F2">
        <w:rPr>
          <w:rFonts w:ascii="Arial" w:eastAsia="Arial" w:hAnsi="Arial" w:cs="Arial"/>
          <w:color w:val="000000" w:themeColor="text1"/>
          <w:sz w:val="22"/>
          <w:szCs w:val="22"/>
        </w:rPr>
        <w:t xml:space="preserve">, RHASS, and The Scottish Farmer, the Scottish Agriculture Awards were created to consolidate various sector awards into a single, premier event that celebrates the best of Scottish agriculture. This complements individual awards presented at both the Royal Highland Show in June and </w:t>
      </w:r>
      <w:proofErr w:type="spellStart"/>
      <w:r w:rsidRPr="7668C2F2">
        <w:rPr>
          <w:rFonts w:ascii="Arial" w:eastAsia="Arial" w:hAnsi="Arial" w:cs="Arial"/>
          <w:color w:val="000000" w:themeColor="text1"/>
          <w:sz w:val="22"/>
          <w:szCs w:val="22"/>
        </w:rPr>
        <w:t>AgriScot</w:t>
      </w:r>
      <w:proofErr w:type="spellEnd"/>
      <w:r w:rsidRPr="7668C2F2">
        <w:rPr>
          <w:rFonts w:ascii="Arial" w:eastAsia="Arial" w:hAnsi="Arial" w:cs="Arial"/>
          <w:color w:val="000000" w:themeColor="text1"/>
          <w:sz w:val="22"/>
          <w:szCs w:val="22"/>
        </w:rPr>
        <w:t xml:space="preserve"> in November.</w:t>
      </w:r>
    </w:p>
    <w:p w14:paraId="79241E99" w14:textId="354EA5D3" w:rsidR="00D60910" w:rsidRPr="00F24628" w:rsidRDefault="00B7578B" w:rsidP="006D0903">
      <w:pPr>
        <w:spacing w:line="276" w:lineRule="auto"/>
        <w:rPr>
          <w:rFonts w:ascii="Arial" w:eastAsia="Arial" w:hAnsi="Arial" w:cs="Arial"/>
          <w:color w:val="000000" w:themeColor="text1"/>
          <w:kern w:val="0"/>
          <w14:ligatures w14:val="none"/>
        </w:rPr>
      </w:pPr>
      <w:r w:rsidRPr="7668C2F2">
        <w:rPr>
          <w:rFonts w:ascii="Arial" w:eastAsia="Arial" w:hAnsi="Arial" w:cs="Arial"/>
          <w:color w:val="000000" w:themeColor="text1"/>
          <w:kern w:val="0"/>
          <w14:ligatures w14:val="none"/>
        </w:rPr>
        <w:t xml:space="preserve">The </w:t>
      </w:r>
      <w:r w:rsidR="000D1136" w:rsidRPr="7668C2F2">
        <w:rPr>
          <w:rFonts w:ascii="Arial" w:eastAsia="Arial" w:hAnsi="Arial" w:cs="Arial"/>
          <w:color w:val="000000" w:themeColor="text1"/>
          <w:kern w:val="0"/>
          <w14:ligatures w14:val="none"/>
        </w:rPr>
        <w:t xml:space="preserve">2024 </w:t>
      </w:r>
      <w:r w:rsidR="00311F4D" w:rsidRPr="7668C2F2">
        <w:rPr>
          <w:rFonts w:ascii="Arial" w:eastAsia="Arial" w:hAnsi="Arial" w:cs="Arial"/>
          <w:color w:val="000000" w:themeColor="text1"/>
          <w:kern w:val="0"/>
          <w14:ligatures w14:val="none"/>
        </w:rPr>
        <w:t>ceremony</w:t>
      </w:r>
      <w:r w:rsidR="000648BC" w:rsidRPr="7668C2F2">
        <w:rPr>
          <w:rFonts w:ascii="Arial" w:eastAsia="Arial" w:hAnsi="Arial" w:cs="Arial"/>
          <w:color w:val="000000" w:themeColor="text1"/>
          <w:kern w:val="0"/>
          <w14:ligatures w14:val="none"/>
        </w:rPr>
        <w:t xml:space="preserve">, held </w:t>
      </w:r>
      <w:r w:rsidR="00D60910" w:rsidRPr="7668C2F2">
        <w:rPr>
          <w:rFonts w:ascii="Arial" w:eastAsia="Arial" w:hAnsi="Arial" w:cs="Arial"/>
          <w:color w:val="000000" w:themeColor="text1"/>
          <w:kern w:val="0"/>
          <w14:ligatures w14:val="none"/>
        </w:rPr>
        <w:t xml:space="preserve">at the larger DoubleTree Hilton venue in </w:t>
      </w:r>
      <w:r w:rsidR="000648BC" w:rsidRPr="7668C2F2">
        <w:rPr>
          <w:rFonts w:ascii="Arial" w:eastAsia="Arial" w:hAnsi="Arial" w:cs="Arial"/>
          <w:color w:val="000000" w:themeColor="text1"/>
          <w:kern w:val="0"/>
          <w14:ligatures w14:val="none"/>
        </w:rPr>
        <w:t xml:space="preserve">Glasgow, </w:t>
      </w:r>
      <w:r w:rsidR="001A65C3" w:rsidRPr="7668C2F2">
        <w:rPr>
          <w:rFonts w:ascii="Arial" w:eastAsia="Arial" w:hAnsi="Arial" w:cs="Arial"/>
          <w:color w:val="000000" w:themeColor="text1"/>
          <w:kern w:val="0"/>
          <w14:ligatures w14:val="none"/>
        </w:rPr>
        <w:t>included a three</w:t>
      </w:r>
      <w:r w:rsidR="00FC6398" w:rsidRPr="7668C2F2">
        <w:rPr>
          <w:rFonts w:ascii="Arial" w:eastAsia="Arial" w:hAnsi="Arial" w:cs="Arial"/>
          <w:color w:val="000000" w:themeColor="text1"/>
          <w:kern w:val="0"/>
          <w14:ligatures w14:val="none"/>
        </w:rPr>
        <w:t>-</w:t>
      </w:r>
      <w:r w:rsidR="001A65C3" w:rsidRPr="7668C2F2">
        <w:rPr>
          <w:rFonts w:ascii="Arial" w:eastAsia="Arial" w:hAnsi="Arial" w:cs="Arial"/>
          <w:color w:val="000000" w:themeColor="text1"/>
          <w:kern w:val="0"/>
          <w14:ligatures w14:val="none"/>
        </w:rPr>
        <w:t xml:space="preserve">course meal </w:t>
      </w:r>
      <w:r w:rsidR="000648BC" w:rsidRPr="7668C2F2">
        <w:rPr>
          <w:rFonts w:ascii="Arial" w:eastAsia="Arial" w:hAnsi="Arial" w:cs="Arial"/>
          <w:color w:val="000000" w:themeColor="text1"/>
          <w:kern w:val="0"/>
          <w14:ligatures w14:val="none"/>
        </w:rPr>
        <w:t>showcasing</w:t>
      </w:r>
      <w:r w:rsidR="001A65C3" w:rsidRPr="7668C2F2">
        <w:rPr>
          <w:rFonts w:ascii="Arial" w:eastAsia="Arial" w:hAnsi="Arial" w:cs="Arial"/>
          <w:color w:val="000000" w:themeColor="text1"/>
          <w:kern w:val="0"/>
          <w14:ligatures w14:val="none"/>
        </w:rPr>
        <w:t xml:space="preserve"> some of the finest Scottish ingredients and live music. </w:t>
      </w:r>
      <w:r w:rsidR="000F13CA" w:rsidRPr="7668C2F2">
        <w:rPr>
          <w:rFonts w:ascii="Arial" w:eastAsia="Arial" w:hAnsi="Arial" w:cs="Arial"/>
          <w:color w:val="000000" w:themeColor="text1"/>
          <w:kern w:val="0"/>
          <w14:ligatures w14:val="none"/>
        </w:rPr>
        <w:t xml:space="preserve">Winners of the Farm of the Year awards will also be recognised at </w:t>
      </w:r>
      <w:proofErr w:type="spellStart"/>
      <w:r w:rsidR="000F13CA" w:rsidRPr="7668C2F2">
        <w:rPr>
          <w:rFonts w:ascii="Arial" w:eastAsia="Arial" w:hAnsi="Arial" w:cs="Arial"/>
          <w:color w:val="000000" w:themeColor="text1"/>
          <w:kern w:val="0"/>
          <w14:ligatures w14:val="none"/>
        </w:rPr>
        <w:t>AgriScot</w:t>
      </w:r>
      <w:proofErr w:type="spellEnd"/>
      <w:r w:rsidR="000F13CA" w:rsidRPr="7668C2F2">
        <w:rPr>
          <w:rFonts w:ascii="Arial" w:eastAsia="Arial" w:hAnsi="Arial" w:cs="Arial"/>
          <w:color w:val="000000" w:themeColor="text1"/>
          <w:kern w:val="0"/>
          <w14:ligatures w14:val="none"/>
        </w:rPr>
        <w:t xml:space="preserve"> on 13th November, where they will receive their coveted plaques.</w:t>
      </w:r>
    </w:p>
    <w:p w14:paraId="0557C307" w14:textId="77777777" w:rsidR="00E91A69" w:rsidRPr="00B7578B" w:rsidRDefault="00E91A69" w:rsidP="006D0903">
      <w:pPr>
        <w:spacing w:line="276" w:lineRule="auto"/>
        <w:rPr>
          <w:rFonts w:ascii="Arial" w:eastAsia="Times New Roman" w:hAnsi="Arial" w:cs="Arial"/>
          <w:color w:val="000000" w:themeColor="text1"/>
          <w:kern w:val="0"/>
          <w14:ligatures w14:val="none"/>
        </w:rPr>
      </w:pPr>
    </w:p>
    <w:p w14:paraId="59830B66" w14:textId="77777777" w:rsidR="000648BC" w:rsidRDefault="000648BC" w:rsidP="003B4DDC">
      <w:pPr>
        <w:pStyle w:val="NormalWeb"/>
        <w:spacing w:before="0" w:beforeAutospacing="0" w:after="0" w:afterAutospacing="0" w:line="276" w:lineRule="auto"/>
        <w:divId w:val="783383119"/>
        <w:rPr>
          <w:rStyle w:val="bumpedfont20"/>
          <w:rFonts w:ascii="Arial" w:hAnsi="Arial" w:cs="Arial"/>
          <w:b/>
          <w:bCs/>
          <w:color w:val="000000" w:themeColor="text1"/>
          <w:sz w:val="22"/>
          <w:szCs w:val="22"/>
        </w:rPr>
      </w:pPr>
      <w:r>
        <w:rPr>
          <w:rStyle w:val="bumpedfont20"/>
          <w:rFonts w:ascii="Arial" w:hAnsi="Arial" w:cs="Arial"/>
          <w:b/>
          <w:bCs/>
          <w:color w:val="000000" w:themeColor="text1"/>
          <w:sz w:val="22"/>
          <w:szCs w:val="22"/>
        </w:rPr>
        <w:t>WINNERS:</w:t>
      </w:r>
    </w:p>
    <w:p w14:paraId="5E8A1372" w14:textId="77777777" w:rsidR="000648BC" w:rsidRDefault="000648BC" w:rsidP="003B4DDC">
      <w:pPr>
        <w:pStyle w:val="NormalWeb"/>
        <w:spacing w:before="0" w:beforeAutospacing="0" w:after="0" w:afterAutospacing="0" w:line="276" w:lineRule="auto"/>
        <w:divId w:val="783383119"/>
        <w:rPr>
          <w:rStyle w:val="bumpedfont20"/>
          <w:rFonts w:ascii="Arial" w:hAnsi="Arial" w:cs="Arial"/>
          <w:b/>
          <w:bCs/>
          <w:color w:val="000000" w:themeColor="text1"/>
          <w:sz w:val="22"/>
          <w:szCs w:val="22"/>
        </w:rPr>
      </w:pPr>
    </w:p>
    <w:p w14:paraId="1821B033" w14:textId="77777777" w:rsidR="002F5FC1" w:rsidRPr="002F5FC1" w:rsidRDefault="002F5FC1" w:rsidP="002F5FC1">
      <w:pPr>
        <w:spacing w:line="276" w:lineRule="auto"/>
        <w:rPr>
          <w:rFonts w:ascii="Arial" w:hAnsi="Arial" w:cs="Arial"/>
          <w:b/>
          <w:bCs/>
          <w:color w:val="000000" w:themeColor="text1"/>
          <w:kern w:val="0"/>
          <w14:ligatures w14:val="none"/>
        </w:rPr>
      </w:pPr>
      <w:bookmarkStart w:id="0" w:name="_Hlk147236565"/>
      <w:r w:rsidRPr="002F5FC1">
        <w:rPr>
          <w:rFonts w:ascii="Arial" w:hAnsi="Arial" w:cs="Arial"/>
          <w:b/>
          <w:bCs/>
          <w:color w:val="000000" w:themeColor="text1"/>
          <w:kern w:val="0"/>
          <w14:ligatures w14:val="none"/>
        </w:rPr>
        <w:t>Adviser of the Year presented by The Scottish Farmer</w:t>
      </w:r>
    </w:p>
    <w:p w14:paraId="172F082F" w14:textId="226792A7" w:rsidR="002F5FC1" w:rsidRPr="002F5FC1" w:rsidRDefault="002F5FC1" w:rsidP="002F5FC1">
      <w:pPr>
        <w:spacing w:line="276" w:lineRule="auto"/>
        <w:rPr>
          <w:rFonts w:ascii="Arial" w:hAnsi="Arial" w:cs="Arial"/>
          <w:color w:val="000000" w:themeColor="text1"/>
          <w:kern w:val="0"/>
          <w14:ligatures w14:val="none"/>
        </w:rPr>
      </w:pPr>
      <w:bookmarkStart w:id="1" w:name="_Hlk147236546"/>
      <w:r w:rsidRPr="002F5FC1">
        <w:rPr>
          <w:rFonts w:ascii="Arial" w:hAnsi="Arial" w:cs="Arial"/>
          <w:color w:val="000000" w:themeColor="text1"/>
          <w:kern w:val="0"/>
          <w14:ligatures w14:val="none"/>
        </w:rPr>
        <w:t>Craig Bothwell, SAC Consulting</w:t>
      </w:r>
    </w:p>
    <w:bookmarkEnd w:id="1"/>
    <w:p w14:paraId="0259C38D" w14:textId="77777777" w:rsidR="002F5FC1" w:rsidRPr="002F5FC1" w:rsidRDefault="002F5FC1" w:rsidP="002F5FC1">
      <w:pPr>
        <w:spacing w:line="276" w:lineRule="auto"/>
        <w:rPr>
          <w:rFonts w:ascii="Arial" w:hAnsi="Arial" w:cs="Arial"/>
          <w:b/>
          <w:bCs/>
          <w:color w:val="000000" w:themeColor="text1"/>
          <w:kern w:val="0"/>
          <w14:ligatures w14:val="none"/>
        </w:rPr>
      </w:pPr>
    </w:p>
    <w:p w14:paraId="48AFAED8"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lastRenderedPageBreak/>
        <w:t>Animal Health Provider of the Year presented by The Herald</w:t>
      </w:r>
    </w:p>
    <w:p w14:paraId="16D37E46"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Thrums Veterinary Group</w:t>
      </w:r>
    </w:p>
    <w:p w14:paraId="4A9FF9D4" w14:textId="77777777" w:rsidR="002F5FC1" w:rsidRPr="002F5FC1" w:rsidRDefault="002F5FC1" w:rsidP="002F5FC1">
      <w:pPr>
        <w:spacing w:line="276" w:lineRule="auto"/>
        <w:rPr>
          <w:rFonts w:ascii="Arial" w:hAnsi="Arial" w:cs="Arial"/>
          <w:b/>
          <w:bCs/>
          <w:color w:val="000000" w:themeColor="text1"/>
          <w:kern w:val="0"/>
          <w14:ligatures w14:val="none"/>
        </w:rPr>
      </w:pPr>
    </w:p>
    <w:p w14:paraId="76400EE8"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 xml:space="preserve">Arable Farm of the Year sponsored by </w:t>
      </w:r>
      <w:proofErr w:type="spellStart"/>
      <w:r w:rsidRPr="002F5FC1">
        <w:rPr>
          <w:rFonts w:ascii="Arial" w:hAnsi="Arial" w:cs="Arial"/>
          <w:b/>
          <w:bCs/>
          <w:color w:val="000000" w:themeColor="text1"/>
          <w:kern w:val="0"/>
          <w14:ligatures w14:val="none"/>
        </w:rPr>
        <w:t>soilessentials</w:t>
      </w:r>
      <w:proofErr w:type="spellEnd"/>
    </w:p>
    <w:p w14:paraId="1288D2C5"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 xml:space="preserve">Over </w:t>
      </w:r>
      <w:proofErr w:type="spellStart"/>
      <w:r w:rsidRPr="002F5FC1">
        <w:rPr>
          <w:rFonts w:ascii="Arial" w:hAnsi="Arial" w:cs="Arial"/>
          <w:color w:val="000000" w:themeColor="text1"/>
          <w:kern w:val="0"/>
          <w14:ligatures w14:val="none"/>
        </w:rPr>
        <w:t>Rankeilour</w:t>
      </w:r>
      <w:proofErr w:type="spellEnd"/>
      <w:r w:rsidRPr="002F5FC1">
        <w:rPr>
          <w:rFonts w:ascii="Arial" w:hAnsi="Arial" w:cs="Arial"/>
          <w:color w:val="000000" w:themeColor="text1"/>
          <w:kern w:val="0"/>
          <w14:ligatures w14:val="none"/>
        </w:rPr>
        <w:t xml:space="preserve"> Farms</w:t>
      </w:r>
    </w:p>
    <w:p w14:paraId="260A860B" w14:textId="77777777" w:rsidR="002F5FC1" w:rsidRPr="002F5FC1" w:rsidRDefault="002F5FC1" w:rsidP="002F5FC1">
      <w:pPr>
        <w:spacing w:line="276" w:lineRule="auto"/>
        <w:rPr>
          <w:rFonts w:ascii="Arial" w:hAnsi="Arial" w:cs="Arial"/>
          <w:b/>
          <w:bCs/>
          <w:color w:val="000000" w:themeColor="text1"/>
          <w:kern w:val="0"/>
          <w14:ligatures w14:val="none"/>
        </w:rPr>
      </w:pPr>
    </w:p>
    <w:p w14:paraId="7CC5097E"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Best Agroforestry Award presented by The Forestry Journal</w:t>
      </w:r>
    </w:p>
    <w:p w14:paraId="2E0A1B23"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 xml:space="preserve">The Woolly Pig Company - The future forest company at </w:t>
      </w:r>
      <w:proofErr w:type="spellStart"/>
      <w:r w:rsidRPr="002F5FC1">
        <w:rPr>
          <w:rFonts w:ascii="Arial" w:hAnsi="Arial" w:cs="Arial"/>
          <w:color w:val="000000" w:themeColor="text1"/>
          <w:kern w:val="0"/>
          <w14:ligatures w14:val="none"/>
        </w:rPr>
        <w:t>Brodoclea</w:t>
      </w:r>
      <w:proofErr w:type="spellEnd"/>
      <w:r w:rsidRPr="002F5FC1">
        <w:rPr>
          <w:rFonts w:ascii="Arial" w:hAnsi="Arial" w:cs="Arial"/>
          <w:color w:val="000000" w:themeColor="text1"/>
          <w:kern w:val="0"/>
          <w14:ligatures w14:val="none"/>
        </w:rPr>
        <w:t xml:space="preserve"> Farm Woodland </w:t>
      </w:r>
    </w:p>
    <w:p w14:paraId="54BFEB00" w14:textId="77777777" w:rsidR="002F5FC1" w:rsidRPr="002F5FC1" w:rsidRDefault="002F5FC1" w:rsidP="002F5FC1">
      <w:pPr>
        <w:spacing w:line="276" w:lineRule="auto"/>
        <w:rPr>
          <w:rFonts w:ascii="Arial" w:hAnsi="Arial" w:cs="Arial"/>
          <w:b/>
          <w:bCs/>
          <w:color w:val="000000" w:themeColor="text1"/>
          <w:kern w:val="0"/>
          <w14:ligatures w14:val="none"/>
        </w:rPr>
      </w:pPr>
    </w:p>
    <w:p w14:paraId="61A73E4F" w14:textId="77777777" w:rsidR="002F5FC1" w:rsidRPr="002F5FC1" w:rsidRDefault="002F5FC1" w:rsidP="002F5FC1">
      <w:pPr>
        <w:spacing w:line="276" w:lineRule="auto"/>
        <w:rPr>
          <w:rFonts w:ascii="Arial" w:hAnsi="Arial" w:cs="Arial"/>
          <w:b/>
          <w:bCs/>
          <w:i/>
          <w:iCs/>
          <w:color w:val="000000" w:themeColor="text1"/>
          <w:kern w:val="0"/>
          <w14:ligatures w14:val="none"/>
        </w:rPr>
      </w:pPr>
      <w:r w:rsidRPr="002F5FC1">
        <w:rPr>
          <w:rFonts w:ascii="Arial" w:hAnsi="Arial" w:cs="Arial"/>
          <w:b/>
          <w:bCs/>
          <w:color w:val="000000" w:themeColor="text1"/>
          <w:kern w:val="0"/>
          <w14:ligatures w14:val="none"/>
        </w:rPr>
        <w:t>Contractor of the Year Award presented by RSABI</w:t>
      </w:r>
    </w:p>
    <w:p w14:paraId="680E3856"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W Murray (Farming) Ltd</w:t>
      </w:r>
    </w:p>
    <w:p w14:paraId="04941AB4" w14:textId="77777777" w:rsidR="002F5FC1" w:rsidRPr="002F5FC1" w:rsidRDefault="002F5FC1" w:rsidP="002F5FC1">
      <w:pPr>
        <w:spacing w:line="276" w:lineRule="auto"/>
        <w:rPr>
          <w:rFonts w:ascii="Arial" w:hAnsi="Arial" w:cs="Arial"/>
          <w:b/>
          <w:bCs/>
          <w:color w:val="000000" w:themeColor="text1"/>
          <w:kern w:val="0"/>
          <w14:ligatures w14:val="none"/>
        </w:rPr>
      </w:pPr>
    </w:p>
    <w:p w14:paraId="40D12E9A" w14:textId="77777777" w:rsidR="002F5FC1" w:rsidRPr="002F5FC1" w:rsidRDefault="002F5FC1" w:rsidP="002F5FC1">
      <w:pPr>
        <w:spacing w:line="276" w:lineRule="auto"/>
        <w:rPr>
          <w:rFonts w:ascii="Arial" w:hAnsi="Arial" w:cs="Arial"/>
          <w:b/>
          <w:bCs/>
          <w:color w:val="000000" w:themeColor="text1"/>
          <w:kern w:val="0"/>
          <w14:ligatures w14:val="none"/>
        </w:rPr>
      </w:pPr>
      <w:bookmarkStart w:id="2" w:name="_Hlk176979319"/>
      <w:r w:rsidRPr="002F5FC1">
        <w:rPr>
          <w:rFonts w:ascii="Arial" w:hAnsi="Arial" w:cs="Arial"/>
          <w:b/>
          <w:bCs/>
          <w:color w:val="000000" w:themeColor="text1"/>
          <w:kern w:val="0"/>
          <w14:ligatures w14:val="none"/>
        </w:rPr>
        <w:t>Dairy Farm of the Year Award sponsored by GEA</w:t>
      </w:r>
    </w:p>
    <w:p w14:paraId="33F5A12A"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 xml:space="preserve">J D Baillie and Sons, </w:t>
      </w:r>
      <w:proofErr w:type="spellStart"/>
      <w:r w:rsidRPr="002F5FC1">
        <w:rPr>
          <w:rFonts w:ascii="Arial" w:hAnsi="Arial" w:cs="Arial"/>
          <w:color w:val="000000" w:themeColor="text1"/>
          <w:kern w:val="0"/>
          <w14:ligatures w14:val="none"/>
        </w:rPr>
        <w:t>Crumhaugh</w:t>
      </w:r>
      <w:proofErr w:type="spellEnd"/>
      <w:r w:rsidRPr="002F5FC1">
        <w:rPr>
          <w:rFonts w:ascii="Arial" w:hAnsi="Arial" w:cs="Arial"/>
          <w:color w:val="000000" w:themeColor="text1"/>
          <w:kern w:val="0"/>
          <w14:ligatures w14:val="none"/>
        </w:rPr>
        <w:t xml:space="preserve"> Farm</w:t>
      </w:r>
    </w:p>
    <w:bookmarkEnd w:id="2"/>
    <w:p w14:paraId="71348C37" w14:textId="77777777" w:rsidR="002F5FC1" w:rsidRPr="002F5FC1" w:rsidRDefault="002F5FC1" w:rsidP="002F5FC1">
      <w:pPr>
        <w:spacing w:line="276" w:lineRule="auto"/>
        <w:rPr>
          <w:rFonts w:ascii="Arial" w:hAnsi="Arial" w:cs="Arial"/>
          <w:b/>
          <w:bCs/>
          <w:color w:val="000000" w:themeColor="text1"/>
          <w:kern w:val="0"/>
          <w14:ligatures w14:val="none"/>
        </w:rPr>
      </w:pPr>
    </w:p>
    <w:p w14:paraId="07F41085"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Diversified Farm of the Year sponsored by SAC Consulting</w:t>
      </w:r>
    </w:p>
    <w:p w14:paraId="392A7F94" w14:textId="77777777" w:rsidR="002F5FC1" w:rsidRPr="002F5FC1" w:rsidRDefault="002F5FC1" w:rsidP="002F5FC1">
      <w:pPr>
        <w:spacing w:line="276" w:lineRule="auto"/>
        <w:rPr>
          <w:rFonts w:ascii="Arial" w:hAnsi="Arial" w:cs="Arial"/>
          <w:color w:val="000000" w:themeColor="text1"/>
          <w:kern w:val="0"/>
          <w14:ligatures w14:val="none"/>
        </w:rPr>
      </w:pPr>
      <w:bookmarkStart w:id="3" w:name="_Hlk147237603"/>
      <w:r w:rsidRPr="002F5FC1">
        <w:rPr>
          <w:rFonts w:ascii="Arial" w:hAnsi="Arial" w:cs="Arial"/>
          <w:color w:val="000000" w:themeColor="text1"/>
          <w:kern w:val="0"/>
          <w14:ligatures w14:val="none"/>
        </w:rPr>
        <w:t>Marshall’s Farm Shop</w:t>
      </w:r>
    </w:p>
    <w:bookmarkEnd w:id="3"/>
    <w:p w14:paraId="2E6D32A0" w14:textId="77777777" w:rsidR="002F5FC1" w:rsidRPr="002F5FC1" w:rsidRDefault="002F5FC1" w:rsidP="002F5FC1">
      <w:pPr>
        <w:spacing w:line="276" w:lineRule="auto"/>
        <w:rPr>
          <w:rFonts w:ascii="Arial" w:hAnsi="Arial" w:cs="Arial"/>
          <w:b/>
          <w:bCs/>
          <w:color w:val="000000" w:themeColor="text1"/>
          <w:kern w:val="0"/>
          <w14:ligatures w14:val="none"/>
        </w:rPr>
      </w:pPr>
    </w:p>
    <w:p w14:paraId="2E3BE025"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Farming’s Future Awards sponsored by NFU Scotland</w:t>
      </w:r>
    </w:p>
    <w:p w14:paraId="4A12B1E0" w14:textId="77777777" w:rsidR="002F5FC1" w:rsidRPr="002F5FC1" w:rsidRDefault="002F5FC1" w:rsidP="002F5FC1">
      <w:pPr>
        <w:spacing w:line="276" w:lineRule="auto"/>
        <w:rPr>
          <w:rFonts w:ascii="Arial" w:hAnsi="Arial" w:cs="Arial"/>
          <w:color w:val="000000" w:themeColor="text1"/>
          <w:kern w:val="0"/>
          <w14:ligatures w14:val="none"/>
        </w:rPr>
      </w:pPr>
      <w:bookmarkStart w:id="4" w:name="_Hlk176886043"/>
      <w:r w:rsidRPr="002F5FC1">
        <w:rPr>
          <w:rFonts w:ascii="Arial" w:hAnsi="Arial" w:cs="Arial"/>
          <w:color w:val="000000" w:themeColor="text1"/>
          <w:kern w:val="0"/>
          <w14:ligatures w14:val="none"/>
        </w:rPr>
        <w:t xml:space="preserve">James Hamilton </w:t>
      </w:r>
    </w:p>
    <w:bookmarkEnd w:id="4"/>
    <w:p w14:paraId="4A3EAE53" w14:textId="77777777" w:rsidR="002F5FC1" w:rsidRPr="002F5FC1" w:rsidRDefault="002F5FC1" w:rsidP="002F5FC1">
      <w:pPr>
        <w:spacing w:line="276" w:lineRule="auto"/>
        <w:rPr>
          <w:rFonts w:ascii="Arial" w:hAnsi="Arial" w:cs="Arial"/>
          <w:b/>
          <w:bCs/>
          <w:color w:val="000000" w:themeColor="text1"/>
          <w:kern w:val="0"/>
          <w14:ligatures w14:val="none"/>
        </w:rPr>
      </w:pPr>
    </w:p>
    <w:p w14:paraId="61B278B9"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 xml:space="preserve">Machinery Dealer of the Year presented by </w:t>
      </w:r>
      <w:proofErr w:type="spellStart"/>
      <w:r w:rsidRPr="002F5FC1">
        <w:rPr>
          <w:rFonts w:ascii="Arial" w:hAnsi="Arial" w:cs="Arial"/>
          <w:b/>
          <w:bCs/>
          <w:color w:val="000000" w:themeColor="text1"/>
          <w:kern w:val="0"/>
          <w14:ligatures w14:val="none"/>
        </w:rPr>
        <w:t>AgriScot</w:t>
      </w:r>
      <w:proofErr w:type="spellEnd"/>
    </w:p>
    <w:p w14:paraId="16CE317E" w14:textId="77777777" w:rsidR="002F5FC1" w:rsidRPr="002F5FC1" w:rsidRDefault="002F5FC1" w:rsidP="002F5FC1">
      <w:pPr>
        <w:spacing w:line="276" w:lineRule="auto"/>
        <w:rPr>
          <w:rFonts w:ascii="Arial" w:hAnsi="Arial" w:cs="Arial"/>
          <w:color w:val="000000" w:themeColor="text1"/>
          <w:kern w:val="0"/>
          <w14:ligatures w14:val="none"/>
        </w:rPr>
      </w:pPr>
      <w:bookmarkStart w:id="5" w:name="_Hlk176886090"/>
      <w:r w:rsidRPr="002F5FC1">
        <w:rPr>
          <w:rFonts w:ascii="Arial" w:hAnsi="Arial" w:cs="Arial"/>
          <w:color w:val="000000" w:themeColor="text1"/>
          <w:kern w:val="0"/>
          <w14:ligatures w14:val="none"/>
        </w:rPr>
        <w:t>AB Wight Engineering</w:t>
      </w:r>
    </w:p>
    <w:bookmarkEnd w:id="5"/>
    <w:p w14:paraId="7F4D71E8" w14:textId="77777777" w:rsidR="002F5FC1" w:rsidRPr="002F5FC1" w:rsidRDefault="002F5FC1" w:rsidP="002F5FC1">
      <w:pPr>
        <w:spacing w:line="276" w:lineRule="auto"/>
        <w:rPr>
          <w:rFonts w:ascii="Arial" w:hAnsi="Arial" w:cs="Arial"/>
          <w:b/>
          <w:bCs/>
          <w:color w:val="000000" w:themeColor="text1"/>
          <w:kern w:val="0"/>
          <w14:ligatures w14:val="none"/>
        </w:rPr>
      </w:pPr>
    </w:p>
    <w:p w14:paraId="5917C7E4"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Mixed Farm of the Year sponsored by Thorntons</w:t>
      </w:r>
    </w:p>
    <w:p w14:paraId="005C645A" w14:textId="77777777" w:rsidR="002F5FC1" w:rsidRPr="002F5FC1" w:rsidRDefault="002F5FC1" w:rsidP="002F5FC1">
      <w:pPr>
        <w:spacing w:line="276" w:lineRule="auto"/>
        <w:rPr>
          <w:rFonts w:ascii="Arial" w:hAnsi="Arial" w:cs="Arial"/>
          <w:color w:val="000000" w:themeColor="text1"/>
          <w:kern w:val="0"/>
          <w14:ligatures w14:val="none"/>
        </w:rPr>
      </w:pPr>
      <w:bookmarkStart w:id="6" w:name="_Hlk176886370"/>
      <w:r w:rsidRPr="002F5FC1">
        <w:rPr>
          <w:rFonts w:ascii="Arial" w:hAnsi="Arial" w:cs="Arial"/>
          <w:color w:val="000000" w:themeColor="text1"/>
          <w:kern w:val="0"/>
          <w14:ligatures w14:val="none"/>
        </w:rPr>
        <w:t>Robert Forrest Ltd, Preston Farm</w:t>
      </w:r>
    </w:p>
    <w:bookmarkEnd w:id="6"/>
    <w:p w14:paraId="73828119" w14:textId="77777777" w:rsidR="002F5FC1" w:rsidRPr="002F5FC1" w:rsidRDefault="002F5FC1" w:rsidP="002F5FC1">
      <w:pPr>
        <w:spacing w:line="276" w:lineRule="auto"/>
        <w:rPr>
          <w:rFonts w:ascii="Arial" w:hAnsi="Arial" w:cs="Arial"/>
          <w:b/>
          <w:bCs/>
          <w:color w:val="000000" w:themeColor="text1"/>
          <w:kern w:val="0"/>
          <w14:ligatures w14:val="none"/>
        </w:rPr>
      </w:pPr>
    </w:p>
    <w:p w14:paraId="709F82F5"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Scotch Beef Farm of the Year sponsored by ABP</w:t>
      </w:r>
    </w:p>
    <w:p w14:paraId="326FE85E" w14:textId="77777777" w:rsidR="002F5FC1" w:rsidRPr="002F5FC1" w:rsidRDefault="002F5FC1" w:rsidP="002F5FC1">
      <w:pPr>
        <w:spacing w:line="276" w:lineRule="auto"/>
        <w:rPr>
          <w:rFonts w:ascii="Arial" w:hAnsi="Arial" w:cs="Arial"/>
          <w:color w:val="000000" w:themeColor="text1"/>
          <w:kern w:val="0"/>
          <w14:ligatures w14:val="none"/>
        </w:rPr>
      </w:pPr>
      <w:bookmarkStart w:id="7" w:name="_Hlk176886500"/>
      <w:proofErr w:type="spellStart"/>
      <w:r w:rsidRPr="002F5FC1">
        <w:rPr>
          <w:rFonts w:ascii="Arial" w:hAnsi="Arial" w:cs="Arial"/>
          <w:color w:val="000000" w:themeColor="text1"/>
          <w:kern w:val="0"/>
          <w14:ligatures w14:val="none"/>
        </w:rPr>
        <w:t>Corskie</w:t>
      </w:r>
      <w:proofErr w:type="spellEnd"/>
      <w:r w:rsidRPr="002F5FC1">
        <w:rPr>
          <w:rFonts w:ascii="Arial" w:hAnsi="Arial" w:cs="Arial"/>
          <w:color w:val="000000" w:themeColor="text1"/>
          <w:kern w:val="0"/>
          <w14:ligatures w14:val="none"/>
        </w:rPr>
        <w:t xml:space="preserve"> Farm</w:t>
      </w:r>
    </w:p>
    <w:p w14:paraId="4DB8E352" w14:textId="77777777" w:rsidR="002F5FC1" w:rsidRPr="002F5FC1" w:rsidRDefault="002F5FC1" w:rsidP="002F5FC1">
      <w:pPr>
        <w:spacing w:line="276" w:lineRule="auto"/>
        <w:rPr>
          <w:rFonts w:ascii="Arial" w:hAnsi="Arial" w:cs="Arial"/>
          <w:b/>
          <w:bCs/>
          <w:color w:val="000000" w:themeColor="text1"/>
          <w:kern w:val="0"/>
          <w14:ligatures w14:val="none"/>
        </w:rPr>
      </w:pPr>
    </w:p>
    <w:p w14:paraId="0A321F44" w14:textId="77777777" w:rsidR="002F5FC1" w:rsidRPr="002F5FC1" w:rsidRDefault="002F5FC1" w:rsidP="002F5FC1">
      <w:pPr>
        <w:spacing w:line="276" w:lineRule="auto"/>
        <w:rPr>
          <w:rFonts w:ascii="Arial" w:hAnsi="Arial" w:cs="Arial"/>
          <w:b/>
          <w:bCs/>
          <w:color w:val="000000" w:themeColor="text1"/>
          <w:kern w:val="0"/>
          <w14:ligatures w14:val="none"/>
        </w:rPr>
      </w:pPr>
      <w:bookmarkStart w:id="8" w:name="_Hlk147845360"/>
      <w:bookmarkEnd w:id="7"/>
      <w:r w:rsidRPr="002F5FC1">
        <w:rPr>
          <w:rFonts w:ascii="Arial" w:hAnsi="Arial" w:cs="Arial"/>
          <w:b/>
          <w:bCs/>
          <w:color w:val="000000" w:themeColor="text1"/>
          <w:kern w:val="0"/>
          <w14:ligatures w14:val="none"/>
        </w:rPr>
        <w:t xml:space="preserve">Sheep Farm of the Year sponsored by </w:t>
      </w:r>
      <w:proofErr w:type="spellStart"/>
      <w:r w:rsidRPr="002F5FC1">
        <w:rPr>
          <w:rFonts w:ascii="Arial" w:hAnsi="Arial" w:cs="Arial"/>
          <w:b/>
          <w:bCs/>
          <w:color w:val="000000" w:themeColor="text1"/>
          <w:kern w:val="0"/>
          <w14:ligatures w14:val="none"/>
        </w:rPr>
        <w:t>Rumenco</w:t>
      </w:r>
      <w:proofErr w:type="spellEnd"/>
    </w:p>
    <w:p w14:paraId="3FE62143" w14:textId="77777777" w:rsidR="002F5FC1" w:rsidRPr="002F5FC1" w:rsidRDefault="002F5FC1" w:rsidP="002F5FC1">
      <w:pPr>
        <w:spacing w:line="276" w:lineRule="auto"/>
        <w:rPr>
          <w:rFonts w:ascii="Arial" w:hAnsi="Arial" w:cs="Arial"/>
          <w:color w:val="000000" w:themeColor="text1"/>
          <w:kern w:val="0"/>
          <w14:ligatures w14:val="none"/>
        </w:rPr>
      </w:pPr>
      <w:bookmarkStart w:id="9" w:name="_Hlk176886740"/>
      <w:proofErr w:type="spellStart"/>
      <w:r w:rsidRPr="002F5FC1">
        <w:rPr>
          <w:rFonts w:ascii="Arial" w:hAnsi="Arial" w:cs="Arial"/>
          <w:color w:val="000000" w:themeColor="text1"/>
          <w:kern w:val="0"/>
          <w14:ligatures w14:val="none"/>
        </w:rPr>
        <w:t>Smailholm</w:t>
      </w:r>
      <w:proofErr w:type="spellEnd"/>
      <w:r w:rsidRPr="002F5FC1">
        <w:rPr>
          <w:rFonts w:ascii="Arial" w:hAnsi="Arial" w:cs="Arial"/>
          <w:color w:val="000000" w:themeColor="text1"/>
          <w:kern w:val="0"/>
          <w14:ligatures w14:val="none"/>
        </w:rPr>
        <w:t xml:space="preserve"> Mains Farm</w:t>
      </w:r>
    </w:p>
    <w:bookmarkEnd w:id="8"/>
    <w:bookmarkEnd w:id="9"/>
    <w:p w14:paraId="7A96CB99" w14:textId="77777777" w:rsidR="002F5FC1" w:rsidRPr="002F5FC1" w:rsidRDefault="002F5FC1" w:rsidP="002F5FC1">
      <w:pPr>
        <w:spacing w:line="276" w:lineRule="auto"/>
        <w:rPr>
          <w:rFonts w:ascii="Arial" w:hAnsi="Arial" w:cs="Arial"/>
          <w:b/>
          <w:bCs/>
          <w:color w:val="000000" w:themeColor="text1"/>
          <w:kern w:val="0"/>
          <w14:ligatures w14:val="none"/>
        </w:rPr>
      </w:pPr>
    </w:p>
    <w:p w14:paraId="060D98A2"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Supplier of the Year presented by RHASS</w:t>
      </w:r>
    </w:p>
    <w:p w14:paraId="52A52FA1"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Thorburn Group</w:t>
      </w:r>
    </w:p>
    <w:p w14:paraId="262116D8" w14:textId="77777777" w:rsidR="002F5FC1" w:rsidRPr="002F5FC1" w:rsidRDefault="002F5FC1" w:rsidP="002F5FC1">
      <w:pPr>
        <w:spacing w:line="276" w:lineRule="auto"/>
        <w:rPr>
          <w:rFonts w:ascii="Arial" w:hAnsi="Arial" w:cs="Arial"/>
          <w:b/>
          <w:bCs/>
          <w:color w:val="000000" w:themeColor="text1"/>
          <w:kern w:val="0"/>
          <w14:ligatures w14:val="none"/>
        </w:rPr>
      </w:pPr>
    </w:p>
    <w:p w14:paraId="5E7630C3"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Sustainable Farm of the Year sponsored by Virgin Money</w:t>
      </w:r>
    </w:p>
    <w:p w14:paraId="77398FF0" w14:textId="77777777" w:rsidR="002F5FC1" w:rsidRPr="002F5FC1" w:rsidRDefault="002F5FC1" w:rsidP="002F5FC1">
      <w:pPr>
        <w:spacing w:line="276" w:lineRule="auto"/>
        <w:rPr>
          <w:rFonts w:ascii="Arial" w:hAnsi="Arial" w:cs="Arial"/>
          <w:color w:val="000000" w:themeColor="text1"/>
          <w:kern w:val="0"/>
          <w14:ligatures w14:val="none"/>
        </w:rPr>
      </w:pPr>
      <w:bookmarkStart w:id="10" w:name="_Hlk176887066"/>
      <w:r w:rsidRPr="002F5FC1">
        <w:rPr>
          <w:rFonts w:ascii="Arial" w:hAnsi="Arial" w:cs="Arial"/>
          <w:color w:val="000000" w:themeColor="text1"/>
          <w:kern w:val="0"/>
          <w14:ligatures w14:val="none"/>
        </w:rPr>
        <w:t xml:space="preserve">Lower Mill of </w:t>
      </w:r>
      <w:proofErr w:type="spellStart"/>
      <w:r w:rsidRPr="002F5FC1">
        <w:rPr>
          <w:rFonts w:ascii="Arial" w:hAnsi="Arial" w:cs="Arial"/>
          <w:color w:val="000000" w:themeColor="text1"/>
          <w:kern w:val="0"/>
          <w14:ligatures w14:val="none"/>
        </w:rPr>
        <w:t>Tynet</w:t>
      </w:r>
      <w:proofErr w:type="spellEnd"/>
      <w:r w:rsidRPr="002F5FC1">
        <w:rPr>
          <w:rFonts w:ascii="Arial" w:hAnsi="Arial" w:cs="Arial"/>
          <w:color w:val="000000" w:themeColor="text1"/>
          <w:kern w:val="0"/>
          <w14:ligatures w14:val="none"/>
        </w:rPr>
        <w:t xml:space="preserve"> Farm</w:t>
      </w:r>
    </w:p>
    <w:p w14:paraId="7653E7FD" w14:textId="77777777" w:rsidR="002F5FC1" w:rsidRPr="002F5FC1" w:rsidRDefault="002F5FC1" w:rsidP="002F5FC1">
      <w:pPr>
        <w:spacing w:line="276" w:lineRule="auto"/>
        <w:rPr>
          <w:rFonts w:ascii="Arial" w:hAnsi="Arial" w:cs="Arial"/>
          <w:b/>
          <w:bCs/>
          <w:color w:val="000000" w:themeColor="text1"/>
          <w:kern w:val="0"/>
          <w14:ligatures w14:val="none"/>
        </w:rPr>
      </w:pPr>
    </w:p>
    <w:bookmarkEnd w:id="10"/>
    <w:p w14:paraId="0BF7D438"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 xml:space="preserve">Unsung Hero of the Year sponsored by </w:t>
      </w:r>
      <w:proofErr w:type="spellStart"/>
      <w:r w:rsidRPr="002F5FC1">
        <w:rPr>
          <w:rFonts w:ascii="Arial" w:hAnsi="Arial" w:cs="Arial"/>
          <w:b/>
          <w:bCs/>
          <w:color w:val="000000" w:themeColor="text1"/>
          <w:kern w:val="0"/>
          <w14:ligatures w14:val="none"/>
        </w:rPr>
        <w:t>Shearwell</w:t>
      </w:r>
      <w:proofErr w:type="spellEnd"/>
      <w:r w:rsidRPr="002F5FC1">
        <w:rPr>
          <w:rFonts w:ascii="Arial" w:hAnsi="Arial" w:cs="Arial"/>
          <w:b/>
          <w:bCs/>
          <w:color w:val="000000" w:themeColor="text1"/>
          <w:kern w:val="0"/>
          <w14:ligatures w14:val="none"/>
        </w:rPr>
        <w:t xml:space="preserve"> Data</w:t>
      </w:r>
    </w:p>
    <w:p w14:paraId="3D950CD6"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Sandy Paul</w:t>
      </w:r>
    </w:p>
    <w:p w14:paraId="1A1A32D4" w14:textId="77777777" w:rsidR="002F5FC1" w:rsidRPr="002F5FC1" w:rsidRDefault="002F5FC1" w:rsidP="002F5FC1">
      <w:pPr>
        <w:spacing w:line="276" w:lineRule="auto"/>
        <w:rPr>
          <w:rFonts w:ascii="Arial" w:hAnsi="Arial" w:cs="Arial"/>
          <w:b/>
          <w:bCs/>
          <w:color w:val="000000" w:themeColor="text1"/>
          <w:kern w:val="0"/>
          <w14:ligatures w14:val="none"/>
        </w:rPr>
      </w:pPr>
    </w:p>
    <w:p w14:paraId="3A4A2E26" w14:textId="47074B7F"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 xml:space="preserve">Champion of Champions 2024 sponsored by </w:t>
      </w:r>
      <w:proofErr w:type="spellStart"/>
      <w:r w:rsidRPr="002F5FC1">
        <w:rPr>
          <w:rFonts w:ascii="Arial" w:hAnsi="Arial" w:cs="Arial"/>
          <w:b/>
          <w:bCs/>
          <w:color w:val="000000" w:themeColor="text1"/>
          <w:kern w:val="0"/>
          <w14:ligatures w14:val="none"/>
        </w:rPr>
        <w:t>ScottishPower</w:t>
      </w:r>
      <w:proofErr w:type="spellEnd"/>
      <w:r w:rsidRPr="002F5FC1">
        <w:rPr>
          <w:rFonts w:ascii="Arial" w:hAnsi="Arial" w:cs="Arial"/>
          <w:b/>
          <w:bCs/>
          <w:color w:val="000000" w:themeColor="text1"/>
          <w:kern w:val="0"/>
          <w14:ligatures w14:val="none"/>
        </w:rPr>
        <w:t xml:space="preserve"> Renewables</w:t>
      </w:r>
    </w:p>
    <w:bookmarkEnd w:id="0"/>
    <w:p w14:paraId="4AD94158"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W Murray (Farming) Ltd</w:t>
      </w:r>
    </w:p>
    <w:p w14:paraId="0BACA922" w14:textId="77777777" w:rsidR="002F5FC1" w:rsidRPr="002F5FC1" w:rsidRDefault="002F5FC1" w:rsidP="002F5FC1">
      <w:pPr>
        <w:spacing w:line="276" w:lineRule="auto"/>
        <w:rPr>
          <w:rFonts w:ascii="Arial" w:hAnsi="Arial" w:cs="Arial"/>
          <w:b/>
          <w:bCs/>
          <w:color w:val="000000" w:themeColor="text1"/>
          <w:kern w:val="0"/>
          <w14:ligatures w14:val="none"/>
        </w:rPr>
      </w:pPr>
    </w:p>
    <w:p w14:paraId="79E140DC" w14:textId="77777777" w:rsidR="002F5FC1" w:rsidRPr="002F5FC1" w:rsidRDefault="002F5FC1" w:rsidP="002F5FC1">
      <w:pPr>
        <w:spacing w:line="276" w:lineRule="auto"/>
        <w:rPr>
          <w:rFonts w:ascii="Arial" w:hAnsi="Arial" w:cs="Arial"/>
          <w:b/>
          <w:bCs/>
          <w:color w:val="000000" w:themeColor="text1"/>
          <w:kern w:val="0"/>
          <w14:ligatures w14:val="none"/>
        </w:rPr>
      </w:pPr>
      <w:r w:rsidRPr="002F5FC1">
        <w:rPr>
          <w:rFonts w:ascii="Arial" w:hAnsi="Arial" w:cs="Arial"/>
          <w:b/>
          <w:bCs/>
          <w:color w:val="000000" w:themeColor="text1"/>
          <w:kern w:val="0"/>
          <w14:ligatures w14:val="none"/>
        </w:rPr>
        <w:t>Lifetime Achievement Award 2024</w:t>
      </w:r>
    </w:p>
    <w:p w14:paraId="51822B03" w14:textId="77777777" w:rsidR="002F5FC1" w:rsidRPr="002F5FC1" w:rsidRDefault="002F5FC1" w:rsidP="002F5FC1">
      <w:pPr>
        <w:spacing w:line="276" w:lineRule="auto"/>
        <w:rPr>
          <w:rFonts w:ascii="Arial" w:hAnsi="Arial" w:cs="Arial"/>
          <w:color w:val="000000" w:themeColor="text1"/>
          <w:kern w:val="0"/>
          <w14:ligatures w14:val="none"/>
        </w:rPr>
      </w:pPr>
      <w:r w:rsidRPr="002F5FC1">
        <w:rPr>
          <w:rFonts w:ascii="Arial" w:hAnsi="Arial" w:cs="Arial"/>
          <w:color w:val="000000" w:themeColor="text1"/>
          <w:kern w:val="0"/>
          <w14:ligatures w14:val="none"/>
        </w:rPr>
        <w:t>Eddie Gillanders</w:t>
      </w:r>
    </w:p>
    <w:p w14:paraId="7185A257" w14:textId="77777777" w:rsidR="00E91A69" w:rsidRDefault="00E91A69" w:rsidP="003B4DDC">
      <w:pPr>
        <w:spacing w:line="276" w:lineRule="auto"/>
        <w:rPr>
          <w:rFonts w:ascii="Arial" w:hAnsi="Arial" w:cs="Arial"/>
          <w:color w:val="000000" w:themeColor="text1"/>
        </w:rPr>
      </w:pPr>
    </w:p>
    <w:p w14:paraId="32B26C97" w14:textId="5A9D56B9" w:rsidR="000648BC" w:rsidRPr="006D0903" w:rsidRDefault="00203884" w:rsidP="006D0903">
      <w:pPr>
        <w:spacing w:line="276" w:lineRule="auto"/>
        <w:rPr>
          <w:rFonts w:ascii="Arial" w:hAnsi="Arial" w:cs="Arial"/>
          <w:b/>
          <w:bCs/>
          <w:color w:val="000000" w:themeColor="text1"/>
        </w:rPr>
      </w:pPr>
      <w:r w:rsidRPr="00203884">
        <w:rPr>
          <w:rFonts w:ascii="Arial" w:hAnsi="Arial" w:cs="Arial"/>
          <w:b/>
          <w:bCs/>
          <w:color w:val="000000" w:themeColor="text1"/>
        </w:rPr>
        <w:lastRenderedPageBreak/>
        <w:t>-ENDS-</w:t>
      </w:r>
    </w:p>
    <w:p w14:paraId="2B0BB290" w14:textId="6F1C6F13" w:rsidR="00FC6398" w:rsidRPr="00203884" w:rsidRDefault="002F5FC1" w:rsidP="002F5FC1">
      <w:pPr>
        <w:pStyle w:val="s7"/>
        <w:spacing w:before="0" w:beforeAutospacing="0" w:after="0" w:afterAutospacing="0" w:line="276" w:lineRule="auto"/>
        <w:rPr>
          <w:b/>
          <w:bCs/>
        </w:rPr>
      </w:pPr>
      <w:r w:rsidRPr="00203884">
        <w:rPr>
          <w:rFonts w:ascii="Arial" w:hAnsi="Arial" w:cs="Arial"/>
          <w:b/>
          <w:bCs/>
          <w:color w:val="000000" w:themeColor="text1"/>
          <w:sz w:val="22"/>
          <w:szCs w:val="22"/>
        </w:rPr>
        <w:t>Notes to Editors:</w:t>
      </w:r>
    </w:p>
    <w:p w14:paraId="6150C058" w14:textId="77777777" w:rsidR="00FC6398" w:rsidRDefault="00FC6398" w:rsidP="003B4DDC">
      <w:pPr>
        <w:spacing w:line="276" w:lineRule="auto"/>
        <w:rPr>
          <w:rFonts w:ascii="Arial" w:hAnsi="Arial" w:cs="Arial"/>
          <w:color w:val="000000" w:themeColor="text1"/>
        </w:rPr>
      </w:pPr>
    </w:p>
    <w:p w14:paraId="55E14A51" w14:textId="77777777" w:rsidR="00203884" w:rsidRPr="00203884" w:rsidRDefault="00203884" w:rsidP="00203884">
      <w:pPr>
        <w:spacing w:line="276" w:lineRule="auto"/>
        <w:rPr>
          <w:rFonts w:ascii="Arial" w:hAnsi="Arial" w:cs="Arial"/>
          <w:color w:val="000000" w:themeColor="text1"/>
        </w:rPr>
      </w:pPr>
      <w:proofErr w:type="spellStart"/>
      <w:r w:rsidRPr="00203884">
        <w:rPr>
          <w:rFonts w:ascii="Arial" w:hAnsi="Arial" w:cs="Arial"/>
          <w:color w:val="000000" w:themeColor="text1"/>
        </w:rPr>
        <w:t>AgriScot</w:t>
      </w:r>
      <w:proofErr w:type="spellEnd"/>
      <w:r w:rsidRPr="00203884">
        <w:rPr>
          <w:rFonts w:ascii="Arial" w:hAnsi="Arial" w:cs="Arial"/>
          <w:color w:val="000000" w:themeColor="text1"/>
        </w:rPr>
        <w:t> is the UK's leading farm business event welcoming over 10,000 visitors. It's all under cover and hosts one of the largest indoor winter machinery displays, 240 trade stands, seminars, demonstrations, showring competitions and a spectrum of awards. It will take place on 13th November 2024 at the Royal Highland Centre, </w:t>
      </w:r>
      <w:proofErr w:type="spellStart"/>
      <w:r w:rsidRPr="00203884">
        <w:rPr>
          <w:rFonts w:ascii="Arial" w:hAnsi="Arial" w:cs="Arial"/>
          <w:color w:val="000000" w:themeColor="text1"/>
        </w:rPr>
        <w:t>Ingliston</w:t>
      </w:r>
      <w:proofErr w:type="spellEnd"/>
      <w:r w:rsidRPr="00203884">
        <w:rPr>
          <w:rFonts w:ascii="Arial" w:hAnsi="Arial" w:cs="Arial"/>
          <w:color w:val="000000" w:themeColor="text1"/>
        </w:rPr>
        <w:t>, Scotland. </w:t>
      </w:r>
    </w:p>
    <w:p w14:paraId="3EECE842"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   </w:t>
      </w:r>
    </w:p>
    <w:p w14:paraId="2196F5DC"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Follow </w:t>
      </w:r>
      <w:proofErr w:type="spellStart"/>
      <w:r w:rsidRPr="00203884">
        <w:rPr>
          <w:rFonts w:ascii="Arial" w:hAnsi="Arial" w:cs="Arial"/>
          <w:color w:val="000000" w:themeColor="text1"/>
        </w:rPr>
        <w:t>AgriScot</w:t>
      </w:r>
      <w:proofErr w:type="spellEnd"/>
      <w:r w:rsidRPr="00203884">
        <w:rPr>
          <w:rFonts w:ascii="Arial" w:hAnsi="Arial" w:cs="Arial"/>
          <w:color w:val="000000" w:themeColor="text1"/>
        </w:rPr>
        <w:t> online:   </w:t>
      </w:r>
    </w:p>
    <w:p w14:paraId="3762B025"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Facebook - </w:t>
      </w:r>
      <w:hyperlink r:id="rId12" w:tgtFrame="_blank" w:history="1">
        <w:r w:rsidRPr="00203884">
          <w:rPr>
            <w:rStyle w:val="Hyperlink"/>
            <w:rFonts w:ascii="Arial" w:hAnsi="Arial" w:cs="Arial"/>
          </w:rPr>
          <w:t>https://www.facebook.com/AgriScot/</w:t>
        </w:r>
      </w:hyperlink>
      <w:r w:rsidRPr="00203884">
        <w:rPr>
          <w:rFonts w:ascii="Arial" w:hAnsi="Arial" w:cs="Arial"/>
          <w:color w:val="000000" w:themeColor="text1"/>
        </w:rPr>
        <w:t>    </w:t>
      </w:r>
    </w:p>
    <w:p w14:paraId="600C5042"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Twitter -  </w:t>
      </w:r>
      <w:hyperlink r:id="rId13" w:tgtFrame="_blank" w:history="1">
        <w:r w:rsidRPr="00203884">
          <w:rPr>
            <w:rStyle w:val="Hyperlink"/>
            <w:rFonts w:ascii="Arial" w:hAnsi="Arial" w:cs="Arial"/>
          </w:rPr>
          <w:t>https://twitter.com/agriscot   </w:t>
        </w:r>
      </w:hyperlink>
      <w:r w:rsidRPr="00203884">
        <w:rPr>
          <w:rFonts w:ascii="Arial" w:hAnsi="Arial" w:cs="Arial"/>
          <w:color w:val="000000" w:themeColor="text1"/>
        </w:rPr>
        <w:t> </w:t>
      </w:r>
    </w:p>
    <w:p w14:paraId="536FE57E" w14:textId="77777777" w:rsidR="00203884" w:rsidRPr="00203884" w:rsidRDefault="00203884" w:rsidP="00203884">
      <w:pPr>
        <w:spacing w:line="276" w:lineRule="auto"/>
        <w:rPr>
          <w:rFonts w:ascii="Arial" w:hAnsi="Arial" w:cs="Arial"/>
          <w:color w:val="000000" w:themeColor="text1"/>
        </w:rPr>
      </w:pPr>
      <w:proofErr w:type="gramStart"/>
      <w:r w:rsidRPr="00203884">
        <w:rPr>
          <w:rFonts w:ascii="Arial" w:hAnsi="Arial" w:cs="Arial"/>
          <w:color w:val="000000" w:themeColor="text1"/>
        </w:rPr>
        <w:t>LinkedIn  -</w:t>
      </w:r>
      <w:proofErr w:type="gramEnd"/>
      <w:r w:rsidRPr="00203884">
        <w:rPr>
          <w:rFonts w:ascii="Arial" w:hAnsi="Arial" w:cs="Arial"/>
          <w:color w:val="000000" w:themeColor="text1"/>
        </w:rPr>
        <w:t> </w:t>
      </w:r>
      <w:hyperlink r:id="rId14" w:tgtFrame="_blank" w:history="1">
        <w:r w:rsidRPr="00203884">
          <w:rPr>
            <w:rStyle w:val="Hyperlink"/>
            <w:rFonts w:ascii="Arial" w:hAnsi="Arial" w:cs="Arial"/>
          </w:rPr>
          <w:t>https://uk.linkedin.com/company/agriscot</w:t>
        </w:r>
      </w:hyperlink>
      <w:r w:rsidRPr="00203884">
        <w:rPr>
          <w:rFonts w:ascii="Arial" w:hAnsi="Arial" w:cs="Arial"/>
          <w:color w:val="000000" w:themeColor="text1"/>
        </w:rPr>
        <w:t>  </w:t>
      </w:r>
    </w:p>
    <w:p w14:paraId="6E466DFD" w14:textId="77777777" w:rsidR="00203884" w:rsidRDefault="00203884" w:rsidP="003B4DDC">
      <w:pPr>
        <w:spacing w:line="276" w:lineRule="auto"/>
        <w:rPr>
          <w:rFonts w:ascii="Arial" w:hAnsi="Arial" w:cs="Arial"/>
          <w:color w:val="000000" w:themeColor="text1"/>
        </w:rPr>
      </w:pPr>
    </w:p>
    <w:sectPr w:rsidR="002038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9C28C" w14:textId="77777777" w:rsidR="0093148F" w:rsidRDefault="0093148F" w:rsidP="00004343">
      <w:r>
        <w:separator/>
      </w:r>
    </w:p>
  </w:endnote>
  <w:endnote w:type="continuationSeparator" w:id="0">
    <w:p w14:paraId="4490107C" w14:textId="77777777" w:rsidR="0093148F" w:rsidRDefault="0093148F" w:rsidP="00004343">
      <w:r>
        <w:continuationSeparator/>
      </w:r>
    </w:p>
  </w:endnote>
  <w:endnote w:type="continuationNotice" w:id="1">
    <w:p w14:paraId="3E003CFC" w14:textId="77777777" w:rsidR="0093148F" w:rsidRDefault="00931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C6764" w14:textId="77777777" w:rsidR="0093148F" w:rsidRDefault="0093148F" w:rsidP="00004343">
      <w:r>
        <w:separator/>
      </w:r>
    </w:p>
  </w:footnote>
  <w:footnote w:type="continuationSeparator" w:id="0">
    <w:p w14:paraId="4D538B66" w14:textId="77777777" w:rsidR="0093148F" w:rsidRDefault="0093148F" w:rsidP="00004343">
      <w:r>
        <w:continuationSeparator/>
      </w:r>
    </w:p>
  </w:footnote>
  <w:footnote w:type="continuationNotice" w:id="1">
    <w:p w14:paraId="3AF83C5F" w14:textId="77777777" w:rsidR="0093148F" w:rsidRDefault="0093148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8"/>
    <w:rsid w:val="00004343"/>
    <w:rsid w:val="00010EEB"/>
    <w:rsid w:val="0003559E"/>
    <w:rsid w:val="000648BC"/>
    <w:rsid w:val="000D1136"/>
    <w:rsid w:val="000D2CA4"/>
    <w:rsid w:val="000D438D"/>
    <w:rsid w:val="000D5AFB"/>
    <w:rsid w:val="000F0E59"/>
    <w:rsid w:val="000F13CA"/>
    <w:rsid w:val="001139CD"/>
    <w:rsid w:val="001256E4"/>
    <w:rsid w:val="00147E3E"/>
    <w:rsid w:val="0016599B"/>
    <w:rsid w:val="0017075F"/>
    <w:rsid w:val="0017389B"/>
    <w:rsid w:val="001A65C3"/>
    <w:rsid w:val="001B13EF"/>
    <w:rsid w:val="001D0DA5"/>
    <w:rsid w:val="00203884"/>
    <w:rsid w:val="00237A0A"/>
    <w:rsid w:val="00245EE5"/>
    <w:rsid w:val="00246198"/>
    <w:rsid w:val="00253624"/>
    <w:rsid w:val="002635E7"/>
    <w:rsid w:val="002729A1"/>
    <w:rsid w:val="00274DCE"/>
    <w:rsid w:val="002E5067"/>
    <w:rsid w:val="002F5FC1"/>
    <w:rsid w:val="0031142C"/>
    <w:rsid w:val="00311F4D"/>
    <w:rsid w:val="00314B3A"/>
    <w:rsid w:val="00337BB1"/>
    <w:rsid w:val="00342AB5"/>
    <w:rsid w:val="00390A07"/>
    <w:rsid w:val="003A78C7"/>
    <w:rsid w:val="003B4DDC"/>
    <w:rsid w:val="003D5640"/>
    <w:rsid w:val="003D5C59"/>
    <w:rsid w:val="003D717B"/>
    <w:rsid w:val="003F2CCC"/>
    <w:rsid w:val="00406855"/>
    <w:rsid w:val="00412B17"/>
    <w:rsid w:val="00462782"/>
    <w:rsid w:val="00482B74"/>
    <w:rsid w:val="00487082"/>
    <w:rsid w:val="00497FE7"/>
    <w:rsid w:val="004E2041"/>
    <w:rsid w:val="00517848"/>
    <w:rsid w:val="005649FB"/>
    <w:rsid w:val="00575C43"/>
    <w:rsid w:val="00576630"/>
    <w:rsid w:val="00604BD2"/>
    <w:rsid w:val="00643629"/>
    <w:rsid w:val="00650EE0"/>
    <w:rsid w:val="00675370"/>
    <w:rsid w:val="00696BBD"/>
    <w:rsid w:val="006A3075"/>
    <w:rsid w:val="006C582B"/>
    <w:rsid w:val="006D0903"/>
    <w:rsid w:val="00751835"/>
    <w:rsid w:val="007A7E4F"/>
    <w:rsid w:val="007A7F36"/>
    <w:rsid w:val="007C1C1E"/>
    <w:rsid w:val="008058D8"/>
    <w:rsid w:val="008204AF"/>
    <w:rsid w:val="00850C40"/>
    <w:rsid w:val="0085421C"/>
    <w:rsid w:val="00864128"/>
    <w:rsid w:val="00886787"/>
    <w:rsid w:val="008B532C"/>
    <w:rsid w:val="008D2005"/>
    <w:rsid w:val="008E396B"/>
    <w:rsid w:val="008F0F93"/>
    <w:rsid w:val="0093148F"/>
    <w:rsid w:val="00931BA6"/>
    <w:rsid w:val="00960CF4"/>
    <w:rsid w:val="00981541"/>
    <w:rsid w:val="009E0B9F"/>
    <w:rsid w:val="009E6756"/>
    <w:rsid w:val="00A178C8"/>
    <w:rsid w:val="00A234FC"/>
    <w:rsid w:val="00A26E96"/>
    <w:rsid w:val="00A3336B"/>
    <w:rsid w:val="00A50E53"/>
    <w:rsid w:val="00A64018"/>
    <w:rsid w:val="00A70E9E"/>
    <w:rsid w:val="00A71BBE"/>
    <w:rsid w:val="00A755AC"/>
    <w:rsid w:val="00A91F79"/>
    <w:rsid w:val="00AA4DEB"/>
    <w:rsid w:val="00AA6EE7"/>
    <w:rsid w:val="00AB1C62"/>
    <w:rsid w:val="00AB2FE8"/>
    <w:rsid w:val="00AB6740"/>
    <w:rsid w:val="00AC58EB"/>
    <w:rsid w:val="00AD3BA7"/>
    <w:rsid w:val="00B45CB6"/>
    <w:rsid w:val="00B52B8B"/>
    <w:rsid w:val="00B7578B"/>
    <w:rsid w:val="00BA4D10"/>
    <w:rsid w:val="00BA66EC"/>
    <w:rsid w:val="00C0174E"/>
    <w:rsid w:val="00C0465A"/>
    <w:rsid w:val="00C40FB9"/>
    <w:rsid w:val="00C747EF"/>
    <w:rsid w:val="00C979E2"/>
    <w:rsid w:val="00CD4B3A"/>
    <w:rsid w:val="00CE4DE1"/>
    <w:rsid w:val="00D202BB"/>
    <w:rsid w:val="00D31BBB"/>
    <w:rsid w:val="00D56F09"/>
    <w:rsid w:val="00D57932"/>
    <w:rsid w:val="00D60910"/>
    <w:rsid w:val="00D67175"/>
    <w:rsid w:val="00DA6414"/>
    <w:rsid w:val="00DB6CD8"/>
    <w:rsid w:val="00DE6D1E"/>
    <w:rsid w:val="00DE7815"/>
    <w:rsid w:val="00E21F24"/>
    <w:rsid w:val="00E456E7"/>
    <w:rsid w:val="00E65438"/>
    <w:rsid w:val="00E76120"/>
    <w:rsid w:val="00E91A69"/>
    <w:rsid w:val="00EE26C1"/>
    <w:rsid w:val="00EF0850"/>
    <w:rsid w:val="00EF3C70"/>
    <w:rsid w:val="00F05D11"/>
    <w:rsid w:val="00F24628"/>
    <w:rsid w:val="00F27719"/>
    <w:rsid w:val="00F32A39"/>
    <w:rsid w:val="00F340A0"/>
    <w:rsid w:val="00F57462"/>
    <w:rsid w:val="00F62CFC"/>
    <w:rsid w:val="00F861E1"/>
    <w:rsid w:val="00F96EC4"/>
    <w:rsid w:val="00FC6398"/>
    <w:rsid w:val="00FD46D3"/>
    <w:rsid w:val="00FE22DA"/>
    <w:rsid w:val="0197AD0F"/>
    <w:rsid w:val="01AF5D3C"/>
    <w:rsid w:val="049DB82E"/>
    <w:rsid w:val="06D8C0BB"/>
    <w:rsid w:val="0CDA1C38"/>
    <w:rsid w:val="0EB076F9"/>
    <w:rsid w:val="0F386BC1"/>
    <w:rsid w:val="1135F3B1"/>
    <w:rsid w:val="11735E8F"/>
    <w:rsid w:val="12B66510"/>
    <w:rsid w:val="16026E64"/>
    <w:rsid w:val="185F8BE2"/>
    <w:rsid w:val="186B90EF"/>
    <w:rsid w:val="19AF7C57"/>
    <w:rsid w:val="20654E67"/>
    <w:rsid w:val="242E26C4"/>
    <w:rsid w:val="24C9777C"/>
    <w:rsid w:val="25DEA2A8"/>
    <w:rsid w:val="27D3DCB1"/>
    <w:rsid w:val="2A2A8956"/>
    <w:rsid w:val="2B45AB70"/>
    <w:rsid w:val="2BEA0364"/>
    <w:rsid w:val="2E82C3AB"/>
    <w:rsid w:val="2F7A22FB"/>
    <w:rsid w:val="351BFBE1"/>
    <w:rsid w:val="3F657A8C"/>
    <w:rsid w:val="41F12BEE"/>
    <w:rsid w:val="446B7AB5"/>
    <w:rsid w:val="45F4CAB5"/>
    <w:rsid w:val="48500A73"/>
    <w:rsid w:val="4A00386B"/>
    <w:rsid w:val="4DFC8073"/>
    <w:rsid w:val="50268B41"/>
    <w:rsid w:val="52AC5124"/>
    <w:rsid w:val="5327E235"/>
    <w:rsid w:val="55201380"/>
    <w:rsid w:val="57978FAD"/>
    <w:rsid w:val="58F0BCE4"/>
    <w:rsid w:val="59B483F8"/>
    <w:rsid w:val="5A78DC25"/>
    <w:rsid w:val="5ADAB996"/>
    <w:rsid w:val="5BBDB3F7"/>
    <w:rsid w:val="60261785"/>
    <w:rsid w:val="60CFE37F"/>
    <w:rsid w:val="64940AB2"/>
    <w:rsid w:val="66B37B44"/>
    <w:rsid w:val="68FD2CE0"/>
    <w:rsid w:val="6B264822"/>
    <w:rsid w:val="6F4974EB"/>
    <w:rsid w:val="76092FE7"/>
    <w:rsid w:val="7668C2F2"/>
    <w:rsid w:val="76FA75D5"/>
    <w:rsid w:val="7AB13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79B5"/>
  <w15:chartTrackingRefBased/>
  <w15:docId w15:val="{6793B3BB-2452-44E6-B0FB-2146BA93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6855"/>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406855"/>
    <w:rPr>
      <w:b/>
      <w:bCs/>
    </w:rPr>
  </w:style>
  <w:style w:type="paragraph" w:customStyle="1" w:styleId="s3">
    <w:name w:val="s3"/>
    <w:basedOn w:val="Normal"/>
    <w:rsid w:val="00EE26C1"/>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EE26C1"/>
  </w:style>
  <w:style w:type="character" w:customStyle="1" w:styleId="apple-converted-space">
    <w:name w:val="apple-converted-space"/>
    <w:basedOn w:val="DefaultParagraphFont"/>
    <w:rsid w:val="00EE26C1"/>
  </w:style>
  <w:style w:type="character" w:customStyle="1" w:styleId="bumpedfont20">
    <w:name w:val="bumpedfont20"/>
    <w:basedOn w:val="DefaultParagraphFont"/>
    <w:rsid w:val="00E91A69"/>
  </w:style>
  <w:style w:type="paragraph" w:customStyle="1" w:styleId="s7">
    <w:name w:val="s7"/>
    <w:basedOn w:val="Normal"/>
    <w:rsid w:val="00E91A69"/>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004343"/>
    <w:pPr>
      <w:tabs>
        <w:tab w:val="center" w:pos="4513"/>
        <w:tab w:val="right" w:pos="9026"/>
      </w:tabs>
    </w:pPr>
  </w:style>
  <w:style w:type="character" w:customStyle="1" w:styleId="HeaderChar">
    <w:name w:val="Header Char"/>
    <w:basedOn w:val="DefaultParagraphFont"/>
    <w:link w:val="Header"/>
    <w:uiPriority w:val="99"/>
    <w:rsid w:val="00004343"/>
  </w:style>
  <w:style w:type="paragraph" w:styleId="Footer">
    <w:name w:val="footer"/>
    <w:basedOn w:val="Normal"/>
    <w:link w:val="FooterChar"/>
    <w:uiPriority w:val="99"/>
    <w:unhideWhenUsed/>
    <w:rsid w:val="00004343"/>
    <w:pPr>
      <w:tabs>
        <w:tab w:val="center" w:pos="4513"/>
        <w:tab w:val="right" w:pos="9026"/>
      </w:tabs>
    </w:pPr>
  </w:style>
  <w:style w:type="character" w:customStyle="1" w:styleId="FooterChar">
    <w:name w:val="Footer Char"/>
    <w:basedOn w:val="DefaultParagraphFont"/>
    <w:link w:val="Footer"/>
    <w:uiPriority w:val="99"/>
    <w:rsid w:val="00004343"/>
  </w:style>
  <w:style w:type="paragraph" w:styleId="CommentText">
    <w:name w:val="annotation text"/>
    <w:basedOn w:val="Normal"/>
    <w:link w:val="CommentTextChar"/>
    <w:uiPriority w:val="99"/>
    <w:unhideWhenUsed/>
    <w:rsid w:val="00D67175"/>
    <w:rPr>
      <w:sz w:val="20"/>
      <w:szCs w:val="20"/>
    </w:rPr>
  </w:style>
  <w:style w:type="character" w:customStyle="1" w:styleId="CommentTextChar">
    <w:name w:val="Comment Text Char"/>
    <w:basedOn w:val="DefaultParagraphFont"/>
    <w:link w:val="CommentText"/>
    <w:uiPriority w:val="99"/>
    <w:rsid w:val="00D67175"/>
    <w:rPr>
      <w:sz w:val="20"/>
      <w:szCs w:val="20"/>
    </w:rPr>
  </w:style>
  <w:style w:type="character" w:styleId="CommentReference">
    <w:name w:val="annotation reference"/>
    <w:basedOn w:val="DefaultParagraphFont"/>
    <w:uiPriority w:val="99"/>
    <w:semiHidden/>
    <w:unhideWhenUsed/>
    <w:rsid w:val="00D67175"/>
    <w:rPr>
      <w:sz w:val="16"/>
      <w:szCs w:val="16"/>
    </w:rPr>
  </w:style>
  <w:style w:type="character" w:styleId="Hyperlink">
    <w:name w:val="Hyperlink"/>
    <w:basedOn w:val="DefaultParagraphFont"/>
    <w:uiPriority w:val="99"/>
    <w:unhideWhenUsed/>
    <w:rsid w:val="005649FB"/>
    <w:rPr>
      <w:color w:val="0563C1" w:themeColor="hyperlink"/>
      <w:u w:val="single"/>
    </w:rPr>
  </w:style>
  <w:style w:type="character" w:styleId="UnresolvedMention">
    <w:name w:val="Unresolved Mention"/>
    <w:basedOn w:val="DefaultParagraphFont"/>
    <w:uiPriority w:val="99"/>
    <w:semiHidden/>
    <w:unhideWhenUsed/>
    <w:rsid w:val="005649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4B3A"/>
    <w:rPr>
      <w:b/>
      <w:bCs/>
    </w:rPr>
  </w:style>
  <w:style w:type="character" w:customStyle="1" w:styleId="CommentSubjectChar">
    <w:name w:val="Comment Subject Char"/>
    <w:basedOn w:val="CommentTextChar"/>
    <w:link w:val="CommentSubject"/>
    <w:uiPriority w:val="99"/>
    <w:semiHidden/>
    <w:rsid w:val="00314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61814">
      <w:bodyDiv w:val="1"/>
      <w:marLeft w:val="0"/>
      <w:marRight w:val="0"/>
      <w:marTop w:val="0"/>
      <w:marBottom w:val="0"/>
      <w:divBdr>
        <w:top w:val="none" w:sz="0" w:space="0" w:color="auto"/>
        <w:left w:val="none" w:sz="0" w:space="0" w:color="auto"/>
        <w:bottom w:val="none" w:sz="0" w:space="0" w:color="auto"/>
        <w:right w:val="none" w:sz="0" w:space="0" w:color="auto"/>
      </w:divBdr>
      <w:divsChild>
        <w:div w:id="136841631">
          <w:marLeft w:val="0"/>
          <w:marRight w:val="0"/>
          <w:marTop w:val="0"/>
          <w:marBottom w:val="0"/>
          <w:divBdr>
            <w:top w:val="none" w:sz="0" w:space="0" w:color="auto"/>
            <w:left w:val="none" w:sz="0" w:space="0" w:color="auto"/>
            <w:bottom w:val="none" w:sz="0" w:space="0" w:color="auto"/>
            <w:right w:val="none" w:sz="0" w:space="0" w:color="auto"/>
          </w:divBdr>
        </w:div>
        <w:div w:id="811600996">
          <w:marLeft w:val="0"/>
          <w:marRight w:val="0"/>
          <w:marTop w:val="0"/>
          <w:marBottom w:val="0"/>
          <w:divBdr>
            <w:top w:val="none" w:sz="0" w:space="0" w:color="auto"/>
            <w:left w:val="none" w:sz="0" w:space="0" w:color="auto"/>
            <w:bottom w:val="none" w:sz="0" w:space="0" w:color="auto"/>
            <w:right w:val="none" w:sz="0" w:space="0" w:color="auto"/>
          </w:divBdr>
        </w:div>
        <w:div w:id="1170945471">
          <w:marLeft w:val="0"/>
          <w:marRight w:val="0"/>
          <w:marTop w:val="0"/>
          <w:marBottom w:val="0"/>
          <w:divBdr>
            <w:top w:val="none" w:sz="0" w:space="0" w:color="auto"/>
            <w:left w:val="none" w:sz="0" w:space="0" w:color="auto"/>
            <w:bottom w:val="none" w:sz="0" w:space="0" w:color="auto"/>
            <w:right w:val="none" w:sz="0" w:space="0" w:color="auto"/>
          </w:divBdr>
        </w:div>
        <w:div w:id="1465804842">
          <w:marLeft w:val="0"/>
          <w:marRight w:val="0"/>
          <w:marTop w:val="0"/>
          <w:marBottom w:val="0"/>
          <w:divBdr>
            <w:top w:val="none" w:sz="0" w:space="0" w:color="auto"/>
            <w:left w:val="none" w:sz="0" w:space="0" w:color="auto"/>
            <w:bottom w:val="none" w:sz="0" w:space="0" w:color="auto"/>
            <w:right w:val="none" w:sz="0" w:space="0" w:color="auto"/>
          </w:divBdr>
        </w:div>
        <w:div w:id="1529029601">
          <w:marLeft w:val="0"/>
          <w:marRight w:val="0"/>
          <w:marTop w:val="0"/>
          <w:marBottom w:val="0"/>
          <w:divBdr>
            <w:top w:val="none" w:sz="0" w:space="0" w:color="auto"/>
            <w:left w:val="none" w:sz="0" w:space="0" w:color="auto"/>
            <w:bottom w:val="none" w:sz="0" w:space="0" w:color="auto"/>
            <w:right w:val="none" w:sz="0" w:space="0" w:color="auto"/>
          </w:divBdr>
        </w:div>
        <w:div w:id="1977180183">
          <w:marLeft w:val="0"/>
          <w:marRight w:val="0"/>
          <w:marTop w:val="0"/>
          <w:marBottom w:val="0"/>
          <w:divBdr>
            <w:top w:val="none" w:sz="0" w:space="0" w:color="auto"/>
            <w:left w:val="none" w:sz="0" w:space="0" w:color="auto"/>
            <w:bottom w:val="none" w:sz="0" w:space="0" w:color="auto"/>
            <w:right w:val="none" w:sz="0" w:space="0" w:color="auto"/>
          </w:divBdr>
        </w:div>
      </w:divsChild>
    </w:div>
    <w:div w:id="571545127">
      <w:bodyDiv w:val="1"/>
      <w:marLeft w:val="0"/>
      <w:marRight w:val="0"/>
      <w:marTop w:val="0"/>
      <w:marBottom w:val="0"/>
      <w:divBdr>
        <w:top w:val="none" w:sz="0" w:space="0" w:color="auto"/>
        <w:left w:val="none" w:sz="0" w:space="0" w:color="auto"/>
        <w:bottom w:val="none" w:sz="0" w:space="0" w:color="auto"/>
        <w:right w:val="none" w:sz="0" w:space="0" w:color="auto"/>
      </w:divBdr>
    </w:div>
    <w:div w:id="611936730">
      <w:bodyDiv w:val="1"/>
      <w:marLeft w:val="0"/>
      <w:marRight w:val="0"/>
      <w:marTop w:val="0"/>
      <w:marBottom w:val="0"/>
      <w:divBdr>
        <w:top w:val="none" w:sz="0" w:space="0" w:color="auto"/>
        <w:left w:val="none" w:sz="0" w:space="0" w:color="auto"/>
        <w:bottom w:val="none" w:sz="0" w:space="0" w:color="auto"/>
        <w:right w:val="none" w:sz="0" w:space="0" w:color="auto"/>
      </w:divBdr>
      <w:divsChild>
        <w:div w:id="730619616">
          <w:marLeft w:val="0"/>
          <w:marRight w:val="0"/>
          <w:marTop w:val="0"/>
          <w:marBottom w:val="0"/>
          <w:divBdr>
            <w:top w:val="none" w:sz="0" w:space="0" w:color="auto"/>
            <w:left w:val="none" w:sz="0" w:space="0" w:color="auto"/>
            <w:bottom w:val="none" w:sz="0" w:space="0" w:color="auto"/>
            <w:right w:val="none" w:sz="0" w:space="0" w:color="auto"/>
          </w:divBdr>
        </w:div>
        <w:div w:id="802112310">
          <w:marLeft w:val="0"/>
          <w:marRight w:val="0"/>
          <w:marTop w:val="0"/>
          <w:marBottom w:val="0"/>
          <w:divBdr>
            <w:top w:val="none" w:sz="0" w:space="0" w:color="auto"/>
            <w:left w:val="none" w:sz="0" w:space="0" w:color="auto"/>
            <w:bottom w:val="none" w:sz="0" w:space="0" w:color="auto"/>
            <w:right w:val="none" w:sz="0" w:space="0" w:color="auto"/>
          </w:divBdr>
        </w:div>
        <w:div w:id="1022171866">
          <w:marLeft w:val="0"/>
          <w:marRight w:val="0"/>
          <w:marTop w:val="0"/>
          <w:marBottom w:val="0"/>
          <w:divBdr>
            <w:top w:val="none" w:sz="0" w:space="0" w:color="auto"/>
            <w:left w:val="none" w:sz="0" w:space="0" w:color="auto"/>
            <w:bottom w:val="none" w:sz="0" w:space="0" w:color="auto"/>
            <w:right w:val="none" w:sz="0" w:space="0" w:color="auto"/>
          </w:divBdr>
        </w:div>
        <w:div w:id="1406026926">
          <w:marLeft w:val="0"/>
          <w:marRight w:val="0"/>
          <w:marTop w:val="0"/>
          <w:marBottom w:val="0"/>
          <w:divBdr>
            <w:top w:val="none" w:sz="0" w:space="0" w:color="auto"/>
            <w:left w:val="none" w:sz="0" w:space="0" w:color="auto"/>
            <w:bottom w:val="none" w:sz="0" w:space="0" w:color="auto"/>
            <w:right w:val="none" w:sz="0" w:space="0" w:color="auto"/>
          </w:divBdr>
        </w:div>
        <w:div w:id="1713579726">
          <w:marLeft w:val="0"/>
          <w:marRight w:val="0"/>
          <w:marTop w:val="0"/>
          <w:marBottom w:val="0"/>
          <w:divBdr>
            <w:top w:val="none" w:sz="0" w:space="0" w:color="auto"/>
            <w:left w:val="none" w:sz="0" w:space="0" w:color="auto"/>
            <w:bottom w:val="none" w:sz="0" w:space="0" w:color="auto"/>
            <w:right w:val="none" w:sz="0" w:space="0" w:color="auto"/>
          </w:divBdr>
        </w:div>
        <w:div w:id="2058972652">
          <w:marLeft w:val="0"/>
          <w:marRight w:val="0"/>
          <w:marTop w:val="0"/>
          <w:marBottom w:val="0"/>
          <w:divBdr>
            <w:top w:val="none" w:sz="0" w:space="0" w:color="auto"/>
            <w:left w:val="none" w:sz="0" w:space="0" w:color="auto"/>
            <w:bottom w:val="none" w:sz="0" w:space="0" w:color="auto"/>
            <w:right w:val="none" w:sz="0" w:space="0" w:color="auto"/>
          </w:divBdr>
        </w:div>
      </w:divsChild>
    </w:div>
    <w:div w:id="713457594">
      <w:bodyDiv w:val="1"/>
      <w:marLeft w:val="0"/>
      <w:marRight w:val="0"/>
      <w:marTop w:val="0"/>
      <w:marBottom w:val="0"/>
      <w:divBdr>
        <w:top w:val="none" w:sz="0" w:space="0" w:color="auto"/>
        <w:left w:val="none" w:sz="0" w:space="0" w:color="auto"/>
        <w:bottom w:val="none" w:sz="0" w:space="0" w:color="auto"/>
        <w:right w:val="none" w:sz="0" w:space="0" w:color="auto"/>
      </w:divBdr>
    </w:div>
    <w:div w:id="715811467">
      <w:bodyDiv w:val="1"/>
      <w:marLeft w:val="0"/>
      <w:marRight w:val="0"/>
      <w:marTop w:val="0"/>
      <w:marBottom w:val="0"/>
      <w:divBdr>
        <w:top w:val="none" w:sz="0" w:space="0" w:color="auto"/>
        <w:left w:val="none" w:sz="0" w:space="0" w:color="auto"/>
        <w:bottom w:val="none" w:sz="0" w:space="0" w:color="auto"/>
        <w:right w:val="none" w:sz="0" w:space="0" w:color="auto"/>
      </w:divBdr>
    </w:div>
    <w:div w:id="730810741">
      <w:bodyDiv w:val="1"/>
      <w:marLeft w:val="0"/>
      <w:marRight w:val="0"/>
      <w:marTop w:val="0"/>
      <w:marBottom w:val="0"/>
      <w:divBdr>
        <w:top w:val="none" w:sz="0" w:space="0" w:color="auto"/>
        <w:left w:val="none" w:sz="0" w:space="0" w:color="auto"/>
        <w:bottom w:val="none" w:sz="0" w:space="0" w:color="auto"/>
        <w:right w:val="none" w:sz="0" w:space="0" w:color="auto"/>
      </w:divBdr>
      <w:divsChild>
        <w:div w:id="616570493">
          <w:marLeft w:val="0"/>
          <w:marRight w:val="0"/>
          <w:marTop w:val="0"/>
          <w:marBottom w:val="0"/>
          <w:divBdr>
            <w:top w:val="none" w:sz="0" w:space="0" w:color="auto"/>
            <w:left w:val="none" w:sz="0" w:space="0" w:color="auto"/>
            <w:bottom w:val="none" w:sz="0" w:space="0" w:color="auto"/>
            <w:right w:val="none" w:sz="0" w:space="0" w:color="auto"/>
          </w:divBdr>
        </w:div>
        <w:div w:id="812139926">
          <w:marLeft w:val="0"/>
          <w:marRight w:val="0"/>
          <w:marTop w:val="0"/>
          <w:marBottom w:val="0"/>
          <w:divBdr>
            <w:top w:val="none" w:sz="0" w:space="0" w:color="auto"/>
            <w:left w:val="none" w:sz="0" w:space="0" w:color="auto"/>
            <w:bottom w:val="none" w:sz="0" w:space="0" w:color="auto"/>
            <w:right w:val="none" w:sz="0" w:space="0" w:color="auto"/>
          </w:divBdr>
        </w:div>
      </w:divsChild>
    </w:div>
    <w:div w:id="783383119">
      <w:bodyDiv w:val="1"/>
      <w:marLeft w:val="0"/>
      <w:marRight w:val="0"/>
      <w:marTop w:val="0"/>
      <w:marBottom w:val="0"/>
      <w:divBdr>
        <w:top w:val="none" w:sz="0" w:space="0" w:color="auto"/>
        <w:left w:val="none" w:sz="0" w:space="0" w:color="auto"/>
        <w:bottom w:val="none" w:sz="0" w:space="0" w:color="auto"/>
        <w:right w:val="none" w:sz="0" w:space="0" w:color="auto"/>
      </w:divBdr>
    </w:div>
    <w:div w:id="785657213">
      <w:bodyDiv w:val="1"/>
      <w:marLeft w:val="0"/>
      <w:marRight w:val="0"/>
      <w:marTop w:val="0"/>
      <w:marBottom w:val="0"/>
      <w:divBdr>
        <w:top w:val="none" w:sz="0" w:space="0" w:color="auto"/>
        <w:left w:val="none" w:sz="0" w:space="0" w:color="auto"/>
        <w:bottom w:val="none" w:sz="0" w:space="0" w:color="auto"/>
        <w:right w:val="none" w:sz="0" w:space="0" w:color="auto"/>
      </w:divBdr>
    </w:div>
    <w:div w:id="1209611673">
      <w:bodyDiv w:val="1"/>
      <w:marLeft w:val="0"/>
      <w:marRight w:val="0"/>
      <w:marTop w:val="0"/>
      <w:marBottom w:val="0"/>
      <w:divBdr>
        <w:top w:val="none" w:sz="0" w:space="0" w:color="auto"/>
        <w:left w:val="none" w:sz="0" w:space="0" w:color="auto"/>
        <w:bottom w:val="none" w:sz="0" w:space="0" w:color="auto"/>
        <w:right w:val="none" w:sz="0" w:space="0" w:color="auto"/>
      </w:divBdr>
    </w:div>
    <w:div w:id="1455637779">
      <w:bodyDiv w:val="1"/>
      <w:marLeft w:val="0"/>
      <w:marRight w:val="0"/>
      <w:marTop w:val="0"/>
      <w:marBottom w:val="0"/>
      <w:divBdr>
        <w:top w:val="none" w:sz="0" w:space="0" w:color="auto"/>
        <w:left w:val="none" w:sz="0" w:space="0" w:color="auto"/>
        <w:bottom w:val="none" w:sz="0" w:space="0" w:color="auto"/>
        <w:right w:val="none" w:sz="0" w:space="0" w:color="auto"/>
      </w:divBdr>
    </w:div>
    <w:div w:id="1455950392">
      <w:bodyDiv w:val="1"/>
      <w:marLeft w:val="0"/>
      <w:marRight w:val="0"/>
      <w:marTop w:val="0"/>
      <w:marBottom w:val="0"/>
      <w:divBdr>
        <w:top w:val="none" w:sz="0" w:space="0" w:color="auto"/>
        <w:left w:val="none" w:sz="0" w:space="0" w:color="auto"/>
        <w:bottom w:val="none" w:sz="0" w:space="0" w:color="auto"/>
        <w:right w:val="none" w:sz="0" w:space="0" w:color="auto"/>
      </w:divBdr>
    </w:div>
    <w:div w:id="1784765120">
      <w:bodyDiv w:val="1"/>
      <w:marLeft w:val="0"/>
      <w:marRight w:val="0"/>
      <w:marTop w:val="0"/>
      <w:marBottom w:val="0"/>
      <w:divBdr>
        <w:top w:val="none" w:sz="0" w:space="0" w:color="auto"/>
        <w:left w:val="none" w:sz="0" w:space="0" w:color="auto"/>
        <w:bottom w:val="none" w:sz="0" w:space="0" w:color="auto"/>
        <w:right w:val="none" w:sz="0" w:space="0" w:color="auto"/>
      </w:divBdr>
      <w:divsChild>
        <w:div w:id="154421593">
          <w:marLeft w:val="0"/>
          <w:marRight w:val="0"/>
          <w:marTop w:val="0"/>
          <w:marBottom w:val="0"/>
          <w:divBdr>
            <w:top w:val="none" w:sz="0" w:space="0" w:color="auto"/>
            <w:left w:val="none" w:sz="0" w:space="0" w:color="auto"/>
            <w:bottom w:val="none" w:sz="0" w:space="0" w:color="auto"/>
            <w:right w:val="none" w:sz="0" w:space="0" w:color="auto"/>
          </w:divBdr>
          <w:divsChild>
            <w:div w:id="409085147">
              <w:marLeft w:val="0"/>
              <w:marRight w:val="0"/>
              <w:marTop w:val="0"/>
              <w:marBottom w:val="0"/>
              <w:divBdr>
                <w:top w:val="none" w:sz="0" w:space="0" w:color="auto"/>
                <w:left w:val="none" w:sz="0" w:space="0" w:color="auto"/>
                <w:bottom w:val="none" w:sz="0" w:space="0" w:color="auto"/>
                <w:right w:val="none" w:sz="0" w:space="0" w:color="auto"/>
              </w:divBdr>
            </w:div>
            <w:div w:id="552814598">
              <w:marLeft w:val="0"/>
              <w:marRight w:val="0"/>
              <w:marTop w:val="0"/>
              <w:marBottom w:val="0"/>
              <w:divBdr>
                <w:top w:val="none" w:sz="0" w:space="0" w:color="auto"/>
                <w:left w:val="none" w:sz="0" w:space="0" w:color="auto"/>
                <w:bottom w:val="none" w:sz="0" w:space="0" w:color="auto"/>
                <w:right w:val="none" w:sz="0" w:space="0" w:color="auto"/>
              </w:divBdr>
            </w:div>
            <w:div w:id="593713327">
              <w:marLeft w:val="0"/>
              <w:marRight w:val="0"/>
              <w:marTop w:val="0"/>
              <w:marBottom w:val="0"/>
              <w:divBdr>
                <w:top w:val="none" w:sz="0" w:space="0" w:color="auto"/>
                <w:left w:val="none" w:sz="0" w:space="0" w:color="auto"/>
                <w:bottom w:val="none" w:sz="0" w:space="0" w:color="auto"/>
                <w:right w:val="none" w:sz="0" w:space="0" w:color="auto"/>
              </w:divBdr>
              <w:divsChild>
                <w:div w:id="1527986141">
                  <w:marLeft w:val="0"/>
                  <w:marRight w:val="0"/>
                  <w:marTop w:val="0"/>
                  <w:marBottom w:val="0"/>
                  <w:divBdr>
                    <w:top w:val="none" w:sz="0" w:space="0" w:color="auto"/>
                    <w:left w:val="none" w:sz="0" w:space="0" w:color="auto"/>
                    <w:bottom w:val="none" w:sz="0" w:space="0" w:color="auto"/>
                    <w:right w:val="none" w:sz="0" w:space="0" w:color="auto"/>
                  </w:divBdr>
                </w:div>
                <w:div w:id="2000843956">
                  <w:marLeft w:val="0"/>
                  <w:marRight w:val="0"/>
                  <w:marTop w:val="0"/>
                  <w:marBottom w:val="0"/>
                  <w:divBdr>
                    <w:top w:val="none" w:sz="0" w:space="0" w:color="auto"/>
                    <w:left w:val="none" w:sz="0" w:space="0" w:color="auto"/>
                    <w:bottom w:val="none" w:sz="0" w:space="0" w:color="auto"/>
                    <w:right w:val="none" w:sz="0" w:space="0" w:color="auto"/>
                  </w:divBdr>
                </w:div>
              </w:divsChild>
            </w:div>
            <w:div w:id="1856721834">
              <w:marLeft w:val="0"/>
              <w:marRight w:val="0"/>
              <w:marTop w:val="0"/>
              <w:marBottom w:val="0"/>
              <w:divBdr>
                <w:top w:val="none" w:sz="0" w:space="0" w:color="auto"/>
                <w:left w:val="none" w:sz="0" w:space="0" w:color="auto"/>
                <w:bottom w:val="none" w:sz="0" w:space="0" w:color="auto"/>
                <w:right w:val="none" w:sz="0" w:space="0" w:color="auto"/>
              </w:divBdr>
              <w:divsChild>
                <w:div w:id="612056900">
                  <w:marLeft w:val="0"/>
                  <w:marRight w:val="0"/>
                  <w:marTop w:val="0"/>
                  <w:marBottom w:val="0"/>
                  <w:divBdr>
                    <w:top w:val="none" w:sz="0" w:space="0" w:color="auto"/>
                    <w:left w:val="none" w:sz="0" w:space="0" w:color="auto"/>
                    <w:bottom w:val="none" w:sz="0" w:space="0" w:color="auto"/>
                    <w:right w:val="none" w:sz="0" w:space="0" w:color="auto"/>
                  </w:divBdr>
                </w:div>
              </w:divsChild>
            </w:div>
            <w:div w:id="1934363135">
              <w:marLeft w:val="0"/>
              <w:marRight w:val="0"/>
              <w:marTop w:val="0"/>
              <w:marBottom w:val="0"/>
              <w:divBdr>
                <w:top w:val="none" w:sz="0" w:space="0" w:color="auto"/>
                <w:left w:val="none" w:sz="0" w:space="0" w:color="auto"/>
                <w:bottom w:val="none" w:sz="0" w:space="0" w:color="auto"/>
                <w:right w:val="none" w:sz="0" w:space="0" w:color="auto"/>
              </w:divBdr>
              <w:divsChild>
                <w:div w:id="223613589">
                  <w:marLeft w:val="0"/>
                  <w:marRight w:val="0"/>
                  <w:marTop w:val="0"/>
                  <w:marBottom w:val="0"/>
                  <w:divBdr>
                    <w:top w:val="none" w:sz="0" w:space="0" w:color="auto"/>
                    <w:left w:val="none" w:sz="0" w:space="0" w:color="auto"/>
                    <w:bottom w:val="none" w:sz="0" w:space="0" w:color="auto"/>
                    <w:right w:val="none" w:sz="0" w:space="0" w:color="auto"/>
                  </w:divBdr>
                </w:div>
                <w:div w:id="3344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265">
      <w:bodyDiv w:val="1"/>
      <w:marLeft w:val="0"/>
      <w:marRight w:val="0"/>
      <w:marTop w:val="0"/>
      <w:marBottom w:val="0"/>
      <w:divBdr>
        <w:top w:val="none" w:sz="0" w:space="0" w:color="auto"/>
        <w:left w:val="none" w:sz="0" w:space="0" w:color="auto"/>
        <w:bottom w:val="none" w:sz="0" w:space="0" w:color="auto"/>
        <w:right w:val="none" w:sz="0" w:space="0" w:color="auto"/>
      </w:divBdr>
    </w:div>
    <w:div w:id="1991784090">
      <w:bodyDiv w:val="1"/>
      <w:marLeft w:val="0"/>
      <w:marRight w:val="0"/>
      <w:marTop w:val="0"/>
      <w:marBottom w:val="0"/>
      <w:divBdr>
        <w:top w:val="none" w:sz="0" w:space="0" w:color="auto"/>
        <w:left w:val="none" w:sz="0" w:space="0" w:color="auto"/>
        <w:bottom w:val="none" w:sz="0" w:space="0" w:color="auto"/>
        <w:right w:val="none" w:sz="0" w:space="0" w:color="auto"/>
      </w:divBdr>
    </w:div>
    <w:div w:id="2022274709">
      <w:bodyDiv w:val="1"/>
      <w:marLeft w:val="0"/>
      <w:marRight w:val="0"/>
      <w:marTop w:val="0"/>
      <w:marBottom w:val="0"/>
      <w:divBdr>
        <w:top w:val="none" w:sz="0" w:space="0" w:color="auto"/>
        <w:left w:val="none" w:sz="0" w:space="0" w:color="auto"/>
        <w:bottom w:val="none" w:sz="0" w:space="0" w:color="auto"/>
        <w:right w:val="none" w:sz="0" w:space="0" w:color="auto"/>
      </w:divBdr>
      <w:divsChild>
        <w:div w:id="1252012489">
          <w:marLeft w:val="0"/>
          <w:marRight w:val="0"/>
          <w:marTop w:val="0"/>
          <w:marBottom w:val="0"/>
          <w:divBdr>
            <w:top w:val="none" w:sz="0" w:space="0" w:color="auto"/>
            <w:left w:val="none" w:sz="0" w:space="0" w:color="auto"/>
            <w:bottom w:val="none" w:sz="0" w:space="0" w:color="auto"/>
            <w:right w:val="none" w:sz="0" w:space="0" w:color="auto"/>
          </w:divBdr>
        </w:div>
        <w:div w:id="2002197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agriscot%E2%80%AF%E2%80%AF%E2%80%A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acebook.com/AgriSco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k.linkedin.com/company/agri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Props1.xml><?xml version="1.0" encoding="utf-8"?>
<ds:datastoreItem xmlns:ds="http://schemas.openxmlformats.org/officeDocument/2006/customXml" ds:itemID="{841A88DA-38BC-4BAA-9B70-2A6490145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098B8-0F21-455F-ADFB-3156F581F1F2}">
  <ds:schemaRefs>
    <ds:schemaRef ds:uri="http://schemas.microsoft.com/sharepoint/v3/contenttype/forms"/>
  </ds:schemaRefs>
</ds:datastoreItem>
</file>

<file path=customXml/itemProps3.xml><?xml version="1.0" encoding="utf-8"?>
<ds:datastoreItem xmlns:ds="http://schemas.openxmlformats.org/officeDocument/2006/customXml" ds:itemID="{17C40A84-8119-4A6A-A588-B10B043DD51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Rose Moggach</cp:lastModifiedBy>
  <cp:revision>4</cp:revision>
  <dcterms:created xsi:type="dcterms:W3CDTF">2024-10-24T10:43:00Z</dcterms:created>
  <dcterms:modified xsi:type="dcterms:W3CDTF">2024-10-24T10:48:00Z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