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7A00" w14:textId="2C5152E1" w:rsidR="009B6546" w:rsidRDefault="00F34F03" w:rsidP="009741E3">
      <w:pPr>
        <w:jc w:val="center"/>
      </w:pPr>
      <w:r>
        <w:rPr>
          <w:noProof/>
        </w:rPr>
        <w:drawing>
          <wp:inline distT="0" distB="0" distL="0" distR="0" wp14:anchorId="46E553C9" wp14:editId="66CC1BE3">
            <wp:extent cx="1695450" cy="1330510"/>
            <wp:effectExtent l="0" t="0" r="0" b="0"/>
            <wp:docPr id="1453331205" name="Picture 1453331205" descr="Groundswell - Regenerative Agriculture Festival Grounds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ndswell - Regenerative Agriculture Festival Groundswe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07" cy="133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2CAB3" w14:textId="77777777" w:rsidR="009741E3" w:rsidRPr="008E2538" w:rsidRDefault="009741E3" w:rsidP="009741E3">
      <w:pPr>
        <w:jc w:val="center"/>
        <w:rPr>
          <w:rFonts w:cstheme="minorHAnsi"/>
        </w:rPr>
      </w:pPr>
    </w:p>
    <w:p w14:paraId="03963ADE" w14:textId="43916958" w:rsidR="009741E3" w:rsidRPr="00C123F5" w:rsidRDefault="00997FEC" w:rsidP="00C123F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Groundswell Festival drives </w:t>
      </w:r>
      <w:r w:rsidR="00734296" w:rsidRPr="00C123F5">
        <w:rPr>
          <w:rFonts w:cstheme="minorHAnsi"/>
          <w:b/>
          <w:sz w:val="28"/>
          <w:szCs w:val="28"/>
        </w:rPr>
        <w:t>progressive</w:t>
      </w:r>
      <w:r w:rsidR="009741E3" w:rsidRPr="00C123F5">
        <w:rPr>
          <w:rFonts w:cstheme="minorHAnsi"/>
          <w:b/>
          <w:sz w:val="28"/>
          <w:szCs w:val="28"/>
        </w:rPr>
        <w:t xml:space="preserve"> change in </w:t>
      </w:r>
      <w:r w:rsidR="007119BB" w:rsidRPr="00C123F5">
        <w:rPr>
          <w:rFonts w:cstheme="minorHAnsi"/>
          <w:b/>
          <w:sz w:val="28"/>
          <w:szCs w:val="28"/>
        </w:rPr>
        <w:t>agriculture.</w:t>
      </w:r>
    </w:p>
    <w:p w14:paraId="747CD150" w14:textId="4FB1A18C" w:rsidR="00A24828" w:rsidRDefault="009741E3" w:rsidP="65103213">
      <w:pPr>
        <w:spacing w:before="120" w:after="240"/>
        <w:jc w:val="both"/>
        <w:rPr>
          <w:lang w:eastAsia="en-GB"/>
        </w:rPr>
      </w:pPr>
      <w:r w:rsidRPr="2C0F2B0C">
        <w:rPr>
          <w:lang w:eastAsia="en-GB"/>
        </w:rPr>
        <w:t xml:space="preserve">The UK’s </w:t>
      </w:r>
      <w:r w:rsidR="00173785" w:rsidRPr="2C0F2B0C">
        <w:rPr>
          <w:lang w:eastAsia="en-GB"/>
        </w:rPr>
        <w:t xml:space="preserve">only </w:t>
      </w:r>
      <w:r w:rsidRPr="2C0F2B0C">
        <w:rPr>
          <w:lang w:eastAsia="en-GB"/>
        </w:rPr>
        <w:t xml:space="preserve">two-day </w:t>
      </w:r>
      <w:r w:rsidR="00C80F4F">
        <w:rPr>
          <w:lang w:eastAsia="en-GB"/>
        </w:rPr>
        <w:t xml:space="preserve">on-farm </w:t>
      </w:r>
      <w:r w:rsidRPr="65103213">
        <w:rPr>
          <w:lang w:eastAsia="en-GB"/>
        </w:rPr>
        <w:t>regenerative</w:t>
      </w:r>
      <w:r w:rsidRPr="2C0F2B0C">
        <w:rPr>
          <w:lang w:eastAsia="en-GB"/>
        </w:rPr>
        <w:t xml:space="preserve"> agriculture conference, Groundswell, </w:t>
      </w:r>
      <w:r w:rsidR="001D1B5C">
        <w:rPr>
          <w:lang w:eastAsia="en-GB"/>
        </w:rPr>
        <w:t>sold out for</w:t>
      </w:r>
      <w:r w:rsidR="00256534">
        <w:rPr>
          <w:lang w:eastAsia="en-GB"/>
        </w:rPr>
        <w:t xml:space="preserve"> ano</w:t>
      </w:r>
      <w:r w:rsidR="00A30AD1">
        <w:rPr>
          <w:lang w:eastAsia="en-GB"/>
        </w:rPr>
        <w:t>ther</w:t>
      </w:r>
      <w:r w:rsidR="00BD6176">
        <w:rPr>
          <w:lang w:eastAsia="en-GB"/>
        </w:rPr>
        <w:t xml:space="preserve"> </w:t>
      </w:r>
      <w:r w:rsidR="001D1B5C">
        <w:rPr>
          <w:lang w:eastAsia="en-GB"/>
        </w:rPr>
        <w:t xml:space="preserve">year, </w:t>
      </w:r>
      <w:r w:rsidRPr="65103213">
        <w:rPr>
          <w:lang w:eastAsia="en-GB"/>
        </w:rPr>
        <w:t>attract</w:t>
      </w:r>
      <w:r w:rsidR="001D1B5C">
        <w:rPr>
          <w:lang w:eastAsia="en-GB"/>
        </w:rPr>
        <w:t>ing</w:t>
      </w:r>
      <w:r w:rsidRPr="2C0F2B0C">
        <w:rPr>
          <w:lang w:eastAsia="en-GB"/>
        </w:rPr>
        <w:t xml:space="preserve"> </w:t>
      </w:r>
      <w:r w:rsidRPr="00AC5FAC">
        <w:rPr>
          <w:lang w:eastAsia="en-GB"/>
        </w:rPr>
        <w:t xml:space="preserve">over </w:t>
      </w:r>
      <w:r w:rsidR="002A22F0" w:rsidRPr="00AC5FAC">
        <w:rPr>
          <w:lang w:eastAsia="en-GB"/>
        </w:rPr>
        <w:t xml:space="preserve">6500 </w:t>
      </w:r>
      <w:r w:rsidR="00694E6E" w:rsidRPr="00AC5FAC">
        <w:rPr>
          <w:lang w:eastAsia="en-GB"/>
        </w:rPr>
        <w:t>attendees</w:t>
      </w:r>
      <w:r w:rsidR="00682DF0">
        <w:rPr>
          <w:lang w:eastAsia="en-GB"/>
        </w:rPr>
        <w:t xml:space="preserve">, </w:t>
      </w:r>
      <w:r w:rsidR="00745E06">
        <w:rPr>
          <w:lang w:eastAsia="en-GB"/>
        </w:rPr>
        <w:t>with 75% either directly farming or involved in a farming enterprise.</w:t>
      </w:r>
      <w:r w:rsidR="00D136A6">
        <w:rPr>
          <w:lang w:eastAsia="en-GB"/>
        </w:rPr>
        <w:t xml:space="preserve"> </w:t>
      </w:r>
      <w:r w:rsidRPr="2C0F2B0C">
        <w:rPr>
          <w:lang w:eastAsia="en-GB"/>
        </w:rPr>
        <w:t xml:space="preserve">  </w:t>
      </w:r>
    </w:p>
    <w:p w14:paraId="7DC32FE1" w14:textId="3B1B3758" w:rsidR="00A25204" w:rsidRDefault="00747875" w:rsidP="00747875">
      <w:pPr>
        <w:rPr>
          <w:rFonts w:cstheme="minorHAnsi"/>
        </w:rPr>
      </w:pPr>
      <w:r w:rsidRPr="00220311">
        <w:rPr>
          <w:rFonts w:cstheme="minorHAnsi"/>
        </w:rPr>
        <w:t xml:space="preserve">With </w:t>
      </w:r>
      <w:r w:rsidRPr="00AC5FAC">
        <w:rPr>
          <w:rFonts w:cstheme="minorHAnsi"/>
        </w:rPr>
        <w:t xml:space="preserve">over 100 </w:t>
      </w:r>
      <w:r w:rsidRPr="00220311">
        <w:rPr>
          <w:rFonts w:cstheme="minorHAnsi"/>
        </w:rPr>
        <w:t>sessions</w:t>
      </w:r>
      <w:r>
        <w:rPr>
          <w:rFonts w:cstheme="minorHAnsi"/>
        </w:rPr>
        <w:t xml:space="preserve"> and 200 speakers</w:t>
      </w:r>
      <w:r w:rsidRPr="00220311">
        <w:rPr>
          <w:rFonts w:cstheme="minorHAnsi"/>
        </w:rPr>
        <w:t>,</w:t>
      </w:r>
      <w:r w:rsidR="00556178">
        <w:rPr>
          <w:rFonts w:cstheme="minorHAnsi"/>
        </w:rPr>
        <w:t xml:space="preserve"> </w:t>
      </w:r>
      <w:r w:rsidR="00345308">
        <w:rPr>
          <w:rFonts w:cstheme="minorHAnsi"/>
        </w:rPr>
        <w:t xml:space="preserve">from across the world, </w:t>
      </w:r>
      <w:r w:rsidR="00A25204">
        <w:rPr>
          <w:rFonts w:cstheme="minorHAnsi"/>
        </w:rPr>
        <w:t>the theme this year centred on “what is regenerative agriculture”, creating a welcoming stage for</w:t>
      </w:r>
      <w:r w:rsidRPr="00220311">
        <w:rPr>
          <w:rFonts w:cstheme="minorHAnsi"/>
        </w:rPr>
        <w:t xml:space="preserve"> technical experts, </w:t>
      </w:r>
      <w:r w:rsidR="00B835E0">
        <w:rPr>
          <w:rFonts w:cstheme="minorHAnsi"/>
        </w:rPr>
        <w:t xml:space="preserve">experienced </w:t>
      </w:r>
      <w:r w:rsidRPr="00220311">
        <w:rPr>
          <w:rFonts w:cstheme="minorHAnsi"/>
        </w:rPr>
        <w:t>regenerative farmers</w:t>
      </w:r>
      <w:r w:rsidR="00A25204">
        <w:rPr>
          <w:rFonts w:cstheme="minorHAnsi"/>
        </w:rPr>
        <w:t xml:space="preserve">, </w:t>
      </w:r>
      <w:r w:rsidRPr="00220311">
        <w:rPr>
          <w:rFonts w:cstheme="minorHAnsi"/>
        </w:rPr>
        <w:t>leading researchers</w:t>
      </w:r>
      <w:r w:rsidR="00A25204">
        <w:rPr>
          <w:rFonts w:cstheme="minorHAnsi"/>
        </w:rPr>
        <w:t xml:space="preserve">, </w:t>
      </w:r>
      <w:r w:rsidR="00007875">
        <w:rPr>
          <w:rFonts w:cstheme="minorHAnsi"/>
        </w:rPr>
        <w:t xml:space="preserve">politicians, </w:t>
      </w:r>
      <w:r w:rsidR="00B835E0">
        <w:rPr>
          <w:rFonts w:cstheme="minorHAnsi"/>
        </w:rPr>
        <w:t>retailers,</w:t>
      </w:r>
      <w:r w:rsidR="00A25204">
        <w:rPr>
          <w:rFonts w:cstheme="minorHAnsi"/>
        </w:rPr>
        <w:t xml:space="preserve"> and </w:t>
      </w:r>
      <w:r w:rsidR="00C55771">
        <w:rPr>
          <w:rFonts w:cstheme="minorHAnsi"/>
        </w:rPr>
        <w:t xml:space="preserve">NGOs to explore and debate </w:t>
      </w:r>
      <w:r w:rsidR="00BD65D2">
        <w:rPr>
          <w:rFonts w:cstheme="minorHAnsi"/>
        </w:rPr>
        <w:t>the topic.</w:t>
      </w:r>
    </w:p>
    <w:p w14:paraId="2693923B" w14:textId="0E43E32F" w:rsidR="00A76919" w:rsidRDefault="00A76919" w:rsidP="00883334">
      <w:pPr>
        <w:spacing w:before="120" w:after="240"/>
        <w:jc w:val="both"/>
        <w:rPr>
          <w:rFonts w:cstheme="minorHAnsi"/>
          <w:lang w:eastAsia="en-GB"/>
        </w:rPr>
      </w:pPr>
      <w:r>
        <w:rPr>
          <w:rFonts w:cstheme="minorHAnsi"/>
          <w:lang w:eastAsia="en-GB"/>
        </w:rPr>
        <w:t>Taking place from 28</w:t>
      </w:r>
      <w:r w:rsidRPr="003065FC">
        <w:rPr>
          <w:rFonts w:cstheme="minorHAnsi"/>
          <w:vertAlign w:val="superscript"/>
          <w:lang w:eastAsia="en-GB"/>
        </w:rPr>
        <w:t>th</w:t>
      </w:r>
      <w:r>
        <w:rPr>
          <w:rFonts w:cstheme="minorHAnsi"/>
          <w:lang w:eastAsia="en-GB"/>
        </w:rPr>
        <w:t xml:space="preserve"> to 29</w:t>
      </w:r>
      <w:r w:rsidRPr="003065FC">
        <w:rPr>
          <w:rFonts w:cstheme="minorHAnsi"/>
          <w:vertAlign w:val="superscript"/>
          <w:lang w:eastAsia="en-GB"/>
        </w:rPr>
        <w:t>th</w:t>
      </w:r>
      <w:r>
        <w:rPr>
          <w:rFonts w:cstheme="minorHAnsi"/>
          <w:lang w:eastAsia="en-GB"/>
        </w:rPr>
        <w:t xml:space="preserve"> June and n</w:t>
      </w:r>
      <w:r w:rsidRPr="00220311">
        <w:rPr>
          <w:rFonts w:cstheme="minorHAnsi"/>
          <w:lang w:eastAsia="en-GB"/>
        </w:rPr>
        <w:t xml:space="preserve">ow in its </w:t>
      </w:r>
      <w:r w:rsidR="00AF3944">
        <w:rPr>
          <w:rFonts w:cstheme="minorHAnsi"/>
          <w:lang w:eastAsia="en-GB"/>
        </w:rPr>
        <w:t>eighth</w:t>
      </w:r>
      <w:r w:rsidRPr="00220311">
        <w:rPr>
          <w:rFonts w:cstheme="minorHAnsi"/>
          <w:lang w:eastAsia="en-GB"/>
        </w:rPr>
        <w:t xml:space="preserve"> year, </w:t>
      </w:r>
      <w:r>
        <w:rPr>
          <w:rFonts w:cstheme="minorHAnsi"/>
          <w:lang w:eastAsia="en-GB"/>
        </w:rPr>
        <w:t xml:space="preserve">the event is hosted by the Cherry family at </w:t>
      </w:r>
      <w:proofErr w:type="spellStart"/>
      <w:r w:rsidRPr="65103213">
        <w:rPr>
          <w:lang w:eastAsia="en-GB"/>
        </w:rPr>
        <w:t>Lannock</w:t>
      </w:r>
      <w:proofErr w:type="spellEnd"/>
      <w:r w:rsidRPr="65103213">
        <w:rPr>
          <w:lang w:eastAsia="en-GB"/>
        </w:rPr>
        <w:t xml:space="preserve"> Manor Farm in Hertfordshire</w:t>
      </w:r>
      <w:r>
        <w:rPr>
          <w:lang w:eastAsia="en-GB"/>
        </w:rPr>
        <w:t xml:space="preserve"> and brings together a wide range of discussion, supporting both theoretical and practical applications of </w:t>
      </w:r>
      <w:r w:rsidR="001F1C8C">
        <w:rPr>
          <w:lang w:eastAsia="en-GB"/>
        </w:rPr>
        <w:t>agroecology</w:t>
      </w:r>
      <w:r>
        <w:rPr>
          <w:lang w:eastAsia="en-GB"/>
        </w:rPr>
        <w:t xml:space="preserve">. </w:t>
      </w:r>
    </w:p>
    <w:p w14:paraId="1D7826D7" w14:textId="2213159F" w:rsidR="00F15C79" w:rsidRDefault="00F15C79" w:rsidP="00747875">
      <w:pPr>
        <w:rPr>
          <w:rFonts w:cstheme="minorHAnsi"/>
        </w:rPr>
      </w:pPr>
      <w:r>
        <w:rPr>
          <w:rFonts w:cstheme="minorHAnsi"/>
        </w:rPr>
        <w:t xml:space="preserve">To ensure the event was inclusive for everyone, sessions included </w:t>
      </w:r>
      <w:r w:rsidR="00ED563A">
        <w:rPr>
          <w:rFonts w:cstheme="minorHAnsi"/>
        </w:rPr>
        <w:t xml:space="preserve">“First Principals” </w:t>
      </w:r>
      <w:r w:rsidR="00394F26">
        <w:rPr>
          <w:rFonts w:cstheme="minorHAnsi"/>
        </w:rPr>
        <w:t xml:space="preserve">for those </w:t>
      </w:r>
      <w:r w:rsidR="00C01286">
        <w:rPr>
          <w:rFonts w:cstheme="minorHAnsi"/>
        </w:rPr>
        <w:t>at the start of their journey</w:t>
      </w:r>
      <w:r w:rsidR="00F43AF1">
        <w:rPr>
          <w:rFonts w:cstheme="minorHAnsi"/>
        </w:rPr>
        <w:t>,</w:t>
      </w:r>
      <w:r w:rsidR="00ED563A">
        <w:rPr>
          <w:rFonts w:cstheme="minorHAnsi"/>
        </w:rPr>
        <w:t xml:space="preserve"> through to </w:t>
      </w:r>
      <w:r w:rsidR="00DB46D2">
        <w:rPr>
          <w:rFonts w:cstheme="minorHAnsi"/>
        </w:rPr>
        <w:t xml:space="preserve">advanced sessions looking at </w:t>
      </w:r>
      <w:r w:rsidR="0006634B">
        <w:rPr>
          <w:rFonts w:cstheme="minorHAnsi"/>
        </w:rPr>
        <w:t>integrated</w:t>
      </w:r>
      <w:r w:rsidR="00BB315B">
        <w:rPr>
          <w:rFonts w:cstheme="minorHAnsi"/>
        </w:rPr>
        <w:t xml:space="preserve"> pest </w:t>
      </w:r>
      <w:r w:rsidR="00D979F6">
        <w:rPr>
          <w:rFonts w:cstheme="minorHAnsi"/>
        </w:rPr>
        <w:t xml:space="preserve">and disease </w:t>
      </w:r>
      <w:r w:rsidR="00BB315B">
        <w:rPr>
          <w:rFonts w:cstheme="minorHAnsi"/>
        </w:rPr>
        <w:t>management</w:t>
      </w:r>
      <w:r w:rsidR="0075735F">
        <w:rPr>
          <w:rFonts w:cstheme="minorHAnsi"/>
        </w:rPr>
        <w:t xml:space="preserve"> and</w:t>
      </w:r>
      <w:r w:rsidR="00BB315B">
        <w:rPr>
          <w:rFonts w:cstheme="minorHAnsi"/>
        </w:rPr>
        <w:t xml:space="preserve"> </w:t>
      </w:r>
      <w:r w:rsidR="0006634B">
        <w:rPr>
          <w:rFonts w:cstheme="minorHAnsi"/>
        </w:rPr>
        <w:t xml:space="preserve">enhancing </w:t>
      </w:r>
      <w:r w:rsidR="00BB315B">
        <w:rPr>
          <w:rFonts w:cstheme="minorHAnsi"/>
        </w:rPr>
        <w:t>underground communications</w:t>
      </w:r>
      <w:r w:rsidR="0075735F">
        <w:rPr>
          <w:rFonts w:cstheme="minorHAnsi"/>
        </w:rPr>
        <w:t>.</w:t>
      </w:r>
    </w:p>
    <w:p w14:paraId="5938FE14" w14:textId="64B139A4" w:rsidR="009B1F89" w:rsidRDefault="009B1F89" w:rsidP="00A9004A">
      <w:pPr>
        <w:rPr>
          <w:rFonts w:cstheme="minorHAnsi"/>
        </w:rPr>
      </w:pPr>
      <w:r>
        <w:rPr>
          <w:rFonts w:cstheme="minorHAnsi"/>
          <w:lang w:eastAsia="en-GB"/>
        </w:rPr>
        <w:t xml:space="preserve">Event Director, </w:t>
      </w:r>
      <w:r w:rsidR="0069298C">
        <w:rPr>
          <w:rFonts w:cstheme="minorHAnsi"/>
        </w:rPr>
        <w:t>Alex Cherry sa</w:t>
      </w:r>
      <w:r w:rsidR="003527FA">
        <w:rPr>
          <w:rFonts w:cstheme="minorHAnsi"/>
        </w:rPr>
        <w:t>id of the event</w:t>
      </w:r>
      <w:r w:rsidR="00E649F0">
        <w:rPr>
          <w:rFonts w:cstheme="minorHAnsi"/>
        </w:rPr>
        <w:t xml:space="preserve">, </w:t>
      </w:r>
    </w:p>
    <w:p w14:paraId="70B1B1BE" w14:textId="0BD17CC4" w:rsidR="00B1757F" w:rsidRDefault="00E649F0" w:rsidP="00A9004A">
      <w:pPr>
        <w:rPr>
          <w:rFonts w:cstheme="minorHAnsi"/>
        </w:rPr>
      </w:pPr>
      <w:r>
        <w:rPr>
          <w:rFonts w:cstheme="minorHAnsi"/>
        </w:rPr>
        <w:t>“I</w:t>
      </w:r>
      <w:r w:rsidR="0069298C">
        <w:rPr>
          <w:rFonts w:cstheme="minorHAnsi"/>
        </w:rPr>
        <w:t>t’s been a monumental</w:t>
      </w:r>
      <w:r w:rsidR="009B1F89">
        <w:rPr>
          <w:rFonts w:cstheme="minorHAnsi"/>
        </w:rPr>
        <w:t xml:space="preserve"> </w:t>
      </w:r>
      <w:r w:rsidR="00AF3944">
        <w:rPr>
          <w:rFonts w:cstheme="minorHAnsi"/>
        </w:rPr>
        <w:t>eig</w:t>
      </w:r>
      <w:r w:rsidR="001464C8">
        <w:rPr>
          <w:rFonts w:cstheme="minorHAnsi"/>
        </w:rPr>
        <w:t>h</w:t>
      </w:r>
      <w:r w:rsidR="00AF3944">
        <w:rPr>
          <w:rFonts w:cstheme="minorHAnsi"/>
        </w:rPr>
        <w:t>th</w:t>
      </w:r>
      <w:r>
        <w:rPr>
          <w:rFonts w:cstheme="minorHAnsi"/>
        </w:rPr>
        <w:t xml:space="preserve"> Groundswell,</w:t>
      </w:r>
      <w:r w:rsidR="00474BF8">
        <w:rPr>
          <w:rFonts w:cstheme="minorHAnsi"/>
        </w:rPr>
        <w:t xml:space="preserve"> welcoming</w:t>
      </w:r>
      <w:r>
        <w:rPr>
          <w:rFonts w:cstheme="minorHAnsi"/>
        </w:rPr>
        <w:t xml:space="preserve"> </w:t>
      </w:r>
      <w:r w:rsidR="007E44F3">
        <w:rPr>
          <w:rFonts w:cstheme="minorHAnsi"/>
        </w:rPr>
        <w:t xml:space="preserve">old </w:t>
      </w:r>
      <w:proofErr w:type="gramStart"/>
      <w:r w:rsidR="007E44F3">
        <w:rPr>
          <w:rFonts w:cstheme="minorHAnsi"/>
        </w:rPr>
        <w:t>friends</w:t>
      </w:r>
      <w:proofErr w:type="gramEnd"/>
      <w:r w:rsidR="007E44F3">
        <w:rPr>
          <w:rFonts w:cstheme="minorHAnsi"/>
        </w:rPr>
        <w:t xml:space="preserve"> and new faces</w:t>
      </w:r>
      <w:r w:rsidR="00433369">
        <w:rPr>
          <w:rFonts w:cstheme="minorHAnsi"/>
        </w:rPr>
        <w:t>,</w:t>
      </w:r>
      <w:r w:rsidR="003F10AC">
        <w:rPr>
          <w:rFonts w:cstheme="minorHAnsi"/>
        </w:rPr>
        <w:t xml:space="preserve"> and </w:t>
      </w:r>
      <w:r w:rsidR="00A42548">
        <w:rPr>
          <w:rFonts w:cstheme="minorHAnsi"/>
        </w:rPr>
        <w:t>catching up with people</w:t>
      </w:r>
      <w:r w:rsidR="00AB0C27">
        <w:rPr>
          <w:rFonts w:cstheme="minorHAnsi"/>
        </w:rPr>
        <w:t xml:space="preserve"> about their</w:t>
      </w:r>
      <w:r w:rsidR="001E163A">
        <w:rPr>
          <w:rFonts w:cstheme="minorHAnsi"/>
        </w:rPr>
        <w:t xml:space="preserve"> evolving</w:t>
      </w:r>
      <w:r w:rsidR="00A42548">
        <w:rPr>
          <w:rFonts w:cstheme="minorHAnsi"/>
        </w:rPr>
        <w:t xml:space="preserve"> farms and projects</w:t>
      </w:r>
      <w:r w:rsidR="00474BF8">
        <w:rPr>
          <w:rFonts w:cstheme="minorHAnsi"/>
        </w:rPr>
        <w:t xml:space="preserve">, some of which </w:t>
      </w:r>
      <w:r w:rsidR="00F71039">
        <w:rPr>
          <w:rFonts w:cstheme="minorHAnsi"/>
        </w:rPr>
        <w:t xml:space="preserve">were </w:t>
      </w:r>
      <w:r w:rsidR="00E71E47">
        <w:rPr>
          <w:rFonts w:cstheme="minorHAnsi"/>
        </w:rPr>
        <w:t xml:space="preserve">initiated </w:t>
      </w:r>
      <w:r w:rsidR="00474BF8">
        <w:rPr>
          <w:rFonts w:cstheme="minorHAnsi"/>
        </w:rPr>
        <w:t>at G</w:t>
      </w:r>
      <w:r w:rsidR="00DC6CD8">
        <w:rPr>
          <w:rFonts w:cstheme="minorHAnsi"/>
        </w:rPr>
        <w:t>r</w:t>
      </w:r>
      <w:r w:rsidR="00474BF8">
        <w:rPr>
          <w:rFonts w:cstheme="minorHAnsi"/>
        </w:rPr>
        <w:t>ound</w:t>
      </w:r>
      <w:r w:rsidR="00DC6CD8">
        <w:rPr>
          <w:rFonts w:cstheme="minorHAnsi"/>
        </w:rPr>
        <w:t>s</w:t>
      </w:r>
      <w:r w:rsidR="00474BF8">
        <w:rPr>
          <w:rFonts w:cstheme="minorHAnsi"/>
        </w:rPr>
        <w:t>wel</w:t>
      </w:r>
      <w:r w:rsidR="001E163A">
        <w:rPr>
          <w:rFonts w:cstheme="minorHAnsi"/>
        </w:rPr>
        <w:t>l</w:t>
      </w:r>
      <w:r w:rsidR="00E718BD">
        <w:rPr>
          <w:rFonts w:cstheme="minorHAnsi"/>
        </w:rPr>
        <w:t xml:space="preserve">.  </w:t>
      </w:r>
      <w:r w:rsidR="005D31A0">
        <w:rPr>
          <w:rFonts w:cstheme="minorHAnsi"/>
        </w:rPr>
        <w:t xml:space="preserve"> </w:t>
      </w:r>
    </w:p>
    <w:p w14:paraId="62826E5F" w14:textId="23511758" w:rsidR="0045796C" w:rsidRDefault="00B1757F" w:rsidP="00A9004A">
      <w:pPr>
        <w:rPr>
          <w:rFonts w:cstheme="minorHAnsi"/>
        </w:rPr>
      </w:pPr>
      <w:r>
        <w:rPr>
          <w:rFonts w:cstheme="minorHAnsi"/>
        </w:rPr>
        <w:t>“</w:t>
      </w:r>
      <w:r w:rsidR="00344A10">
        <w:rPr>
          <w:rFonts w:cstheme="minorHAnsi"/>
        </w:rPr>
        <w:t>When we first launched Groundswell, just 400 people joined us</w:t>
      </w:r>
      <w:r w:rsidR="005D3F62">
        <w:rPr>
          <w:rFonts w:cstheme="minorHAnsi"/>
        </w:rPr>
        <w:t>. Today thousands travel from across the world</w:t>
      </w:r>
      <w:r w:rsidR="00EA43DC">
        <w:rPr>
          <w:rFonts w:cstheme="minorHAnsi"/>
        </w:rPr>
        <w:t xml:space="preserve"> to look at how we can continue to develop and advance sustainable agriculture, improving our soils and enhancing our food production.</w:t>
      </w:r>
      <w:r w:rsidR="00FC1E85">
        <w:rPr>
          <w:rFonts w:cstheme="minorHAnsi"/>
        </w:rPr>
        <w:t xml:space="preserve"> It is really humbling that, together, we</w:t>
      </w:r>
      <w:r w:rsidR="0045796C">
        <w:rPr>
          <w:rFonts w:cstheme="minorHAnsi"/>
        </w:rPr>
        <w:t xml:space="preserve"> can create stimulating conversations that generate </w:t>
      </w:r>
      <w:r w:rsidR="00F0454C">
        <w:rPr>
          <w:rFonts w:cstheme="minorHAnsi"/>
        </w:rPr>
        <w:t xml:space="preserve">positive </w:t>
      </w:r>
      <w:r w:rsidR="00BD2E7D">
        <w:rPr>
          <w:rFonts w:cstheme="minorHAnsi"/>
        </w:rPr>
        <w:t>change.”</w:t>
      </w:r>
    </w:p>
    <w:p w14:paraId="231F8660" w14:textId="5B1775B9" w:rsidR="0023252B" w:rsidRDefault="00CF0984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Across the sit</w:t>
      </w:r>
      <w:r w:rsidR="00091183">
        <w:rPr>
          <w:rStyle w:val="Hyperlink"/>
          <w:rFonts w:cstheme="minorHAnsi"/>
          <w:color w:val="auto"/>
          <w:u w:val="none"/>
          <w:lang w:eastAsia="en-GB"/>
        </w:rPr>
        <w:t>e, crop</w:t>
      </w:r>
      <w:r w:rsidR="001A4B45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031C3C">
        <w:rPr>
          <w:rStyle w:val="Hyperlink"/>
          <w:rFonts w:cstheme="minorHAnsi"/>
          <w:color w:val="auto"/>
          <w:u w:val="none"/>
          <w:lang w:eastAsia="en-GB"/>
        </w:rPr>
        <w:t>plots</w:t>
      </w:r>
      <w:r w:rsidR="00012CC6">
        <w:rPr>
          <w:rStyle w:val="Hyperlink"/>
          <w:rFonts w:cstheme="minorHAnsi"/>
          <w:color w:val="auto"/>
          <w:u w:val="none"/>
          <w:lang w:eastAsia="en-GB"/>
        </w:rPr>
        <w:t xml:space="preserve"> including cover crop</w:t>
      </w:r>
      <w:r w:rsidR="008008BB">
        <w:rPr>
          <w:rStyle w:val="Hyperlink"/>
          <w:rFonts w:cstheme="minorHAnsi"/>
          <w:color w:val="auto"/>
          <w:u w:val="none"/>
          <w:lang w:eastAsia="en-GB"/>
        </w:rPr>
        <w:t>ping</w:t>
      </w:r>
      <w:r w:rsidR="00012CC6">
        <w:rPr>
          <w:rStyle w:val="Hyperlink"/>
          <w:rFonts w:cstheme="minorHAnsi"/>
          <w:color w:val="auto"/>
          <w:u w:val="none"/>
          <w:lang w:eastAsia="en-GB"/>
        </w:rPr>
        <w:t xml:space="preserve"> and herbal l</w:t>
      </w:r>
      <w:r w:rsidR="00174412">
        <w:rPr>
          <w:rStyle w:val="Hyperlink"/>
          <w:rFonts w:cstheme="minorHAnsi"/>
          <w:color w:val="auto"/>
          <w:u w:val="none"/>
          <w:lang w:eastAsia="en-GB"/>
        </w:rPr>
        <w:t>e</w:t>
      </w:r>
      <w:r w:rsidR="00012CC6">
        <w:rPr>
          <w:rStyle w:val="Hyperlink"/>
          <w:rFonts w:cstheme="minorHAnsi"/>
          <w:color w:val="auto"/>
          <w:u w:val="none"/>
          <w:lang w:eastAsia="en-GB"/>
        </w:rPr>
        <w:t>ys</w:t>
      </w:r>
      <w:r w:rsidR="00091183">
        <w:rPr>
          <w:rStyle w:val="Hyperlink"/>
          <w:rFonts w:cstheme="minorHAnsi"/>
          <w:color w:val="auto"/>
          <w:u w:val="none"/>
          <w:lang w:eastAsia="en-GB"/>
        </w:rPr>
        <w:t>, direct drill</w:t>
      </w:r>
      <w:r w:rsidR="00012CC6">
        <w:rPr>
          <w:rStyle w:val="Hyperlink"/>
          <w:rFonts w:cstheme="minorHAnsi"/>
          <w:color w:val="auto"/>
          <w:u w:val="none"/>
          <w:lang w:eastAsia="en-GB"/>
        </w:rPr>
        <w:t>ing</w:t>
      </w:r>
      <w:r w:rsidR="001A4B45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012CC6">
        <w:rPr>
          <w:rStyle w:val="Hyperlink"/>
          <w:rFonts w:cstheme="minorHAnsi"/>
          <w:color w:val="auto"/>
          <w:u w:val="none"/>
          <w:lang w:eastAsia="en-GB"/>
        </w:rPr>
        <w:t>demonstration</w:t>
      </w:r>
      <w:r w:rsidR="00174412">
        <w:rPr>
          <w:rStyle w:val="Hyperlink"/>
          <w:rFonts w:cstheme="minorHAnsi"/>
          <w:color w:val="auto"/>
          <w:u w:val="none"/>
          <w:lang w:eastAsia="en-GB"/>
        </w:rPr>
        <w:t>s</w:t>
      </w:r>
      <w:r w:rsidR="00102F0F">
        <w:rPr>
          <w:rStyle w:val="Hyperlink"/>
          <w:rFonts w:cstheme="minorHAnsi"/>
          <w:color w:val="auto"/>
          <w:u w:val="none"/>
          <w:lang w:eastAsia="en-GB"/>
        </w:rPr>
        <w:t>, mob grazing, composting</w:t>
      </w:r>
      <w:r w:rsidR="005170C8">
        <w:rPr>
          <w:rStyle w:val="Hyperlink"/>
          <w:rFonts w:cstheme="minorHAnsi"/>
          <w:color w:val="auto"/>
          <w:u w:val="none"/>
          <w:lang w:eastAsia="en-GB"/>
        </w:rPr>
        <w:t xml:space="preserve"> and</w:t>
      </w:r>
      <w:r w:rsidR="007A362F">
        <w:rPr>
          <w:rStyle w:val="Hyperlink"/>
          <w:rFonts w:cstheme="minorHAnsi"/>
          <w:color w:val="auto"/>
          <w:u w:val="none"/>
          <w:lang w:eastAsia="en-GB"/>
        </w:rPr>
        <w:t xml:space="preserve"> tree management were on display to illustrate the work of </w:t>
      </w:r>
      <w:r w:rsidR="00205237">
        <w:rPr>
          <w:rStyle w:val="Hyperlink"/>
          <w:rFonts w:cstheme="minorHAnsi"/>
          <w:color w:val="auto"/>
          <w:u w:val="none"/>
          <w:lang w:eastAsia="en-GB"/>
        </w:rPr>
        <w:t>those exhibiting and allow visitors to experience h</w:t>
      </w:r>
      <w:r w:rsidR="005170C8">
        <w:rPr>
          <w:rStyle w:val="Hyperlink"/>
          <w:rFonts w:cstheme="minorHAnsi"/>
          <w:color w:val="auto"/>
          <w:u w:val="none"/>
          <w:lang w:eastAsia="en-GB"/>
        </w:rPr>
        <w:t>ow these could be integrated into their</w:t>
      </w:r>
      <w:r w:rsidR="00205237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8008BB">
        <w:rPr>
          <w:rStyle w:val="Hyperlink"/>
          <w:rFonts w:cstheme="minorHAnsi"/>
          <w:color w:val="auto"/>
          <w:u w:val="none"/>
          <w:lang w:eastAsia="en-GB"/>
        </w:rPr>
        <w:t xml:space="preserve">own </w:t>
      </w:r>
      <w:r w:rsidR="00205237">
        <w:rPr>
          <w:rStyle w:val="Hyperlink"/>
          <w:rFonts w:cstheme="minorHAnsi"/>
          <w:color w:val="auto"/>
          <w:u w:val="none"/>
          <w:lang w:eastAsia="en-GB"/>
        </w:rPr>
        <w:t xml:space="preserve">farm.  </w:t>
      </w:r>
    </w:p>
    <w:p w14:paraId="4CBB442D" w14:textId="1038E66C" w:rsidR="0023252B" w:rsidRDefault="70471CA0" w:rsidP="70471CA0">
      <w:pPr>
        <w:spacing w:before="120" w:after="240"/>
        <w:jc w:val="both"/>
        <w:rPr>
          <w:rStyle w:val="Hyperlink"/>
          <w:color w:val="auto"/>
          <w:u w:val="none"/>
          <w:lang w:eastAsia="en-GB"/>
        </w:rPr>
      </w:pPr>
      <w:r w:rsidRPr="70471CA0">
        <w:rPr>
          <w:rStyle w:val="Hyperlink"/>
          <w:color w:val="auto"/>
          <w:u w:val="none"/>
          <w:lang w:eastAsia="en-GB"/>
        </w:rPr>
        <w:t xml:space="preserve">Visitors included Patron of the Association of Show and Agricultural Organisations, HRH The Duchess of </w:t>
      </w:r>
      <w:r w:rsidR="00D16ABD" w:rsidRPr="70471CA0">
        <w:rPr>
          <w:rStyle w:val="Hyperlink"/>
          <w:color w:val="auto"/>
          <w:u w:val="none"/>
          <w:lang w:eastAsia="en-GB"/>
        </w:rPr>
        <w:t>Edinburgh, and</w:t>
      </w:r>
      <w:r w:rsidRPr="70471CA0">
        <w:rPr>
          <w:rStyle w:val="Hyperlink"/>
          <w:color w:val="auto"/>
          <w:u w:val="none"/>
          <w:lang w:eastAsia="en-GB"/>
        </w:rPr>
        <w:t xml:space="preserve"> The Secretary of State, Therese Coffey, who joined the Cherry family for a tour of the site to understand more about the progress being made to deliver a sustainable agricultural future, and the challenges facing the sector.</w:t>
      </w:r>
    </w:p>
    <w:p w14:paraId="1E4C2FC7" w14:textId="54365F96" w:rsidR="00B1344A" w:rsidRDefault="00707842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 xml:space="preserve">Independent plant and soil </w:t>
      </w:r>
      <w:r w:rsidR="00550273">
        <w:rPr>
          <w:rStyle w:val="Hyperlink"/>
          <w:rFonts w:cstheme="minorHAnsi"/>
          <w:color w:val="auto"/>
          <w:u w:val="none"/>
          <w:lang w:eastAsia="en-GB"/>
        </w:rPr>
        <w:t>consultant, Joel Williams</w:t>
      </w:r>
      <w:r w:rsidR="003B0360">
        <w:rPr>
          <w:rStyle w:val="Hyperlink"/>
          <w:rFonts w:cstheme="minorHAnsi"/>
          <w:color w:val="auto"/>
          <w:u w:val="none"/>
          <w:lang w:eastAsia="en-GB"/>
        </w:rPr>
        <w:t xml:space="preserve">, </w:t>
      </w:r>
      <w:r w:rsidR="00E32492">
        <w:rPr>
          <w:rStyle w:val="Hyperlink"/>
          <w:rFonts w:cstheme="minorHAnsi"/>
          <w:color w:val="auto"/>
          <w:u w:val="none"/>
          <w:lang w:eastAsia="en-GB"/>
        </w:rPr>
        <w:t>opened the even</w:t>
      </w:r>
      <w:r w:rsidR="00917598">
        <w:rPr>
          <w:rStyle w:val="Hyperlink"/>
          <w:rFonts w:cstheme="minorHAnsi"/>
          <w:color w:val="auto"/>
          <w:u w:val="none"/>
          <w:lang w:eastAsia="en-GB"/>
        </w:rPr>
        <w:t xml:space="preserve">t, </w:t>
      </w:r>
    </w:p>
    <w:p w14:paraId="1A8E3611" w14:textId="4024F187" w:rsidR="00917598" w:rsidRDefault="00917598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“</w:t>
      </w:r>
      <w:r w:rsidR="00BC3CB7">
        <w:rPr>
          <w:rStyle w:val="Hyperlink"/>
          <w:rFonts w:cstheme="minorHAnsi"/>
          <w:color w:val="auto"/>
          <w:u w:val="none"/>
          <w:lang w:eastAsia="en-GB"/>
        </w:rPr>
        <w:t>The term “regenerative” is still an open definition, allowing more people to connect. We are still learning and developing the concept but</w:t>
      </w:r>
      <w:r w:rsidR="00FD5CF6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BC3CB7">
        <w:rPr>
          <w:rStyle w:val="Hyperlink"/>
          <w:rFonts w:cstheme="minorHAnsi"/>
          <w:color w:val="auto"/>
          <w:u w:val="none"/>
          <w:lang w:eastAsia="en-GB"/>
        </w:rPr>
        <w:t>it all stems from soil regeneration</w:t>
      </w:r>
      <w:r w:rsidR="003059E1">
        <w:rPr>
          <w:rStyle w:val="Hyperlink"/>
          <w:rFonts w:cstheme="minorHAnsi"/>
          <w:color w:val="auto"/>
          <w:u w:val="none"/>
          <w:lang w:eastAsia="en-GB"/>
        </w:rPr>
        <w:t xml:space="preserve">, and whilst we often talk </w:t>
      </w:r>
      <w:r w:rsidR="003059E1">
        <w:rPr>
          <w:rStyle w:val="Hyperlink"/>
          <w:rFonts w:cstheme="minorHAnsi"/>
          <w:color w:val="auto"/>
          <w:u w:val="none"/>
          <w:lang w:eastAsia="en-GB"/>
        </w:rPr>
        <w:lastRenderedPageBreak/>
        <w:t xml:space="preserve">about it as an emerging topic, </w:t>
      </w:r>
      <w:r w:rsidR="009701E0">
        <w:rPr>
          <w:rStyle w:val="Hyperlink"/>
          <w:rFonts w:cstheme="minorHAnsi"/>
          <w:color w:val="auto"/>
          <w:u w:val="none"/>
          <w:lang w:eastAsia="en-GB"/>
        </w:rPr>
        <w:t xml:space="preserve">regenerative agriculture </w:t>
      </w:r>
      <w:r w:rsidR="006C4D5D">
        <w:rPr>
          <w:rStyle w:val="Hyperlink"/>
          <w:rFonts w:cstheme="minorHAnsi"/>
          <w:color w:val="auto"/>
          <w:u w:val="none"/>
          <w:lang w:eastAsia="en-GB"/>
        </w:rPr>
        <w:t>is something many</w:t>
      </w:r>
      <w:r w:rsidR="002660EA">
        <w:rPr>
          <w:rStyle w:val="Hyperlink"/>
          <w:rFonts w:cstheme="minorHAnsi"/>
          <w:color w:val="auto"/>
          <w:u w:val="none"/>
          <w:lang w:eastAsia="en-GB"/>
        </w:rPr>
        <w:t xml:space="preserve"> are</w:t>
      </w:r>
      <w:r w:rsidR="00224854">
        <w:rPr>
          <w:rStyle w:val="Hyperlink"/>
          <w:rFonts w:cstheme="minorHAnsi"/>
          <w:color w:val="auto"/>
          <w:u w:val="none"/>
          <w:lang w:eastAsia="en-GB"/>
        </w:rPr>
        <w:t xml:space="preserve"> rediscovering</w:t>
      </w:r>
      <w:r w:rsidR="007B4F16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224854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857C2B">
        <w:rPr>
          <w:rStyle w:val="Hyperlink"/>
          <w:rFonts w:cstheme="minorHAnsi"/>
          <w:color w:val="auto"/>
          <w:u w:val="none"/>
          <w:lang w:eastAsia="en-GB"/>
        </w:rPr>
        <w:t xml:space="preserve">rather than </w:t>
      </w:r>
      <w:r w:rsidR="007B4F16">
        <w:rPr>
          <w:rStyle w:val="Hyperlink"/>
          <w:rFonts w:cstheme="minorHAnsi"/>
          <w:color w:val="auto"/>
          <w:u w:val="none"/>
          <w:lang w:eastAsia="en-GB"/>
        </w:rPr>
        <w:t>something new on-farm.</w:t>
      </w:r>
    </w:p>
    <w:p w14:paraId="02A0AB27" w14:textId="63AF3805" w:rsidR="00284471" w:rsidRDefault="008B442D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“It goes beyond the soil</w:t>
      </w:r>
      <w:r w:rsidR="007626E5">
        <w:rPr>
          <w:rStyle w:val="Hyperlink"/>
          <w:rFonts w:cstheme="minorHAnsi"/>
          <w:color w:val="auto"/>
          <w:u w:val="none"/>
          <w:lang w:eastAsia="en-GB"/>
        </w:rPr>
        <w:t xml:space="preserve">, and is also about </w:t>
      </w:r>
      <w:r w:rsidR="00E0349C">
        <w:rPr>
          <w:rStyle w:val="Hyperlink"/>
          <w:rFonts w:cstheme="minorHAnsi"/>
          <w:color w:val="auto"/>
          <w:u w:val="none"/>
          <w:lang w:eastAsia="en-GB"/>
        </w:rPr>
        <w:t>regenerating our people, restoring the connections in our communitie</w:t>
      </w:r>
      <w:r w:rsidR="00FD5CF6">
        <w:rPr>
          <w:rStyle w:val="Hyperlink"/>
          <w:rFonts w:cstheme="minorHAnsi"/>
          <w:color w:val="auto"/>
          <w:u w:val="none"/>
          <w:lang w:eastAsia="en-GB"/>
        </w:rPr>
        <w:t xml:space="preserve">s. That is why, for me, </w:t>
      </w:r>
      <w:r w:rsidR="003B0360">
        <w:rPr>
          <w:rStyle w:val="Hyperlink"/>
          <w:rFonts w:cstheme="minorHAnsi"/>
          <w:color w:val="auto"/>
          <w:u w:val="none"/>
          <w:lang w:eastAsia="en-GB"/>
        </w:rPr>
        <w:t>events on on-farm and peer-to-peer learning in the field, is key to generating action.”</w:t>
      </w:r>
    </w:p>
    <w:p w14:paraId="7A707C2B" w14:textId="75E7037E" w:rsidR="00C035D2" w:rsidRDefault="00190DCE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 xml:space="preserve">Other speakers included </w:t>
      </w:r>
      <w:r w:rsidR="00C035D2">
        <w:rPr>
          <w:rStyle w:val="Hyperlink"/>
          <w:rFonts w:cstheme="minorHAnsi"/>
          <w:color w:val="auto"/>
          <w:u w:val="none"/>
          <w:lang w:eastAsia="en-GB"/>
        </w:rPr>
        <w:t xml:space="preserve">Anna </w:t>
      </w:r>
      <w:proofErr w:type="spellStart"/>
      <w:r w:rsidR="00C035D2">
        <w:rPr>
          <w:rStyle w:val="Hyperlink"/>
          <w:rFonts w:cstheme="minorHAnsi"/>
          <w:color w:val="auto"/>
          <w:u w:val="none"/>
          <w:lang w:eastAsia="en-GB"/>
        </w:rPr>
        <w:t>Bikl</w:t>
      </w:r>
      <w:r w:rsidR="00477117" w:rsidRPr="00477117">
        <w:rPr>
          <w:rStyle w:val="Hyperlink"/>
          <w:rFonts w:cstheme="minorHAnsi"/>
          <w:color w:val="auto"/>
          <w:u w:val="none"/>
          <w:lang w:eastAsia="en-GB"/>
        </w:rPr>
        <w:t>é</w:t>
      </w:r>
      <w:proofErr w:type="spellEnd"/>
      <w:r w:rsidR="00B511C0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>
        <w:rPr>
          <w:rStyle w:val="Hyperlink"/>
          <w:rFonts w:cstheme="minorHAnsi"/>
          <w:color w:val="auto"/>
          <w:u w:val="none"/>
          <w:lang w:eastAsia="en-GB"/>
        </w:rPr>
        <w:t xml:space="preserve">who </w:t>
      </w:r>
      <w:r w:rsidR="00B511C0">
        <w:rPr>
          <w:rStyle w:val="Hyperlink"/>
          <w:rFonts w:cstheme="minorHAnsi"/>
          <w:color w:val="auto"/>
          <w:u w:val="none"/>
          <w:lang w:eastAsia="en-GB"/>
        </w:rPr>
        <w:t>explained the role of</w:t>
      </w:r>
      <w:r w:rsidR="005D355D">
        <w:rPr>
          <w:rStyle w:val="Hyperlink"/>
          <w:rFonts w:cstheme="minorHAnsi"/>
          <w:color w:val="auto"/>
          <w:u w:val="none"/>
          <w:lang w:eastAsia="en-GB"/>
        </w:rPr>
        <w:t xml:space="preserve"> pasture</w:t>
      </w:r>
      <w:r w:rsidR="00644801">
        <w:rPr>
          <w:rStyle w:val="Hyperlink"/>
          <w:rFonts w:cstheme="minorHAnsi"/>
          <w:color w:val="auto"/>
          <w:u w:val="none"/>
          <w:lang w:eastAsia="en-GB"/>
        </w:rPr>
        <w:t>-f</w:t>
      </w:r>
      <w:r w:rsidR="005D355D">
        <w:rPr>
          <w:rStyle w:val="Hyperlink"/>
          <w:rFonts w:cstheme="minorHAnsi"/>
          <w:color w:val="auto"/>
          <w:u w:val="none"/>
          <w:lang w:eastAsia="en-GB"/>
        </w:rPr>
        <w:t>ed livestock</w:t>
      </w:r>
      <w:r w:rsidR="00BC47C1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F4722D">
        <w:rPr>
          <w:rStyle w:val="Hyperlink"/>
          <w:rFonts w:cstheme="minorHAnsi"/>
          <w:color w:val="auto"/>
          <w:u w:val="none"/>
          <w:lang w:eastAsia="en-GB"/>
        </w:rPr>
        <w:t>for</w:t>
      </w:r>
      <w:r w:rsidR="00BC47C1">
        <w:rPr>
          <w:rStyle w:val="Hyperlink"/>
          <w:rFonts w:cstheme="minorHAnsi"/>
          <w:color w:val="auto"/>
          <w:u w:val="none"/>
          <w:lang w:eastAsia="en-GB"/>
        </w:rPr>
        <w:t xml:space="preserve"> the health of humans</w:t>
      </w:r>
      <w:r w:rsidR="00C24111">
        <w:rPr>
          <w:rStyle w:val="Hyperlink"/>
          <w:rFonts w:cstheme="minorHAnsi"/>
          <w:color w:val="auto"/>
          <w:u w:val="none"/>
          <w:lang w:eastAsia="en-GB"/>
        </w:rPr>
        <w:t>. During her presentation she</w:t>
      </w:r>
      <w:r w:rsidR="009E29F0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3E7F14">
        <w:rPr>
          <w:rStyle w:val="Hyperlink"/>
          <w:rFonts w:cstheme="minorHAnsi"/>
          <w:color w:val="auto"/>
          <w:u w:val="none"/>
          <w:lang w:eastAsia="en-GB"/>
        </w:rPr>
        <w:t>showcased</w:t>
      </w:r>
      <w:r w:rsidR="000E514F">
        <w:rPr>
          <w:rStyle w:val="Hyperlink"/>
          <w:rFonts w:cstheme="minorHAnsi"/>
          <w:color w:val="auto"/>
          <w:u w:val="none"/>
          <w:lang w:eastAsia="en-GB"/>
        </w:rPr>
        <w:t xml:space="preserve"> 22</w:t>
      </w:r>
      <w:r w:rsidR="0054315B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0E514F">
        <w:rPr>
          <w:rStyle w:val="Hyperlink"/>
          <w:rFonts w:cstheme="minorHAnsi"/>
          <w:color w:val="auto"/>
          <w:u w:val="none"/>
          <w:lang w:eastAsia="en-GB"/>
        </w:rPr>
        <w:t>studies</w:t>
      </w:r>
      <w:r w:rsidR="00626424">
        <w:rPr>
          <w:rStyle w:val="Hyperlink"/>
          <w:rFonts w:cstheme="minorHAnsi"/>
          <w:color w:val="auto"/>
          <w:u w:val="none"/>
          <w:lang w:eastAsia="en-GB"/>
        </w:rPr>
        <w:t xml:space="preserve"> involving cattle</w:t>
      </w:r>
      <w:r w:rsidR="00EC5488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0E514F">
        <w:rPr>
          <w:rStyle w:val="Hyperlink"/>
          <w:rFonts w:cstheme="minorHAnsi"/>
          <w:color w:val="auto"/>
          <w:u w:val="none"/>
          <w:lang w:eastAsia="en-GB"/>
        </w:rPr>
        <w:t xml:space="preserve"> comparing </w:t>
      </w:r>
      <w:r w:rsidR="00D16ABD">
        <w:rPr>
          <w:rStyle w:val="Hyperlink"/>
          <w:rFonts w:cstheme="minorHAnsi"/>
          <w:color w:val="auto"/>
          <w:u w:val="none"/>
          <w:lang w:eastAsia="en-GB"/>
        </w:rPr>
        <w:t>pasture-based</w:t>
      </w:r>
      <w:r w:rsidR="000E514F">
        <w:rPr>
          <w:rStyle w:val="Hyperlink"/>
          <w:rFonts w:cstheme="minorHAnsi"/>
          <w:color w:val="auto"/>
          <w:u w:val="none"/>
          <w:lang w:eastAsia="en-GB"/>
        </w:rPr>
        <w:t xml:space="preserve"> and concentrate diets, </w:t>
      </w:r>
      <w:r w:rsidR="00EC5488">
        <w:rPr>
          <w:rStyle w:val="Hyperlink"/>
          <w:rFonts w:cstheme="minorHAnsi"/>
          <w:color w:val="auto"/>
          <w:u w:val="none"/>
          <w:lang w:eastAsia="en-GB"/>
        </w:rPr>
        <w:t xml:space="preserve">concluding that phytochemical levels are 20 </w:t>
      </w:r>
      <w:r w:rsidR="007F7737">
        <w:rPr>
          <w:rStyle w:val="Hyperlink"/>
          <w:rFonts w:cstheme="minorHAnsi"/>
          <w:color w:val="auto"/>
          <w:u w:val="none"/>
          <w:lang w:eastAsia="en-GB"/>
        </w:rPr>
        <w:t xml:space="preserve">times </w:t>
      </w:r>
      <w:r w:rsidR="00EC5488">
        <w:rPr>
          <w:rStyle w:val="Hyperlink"/>
          <w:rFonts w:cstheme="minorHAnsi"/>
          <w:color w:val="auto"/>
          <w:u w:val="none"/>
          <w:lang w:eastAsia="en-GB"/>
        </w:rPr>
        <w:t>higher in pasture</w:t>
      </w:r>
      <w:r w:rsidR="00AD1416">
        <w:rPr>
          <w:rStyle w:val="Hyperlink"/>
          <w:rFonts w:cstheme="minorHAnsi"/>
          <w:color w:val="auto"/>
          <w:u w:val="none"/>
          <w:lang w:eastAsia="en-GB"/>
        </w:rPr>
        <w:t>-</w:t>
      </w:r>
      <w:r w:rsidR="002C6250">
        <w:rPr>
          <w:rStyle w:val="Hyperlink"/>
          <w:rFonts w:cstheme="minorHAnsi"/>
          <w:color w:val="auto"/>
          <w:u w:val="none"/>
          <w:lang w:eastAsia="en-GB"/>
        </w:rPr>
        <w:t xml:space="preserve">based diets.  </w:t>
      </w:r>
    </w:p>
    <w:p w14:paraId="76BBAC15" w14:textId="0FB01E8F" w:rsidR="005E609B" w:rsidRDefault="00192082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Ensuring that Groundswell connected</w:t>
      </w:r>
      <w:r w:rsidR="003B73B6">
        <w:rPr>
          <w:rStyle w:val="Hyperlink"/>
          <w:rFonts w:cstheme="minorHAnsi"/>
          <w:color w:val="auto"/>
          <w:u w:val="none"/>
          <w:lang w:eastAsia="en-GB"/>
        </w:rPr>
        <w:t xml:space="preserve"> the whole supply chain was a</w:t>
      </w:r>
      <w:r w:rsidR="00E372F0">
        <w:rPr>
          <w:rStyle w:val="Hyperlink"/>
          <w:rFonts w:cstheme="minorHAnsi"/>
          <w:color w:val="auto"/>
          <w:u w:val="none"/>
          <w:lang w:eastAsia="en-GB"/>
        </w:rPr>
        <w:t xml:space="preserve"> key objective this year, </w:t>
      </w:r>
      <w:r w:rsidR="00111DB0">
        <w:rPr>
          <w:rStyle w:val="Hyperlink"/>
          <w:rFonts w:cstheme="minorHAnsi"/>
          <w:color w:val="auto"/>
          <w:u w:val="none"/>
          <w:lang w:eastAsia="en-GB"/>
        </w:rPr>
        <w:t xml:space="preserve">with </w:t>
      </w:r>
      <w:r w:rsidR="006D28F3">
        <w:rPr>
          <w:rStyle w:val="Hyperlink"/>
          <w:rFonts w:cstheme="minorHAnsi"/>
          <w:color w:val="auto"/>
          <w:u w:val="none"/>
          <w:lang w:eastAsia="en-GB"/>
        </w:rPr>
        <w:t>a</w:t>
      </w:r>
      <w:r w:rsidR="001D18A6">
        <w:rPr>
          <w:rStyle w:val="Hyperlink"/>
          <w:rFonts w:cstheme="minorHAnsi"/>
          <w:color w:val="auto"/>
          <w:u w:val="none"/>
          <w:lang w:eastAsia="en-GB"/>
        </w:rPr>
        <w:t xml:space="preserve"> “Moveable Slaughter Unit</w:t>
      </w:r>
      <w:r w:rsidR="00111DB0">
        <w:rPr>
          <w:rStyle w:val="Hyperlink"/>
          <w:rFonts w:cstheme="minorHAnsi"/>
          <w:color w:val="auto"/>
          <w:u w:val="none"/>
          <w:lang w:eastAsia="en-GB"/>
        </w:rPr>
        <w:t>”</w:t>
      </w:r>
      <w:r w:rsidR="0058206E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6D28F3">
        <w:rPr>
          <w:rStyle w:val="Hyperlink"/>
          <w:rFonts w:cstheme="minorHAnsi"/>
          <w:color w:val="auto"/>
          <w:u w:val="none"/>
          <w:lang w:eastAsia="en-GB"/>
        </w:rPr>
        <w:t>on site</w:t>
      </w:r>
      <w:r w:rsidR="00F54335">
        <w:rPr>
          <w:rStyle w:val="Hyperlink"/>
          <w:rFonts w:cstheme="minorHAnsi"/>
          <w:color w:val="auto"/>
          <w:u w:val="none"/>
          <w:lang w:eastAsia="en-GB"/>
        </w:rPr>
        <w:t xml:space="preserve">. </w:t>
      </w:r>
      <w:r w:rsidR="00FF1955">
        <w:rPr>
          <w:rStyle w:val="Hyperlink"/>
          <w:rFonts w:cstheme="minorHAnsi"/>
          <w:color w:val="auto"/>
          <w:u w:val="none"/>
          <w:lang w:eastAsia="en-GB"/>
        </w:rPr>
        <w:t xml:space="preserve">Luke Smith, </w:t>
      </w:r>
      <w:proofErr w:type="gramStart"/>
      <w:r w:rsidR="00FF1955">
        <w:rPr>
          <w:rStyle w:val="Hyperlink"/>
          <w:rFonts w:cstheme="minorHAnsi"/>
          <w:color w:val="auto"/>
          <w:u w:val="none"/>
          <w:lang w:eastAsia="en-GB"/>
        </w:rPr>
        <w:t>farmer</w:t>
      </w:r>
      <w:proofErr w:type="gramEnd"/>
      <w:r w:rsidR="00FF1955">
        <w:rPr>
          <w:rStyle w:val="Hyperlink"/>
          <w:rFonts w:cstheme="minorHAnsi"/>
          <w:color w:val="auto"/>
          <w:u w:val="none"/>
          <w:lang w:eastAsia="en-GB"/>
        </w:rPr>
        <w:t xml:space="preserve"> and abattoir owner</w:t>
      </w:r>
      <w:r w:rsidR="001B7058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044C8A">
        <w:rPr>
          <w:rStyle w:val="Hyperlink"/>
          <w:rFonts w:cstheme="minorHAnsi"/>
          <w:color w:val="auto"/>
          <w:u w:val="none"/>
          <w:lang w:eastAsia="en-GB"/>
        </w:rPr>
        <w:t xml:space="preserve"> joined the event to talk about </w:t>
      </w:r>
      <w:r w:rsidR="00CC4C3B">
        <w:rPr>
          <w:rStyle w:val="Hyperlink"/>
          <w:rFonts w:cstheme="minorHAnsi"/>
          <w:color w:val="auto"/>
          <w:u w:val="none"/>
          <w:lang w:eastAsia="en-GB"/>
        </w:rPr>
        <w:t>his own experience</w:t>
      </w:r>
      <w:r w:rsidR="00C27BB4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9C2EDB">
        <w:rPr>
          <w:rStyle w:val="Hyperlink"/>
          <w:rFonts w:cstheme="minorHAnsi"/>
          <w:color w:val="auto"/>
          <w:u w:val="none"/>
          <w:lang w:eastAsia="en-GB"/>
        </w:rPr>
        <w:t xml:space="preserve"> the investment required </w:t>
      </w:r>
      <w:r w:rsidR="00277DC7">
        <w:rPr>
          <w:rStyle w:val="Hyperlink"/>
          <w:rFonts w:cstheme="minorHAnsi"/>
          <w:color w:val="auto"/>
          <w:u w:val="none"/>
          <w:lang w:eastAsia="en-GB"/>
        </w:rPr>
        <w:t xml:space="preserve">and </w:t>
      </w:r>
      <w:r w:rsidR="00C27BB4">
        <w:rPr>
          <w:rStyle w:val="Hyperlink"/>
          <w:rFonts w:cstheme="minorHAnsi"/>
          <w:color w:val="auto"/>
          <w:u w:val="none"/>
          <w:lang w:eastAsia="en-GB"/>
        </w:rPr>
        <w:t xml:space="preserve">the positive welfare and economic benefits to rural and agricultural communities. </w:t>
      </w:r>
    </w:p>
    <w:p w14:paraId="28A88BEB" w14:textId="00538673" w:rsidR="003B31DE" w:rsidRDefault="00A823CF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 xml:space="preserve">Farmer and </w:t>
      </w:r>
      <w:r w:rsidR="002832D0">
        <w:rPr>
          <w:rStyle w:val="Hyperlink"/>
          <w:rFonts w:cstheme="minorHAnsi"/>
          <w:color w:val="auto"/>
          <w:u w:val="none"/>
          <w:lang w:eastAsia="en-GB"/>
        </w:rPr>
        <w:t xml:space="preserve">recognised regenerative advocate, Richard Perkins, </w:t>
      </w:r>
      <w:r w:rsidR="00FF7057">
        <w:rPr>
          <w:rStyle w:val="Hyperlink"/>
          <w:rFonts w:cstheme="minorHAnsi"/>
          <w:color w:val="auto"/>
          <w:u w:val="none"/>
          <w:lang w:eastAsia="en-GB"/>
        </w:rPr>
        <w:t xml:space="preserve">felt that customer </w:t>
      </w:r>
      <w:r w:rsidR="00A505B7">
        <w:rPr>
          <w:rStyle w:val="Hyperlink"/>
          <w:rFonts w:cstheme="minorHAnsi"/>
          <w:color w:val="auto"/>
          <w:u w:val="none"/>
          <w:lang w:eastAsia="en-GB"/>
        </w:rPr>
        <w:t xml:space="preserve">certification was </w:t>
      </w:r>
      <w:r w:rsidR="00013DDE">
        <w:rPr>
          <w:rStyle w:val="Hyperlink"/>
          <w:rFonts w:cstheme="minorHAnsi"/>
          <w:color w:val="auto"/>
          <w:u w:val="none"/>
          <w:lang w:eastAsia="en-GB"/>
        </w:rPr>
        <w:t>vital for the future of his business, ensuring that h</w:t>
      </w:r>
      <w:r w:rsidR="00AA7252">
        <w:rPr>
          <w:rStyle w:val="Hyperlink"/>
          <w:rFonts w:cstheme="minorHAnsi"/>
          <w:color w:val="auto"/>
          <w:u w:val="none"/>
          <w:lang w:eastAsia="en-GB"/>
        </w:rPr>
        <w:t xml:space="preserve">e operates transparently </w:t>
      </w:r>
      <w:r w:rsidR="00362431">
        <w:rPr>
          <w:rStyle w:val="Hyperlink"/>
          <w:rFonts w:cstheme="minorHAnsi"/>
          <w:color w:val="auto"/>
          <w:u w:val="none"/>
          <w:lang w:eastAsia="en-GB"/>
        </w:rPr>
        <w:t>to build</w:t>
      </w:r>
      <w:r w:rsidR="00C90D40">
        <w:rPr>
          <w:rStyle w:val="Hyperlink"/>
          <w:rFonts w:cstheme="minorHAnsi"/>
          <w:color w:val="auto"/>
          <w:u w:val="none"/>
          <w:lang w:eastAsia="en-GB"/>
        </w:rPr>
        <w:t xml:space="preserve"> a connection between food and farming. He </w:t>
      </w:r>
      <w:r w:rsidR="00FF0DF6">
        <w:rPr>
          <w:rStyle w:val="Hyperlink"/>
          <w:rFonts w:cstheme="minorHAnsi"/>
          <w:color w:val="auto"/>
          <w:u w:val="none"/>
          <w:lang w:eastAsia="en-GB"/>
        </w:rPr>
        <w:t xml:space="preserve">also </w:t>
      </w:r>
      <w:r w:rsidR="00C90D40">
        <w:rPr>
          <w:rStyle w:val="Hyperlink"/>
          <w:rFonts w:cstheme="minorHAnsi"/>
          <w:color w:val="auto"/>
          <w:u w:val="none"/>
          <w:lang w:eastAsia="en-GB"/>
        </w:rPr>
        <w:t>highlighted the benefits of using technology and utilising existing tools to provide</w:t>
      </w:r>
      <w:r w:rsidR="00A96C67">
        <w:rPr>
          <w:rStyle w:val="Hyperlink"/>
          <w:rFonts w:cstheme="minorHAnsi"/>
          <w:color w:val="auto"/>
          <w:u w:val="none"/>
          <w:lang w:eastAsia="en-GB"/>
        </w:rPr>
        <w:t xml:space="preserve"> data for efficient </w:t>
      </w:r>
      <w:r w:rsidR="002E594D">
        <w:rPr>
          <w:rStyle w:val="Hyperlink"/>
          <w:rFonts w:cstheme="minorHAnsi"/>
          <w:color w:val="auto"/>
          <w:u w:val="none"/>
          <w:lang w:eastAsia="en-GB"/>
        </w:rPr>
        <w:t>management. One example he shared was the use of drones to teach his poultry to use down and up vision</w:t>
      </w:r>
      <w:r w:rsidR="004C524A">
        <w:rPr>
          <w:rStyle w:val="Hyperlink"/>
          <w:rFonts w:cstheme="minorHAnsi"/>
          <w:color w:val="auto"/>
          <w:u w:val="none"/>
          <w:lang w:eastAsia="en-GB"/>
        </w:rPr>
        <w:t xml:space="preserve"> to </w:t>
      </w:r>
      <w:r w:rsidR="002E594D">
        <w:rPr>
          <w:rStyle w:val="Hyperlink"/>
          <w:rFonts w:cstheme="minorHAnsi"/>
          <w:color w:val="auto"/>
          <w:u w:val="none"/>
          <w:lang w:eastAsia="en-GB"/>
        </w:rPr>
        <w:t xml:space="preserve">protect themselves from predators. </w:t>
      </w:r>
    </w:p>
    <w:p w14:paraId="1FA7D65A" w14:textId="1F400B25" w:rsidR="00783945" w:rsidRDefault="00EE1A0A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Catchment</w:t>
      </w:r>
      <w:r w:rsidR="00E3658E">
        <w:rPr>
          <w:rStyle w:val="Hyperlink"/>
          <w:rFonts w:cstheme="minorHAnsi"/>
          <w:color w:val="auto"/>
          <w:u w:val="none"/>
          <w:lang w:eastAsia="en-GB"/>
        </w:rPr>
        <w:t xml:space="preserve"> and Biodiversity</w:t>
      </w:r>
      <w:r>
        <w:rPr>
          <w:rStyle w:val="Hyperlink"/>
          <w:rFonts w:cstheme="minorHAnsi"/>
          <w:color w:val="auto"/>
          <w:u w:val="none"/>
          <w:lang w:eastAsia="en-GB"/>
        </w:rPr>
        <w:t xml:space="preserve"> Manager, </w:t>
      </w:r>
      <w:r w:rsidR="00E62E4F">
        <w:rPr>
          <w:rStyle w:val="Hyperlink"/>
          <w:rFonts w:cstheme="minorHAnsi"/>
          <w:color w:val="auto"/>
          <w:u w:val="none"/>
          <w:lang w:eastAsia="en-GB"/>
        </w:rPr>
        <w:t>Alis</w:t>
      </w:r>
      <w:r w:rsidR="00C4122C">
        <w:rPr>
          <w:rStyle w:val="Hyperlink"/>
          <w:rFonts w:cstheme="minorHAnsi"/>
          <w:color w:val="auto"/>
          <w:u w:val="none"/>
          <w:lang w:eastAsia="en-GB"/>
        </w:rPr>
        <w:t>tair Leggatt</w:t>
      </w:r>
      <w:r w:rsidR="00136F14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D53FC3">
        <w:rPr>
          <w:rStyle w:val="Hyperlink"/>
          <w:rFonts w:cstheme="minorHAnsi"/>
          <w:color w:val="auto"/>
          <w:u w:val="none"/>
          <w:lang w:eastAsia="en-GB"/>
        </w:rPr>
        <w:t xml:space="preserve"> from </w:t>
      </w:r>
      <w:r w:rsidR="00277DC7">
        <w:rPr>
          <w:rStyle w:val="Hyperlink"/>
          <w:rFonts w:cstheme="minorHAnsi"/>
          <w:color w:val="auto"/>
          <w:u w:val="none"/>
          <w:lang w:eastAsia="en-GB"/>
        </w:rPr>
        <w:t>h</w:t>
      </w:r>
      <w:r w:rsidR="00E62E4F">
        <w:rPr>
          <w:rStyle w:val="Hyperlink"/>
          <w:rFonts w:cstheme="minorHAnsi"/>
          <w:color w:val="auto"/>
          <w:u w:val="none"/>
          <w:lang w:eastAsia="en-GB"/>
        </w:rPr>
        <w:t>eadline</w:t>
      </w:r>
      <w:r w:rsidR="00D53FC3">
        <w:rPr>
          <w:rStyle w:val="Hyperlink"/>
          <w:rFonts w:cstheme="minorHAnsi"/>
          <w:color w:val="auto"/>
          <w:u w:val="none"/>
          <w:lang w:eastAsia="en-GB"/>
        </w:rPr>
        <w:t xml:space="preserve"> partner, Affinity Water</w:t>
      </w:r>
      <w:r w:rsidR="00B11F5D">
        <w:rPr>
          <w:rStyle w:val="Hyperlink"/>
          <w:rFonts w:cstheme="minorHAnsi"/>
          <w:color w:val="auto"/>
          <w:u w:val="none"/>
          <w:lang w:eastAsia="en-GB"/>
        </w:rPr>
        <w:t>, w</w:t>
      </w:r>
      <w:r w:rsidR="005F6C19">
        <w:rPr>
          <w:rStyle w:val="Hyperlink"/>
          <w:rFonts w:cstheme="minorHAnsi"/>
          <w:color w:val="auto"/>
          <w:u w:val="none"/>
          <w:lang w:eastAsia="en-GB"/>
        </w:rPr>
        <w:t xml:space="preserve">ho </w:t>
      </w:r>
      <w:r w:rsidR="002A1849">
        <w:rPr>
          <w:rStyle w:val="Hyperlink"/>
          <w:rFonts w:cstheme="minorHAnsi"/>
          <w:color w:val="auto"/>
          <w:u w:val="none"/>
          <w:lang w:eastAsia="en-GB"/>
        </w:rPr>
        <w:t xml:space="preserve">has </w:t>
      </w:r>
      <w:r w:rsidR="00B11F5D">
        <w:rPr>
          <w:rStyle w:val="Hyperlink"/>
          <w:rFonts w:cstheme="minorHAnsi"/>
          <w:color w:val="auto"/>
          <w:u w:val="none"/>
          <w:lang w:eastAsia="en-GB"/>
        </w:rPr>
        <w:t xml:space="preserve">been working with the Cherry family for over six </w:t>
      </w:r>
      <w:r w:rsidR="00B835E0">
        <w:rPr>
          <w:rStyle w:val="Hyperlink"/>
          <w:rFonts w:cstheme="minorHAnsi"/>
          <w:color w:val="auto"/>
          <w:u w:val="none"/>
          <w:lang w:eastAsia="en-GB"/>
        </w:rPr>
        <w:t>years</w:t>
      </w:r>
      <w:r w:rsidR="00D53FC3">
        <w:rPr>
          <w:rStyle w:val="Hyperlink"/>
          <w:rFonts w:cstheme="minorHAnsi"/>
          <w:color w:val="auto"/>
          <w:u w:val="none"/>
          <w:lang w:eastAsia="en-GB"/>
        </w:rPr>
        <w:t>, shared his reflections</w:t>
      </w:r>
      <w:r w:rsidR="006A7DE4">
        <w:rPr>
          <w:rStyle w:val="Hyperlink"/>
          <w:rFonts w:cstheme="minorHAnsi"/>
          <w:color w:val="auto"/>
          <w:u w:val="none"/>
          <w:lang w:eastAsia="en-GB"/>
        </w:rPr>
        <w:t xml:space="preserve">, </w:t>
      </w:r>
    </w:p>
    <w:p w14:paraId="55165DFE" w14:textId="786A0CAC" w:rsidR="00903B0E" w:rsidRDefault="006A7DE4" w:rsidP="009741E3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“S</w:t>
      </w:r>
      <w:r w:rsidR="00B65292">
        <w:rPr>
          <w:rStyle w:val="Hyperlink"/>
          <w:rFonts w:cstheme="minorHAnsi"/>
          <w:color w:val="auto"/>
          <w:u w:val="none"/>
          <w:lang w:eastAsia="en-GB"/>
        </w:rPr>
        <w:t>afeguarding soil and water</w:t>
      </w:r>
      <w:r>
        <w:rPr>
          <w:rStyle w:val="Hyperlink"/>
          <w:rFonts w:cstheme="minorHAnsi"/>
          <w:color w:val="auto"/>
          <w:u w:val="none"/>
          <w:lang w:eastAsia="en-GB"/>
        </w:rPr>
        <w:t xml:space="preserve"> quality</w:t>
      </w:r>
      <w:r w:rsidR="00B65292">
        <w:rPr>
          <w:rStyle w:val="Hyperlink"/>
          <w:rFonts w:cstheme="minorHAnsi"/>
          <w:color w:val="auto"/>
          <w:u w:val="none"/>
          <w:lang w:eastAsia="en-GB"/>
        </w:rPr>
        <w:t xml:space="preserve"> for future generations is </w:t>
      </w:r>
      <w:r w:rsidR="006845AE">
        <w:rPr>
          <w:rStyle w:val="Hyperlink"/>
          <w:rFonts w:cstheme="minorHAnsi"/>
          <w:color w:val="auto"/>
          <w:u w:val="none"/>
          <w:lang w:eastAsia="en-GB"/>
        </w:rPr>
        <w:t>essential</w:t>
      </w:r>
      <w:r w:rsidR="00397049">
        <w:rPr>
          <w:rStyle w:val="Hyperlink"/>
          <w:rFonts w:cstheme="minorHAnsi"/>
          <w:color w:val="auto"/>
          <w:u w:val="none"/>
          <w:lang w:eastAsia="en-GB"/>
        </w:rPr>
        <w:t>.  W</w:t>
      </w:r>
      <w:r>
        <w:rPr>
          <w:rStyle w:val="Hyperlink"/>
          <w:rFonts w:cstheme="minorHAnsi"/>
          <w:color w:val="auto"/>
          <w:u w:val="none"/>
          <w:lang w:eastAsia="en-GB"/>
        </w:rPr>
        <w:t xml:space="preserve">e </w:t>
      </w:r>
      <w:r w:rsidR="00397049">
        <w:rPr>
          <w:rStyle w:val="Hyperlink"/>
          <w:rFonts w:cstheme="minorHAnsi"/>
          <w:color w:val="auto"/>
          <w:u w:val="none"/>
          <w:lang w:eastAsia="en-GB"/>
        </w:rPr>
        <w:t>have been helping f</w:t>
      </w:r>
      <w:r>
        <w:rPr>
          <w:rStyle w:val="Hyperlink"/>
          <w:rFonts w:cstheme="minorHAnsi"/>
          <w:color w:val="auto"/>
          <w:u w:val="none"/>
          <w:lang w:eastAsia="en-GB"/>
        </w:rPr>
        <w:t>armers</w:t>
      </w:r>
      <w:r w:rsidR="00397049">
        <w:rPr>
          <w:rStyle w:val="Hyperlink"/>
          <w:rFonts w:cstheme="minorHAnsi"/>
          <w:color w:val="auto"/>
          <w:u w:val="none"/>
          <w:lang w:eastAsia="en-GB"/>
        </w:rPr>
        <w:t>, including the Cherry family,</w:t>
      </w:r>
      <w:r w:rsidR="00BA0F87">
        <w:rPr>
          <w:rStyle w:val="Hyperlink"/>
          <w:rFonts w:cstheme="minorHAnsi"/>
          <w:color w:val="auto"/>
          <w:u w:val="none"/>
          <w:lang w:eastAsia="en-GB"/>
        </w:rPr>
        <w:t xml:space="preserve"> to</w:t>
      </w:r>
      <w:r>
        <w:rPr>
          <w:rStyle w:val="Hyperlink"/>
          <w:rFonts w:cstheme="minorHAnsi"/>
          <w:color w:val="auto"/>
          <w:u w:val="none"/>
          <w:lang w:eastAsia="en-GB"/>
        </w:rPr>
        <w:t xml:space="preserve"> invest</w:t>
      </w:r>
      <w:r w:rsidR="00397049">
        <w:rPr>
          <w:rStyle w:val="Hyperlink"/>
          <w:rFonts w:cstheme="minorHAnsi"/>
          <w:color w:val="auto"/>
          <w:u w:val="none"/>
          <w:lang w:eastAsia="en-GB"/>
        </w:rPr>
        <w:t>,</w:t>
      </w:r>
      <w:r w:rsidR="00147202">
        <w:rPr>
          <w:rStyle w:val="Hyperlink"/>
          <w:rFonts w:cstheme="minorHAnsi"/>
          <w:color w:val="auto"/>
          <w:u w:val="none"/>
          <w:lang w:eastAsia="en-GB"/>
        </w:rPr>
        <w:t xml:space="preserve"> improve and retain </w:t>
      </w:r>
      <w:r w:rsidR="001A1E2A">
        <w:rPr>
          <w:rStyle w:val="Hyperlink"/>
          <w:rFonts w:cstheme="minorHAnsi"/>
          <w:color w:val="auto"/>
          <w:u w:val="none"/>
          <w:lang w:eastAsia="en-GB"/>
        </w:rPr>
        <w:t>soil on farm</w:t>
      </w:r>
      <w:r w:rsidR="00397049">
        <w:rPr>
          <w:rStyle w:val="Hyperlink"/>
          <w:rFonts w:cstheme="minorHAnsi"/>
          <w:color w:val="auto"/>
          <w:u w:val="none"/>
          <w:lang w:eastAsia="en-GB"/>
        </w:rPr>
        <w:t xml:space="preserve">. </w:t>
      </w:r>
      <w:r w:rsidR="00903B0E">
        <w:rPr>
          <w:rStyle w:val="Hyperlink"/>
          <w:rFonts w:cstheme="minorHAnsi"/>
          <w:color w:val="auto"/>
          <w:u w:val="none"/>
          <w:lang w:eastAsia="en-GB"/>
        </w:rPr>
        <w:t>Through our attendance at</w:t>
      </w:r>
      <w:r w:rsidR="000D2430">
        <w:rPr>
          <w:rStyle w:val="Hyperlink"/>
          <w:rFonts w:cstheme="minorHAnsi"/>
          <w:color w:val="auto"/>
          <w:u w:val="none"/>
          <w:lang w:eastAsia="en-GB"/>
        </w:rPr>
        <w:t xml:space="preserve"> Groundswell</w:t>
      </w:r>
      <w:r w:rsidR="00903B0E">
        <w:rPr>
          <w:rStyle w:val="Hyperlink"/>
          <w:rFonts w:cstheme="minorHAnsi"/>
          <w:color w:val="auto"/>
          <w:u w:val="none"/>
          <w:lang w:eastAsia="en-GB"/>
        </w:rPr>
        <w:t xml:space="preserve">, we have been </w:t>
      </w:r>
      <w:r w:rsidR="000D2430">
        <w:rPr>
          <w:rStyle w:val="Hyperlink"/>
          <w:rFonts w:cstheme="minorHAnsi"/>
          <w:color w:val="auto"/>
          <w:u w:val="none"/>
          <w:lang w:eastAsia="en-GB"/>
        </w:rPr>
        <w:t>grow</w:t>
      </w:r>
      <w:r w:rsidR="00903B0E">
        <w:rPr>
          <w:rStyle w:val="Hyperlink"/>
          <w:rFonts w:cstheme="minorHAnsi"/>
          <w:color w:val="auto"/>
          <w:u w:val="none"/>
          <w:lang w:eastAsia="en-GB"/>
        </w:rPr>
        <w:t xml:space="preserve">ing </w:t>
      </w:r>
      <w:r w:rsidR="000D2430">
        <w:rPr>
          <w:rStyle w:val="Hyperlink"/>
          <w:rFonts w:cstheme="minorHAnsi"/>
          <w:color w:val="auto"/>
          <w:u w:val="none"/>
          <w:lang w:eastAsia="en-GB"/>
        </w:rPr>
        <w:t>this conversation</w:t>
      </w:r>
      <w:r w:rsidR="00BF76BE">
        <w:rPr>
          <w:rStyle w:val="Hyperlink"/>
          <w:rFonts w:cstheme="minorHAnsi"/>
          <w:color w:val="auto"/>
          <w:u w:val="none"/>
          <w:lang w:eastAsia="en-GB"/>
        </w:rPr>
        <w:t>, to help make change happen.</w:t>
      </w:r>
    </w:p>
    <w:p w14:paraId="3E8336E6" w14:textId="77777777" w:rsidR="00D160A4" w:rsidRDefault="00903B0E" w:rsidP="00D160A4">
      <w:pPr>
        <w:spacing w:before="120" w:after="240"/>
        <w:jc w:val="both"/>
        <w:rPr>
          <w:rStyle w:val="Hyperlink"/>
          <w:rFonts w:cstheme="minorHAnsi"/>
          <w:color w:val="auto"/>
          <w:u w:val="none"/>
          <w:lang w:eastAsia="en-GB"/>
        </w:rPr>
      </w:pPr>
      <w:r>
        <w:rPr>
          <w:rStyle w:val="Hyperlink"/>
          <w:rFonts w:cstheme="minorHAnsi"/>
          <w:color w:val="auto"/>
          <w:u w:val="none"/>
          <w:lang w:eastAsia="en-GB"/>
        </w:rPr>
        <w:t>“</w:t>
      </w:r>
      <w:r w:rsidR="00BF76BE">
        <w:rPr>
          <w:rStyle w:val="Hyperlink"/>
          <w:rFonts w:cstheme="minorHAnsi"/>
          <w:color w:val="auto"/>
          <w:u w:val="none"/>
          <w:lang w:eastAsia="en-GB"/>
        </w:rPr>
        <w:t xml:space="preserve">It’s been such a positive event, </w:t>
      </w:r>
      <w:r w:rsidR="00CB6774">
        <w:rPr>
          <w:rStyle w:val="Hyperlink"/>
          <w:rFonts w:cstheme="minorHAnsi"/>
          <w:color w:val="auto"/>
          <w:u w:val="none"/>
          <w:lang w:eastAsia="en-GB"/>
        </w:rPr>
        <w:t xml:space="preserve">those </w:t>
      </w:r>
      <w:r w:rsidR="00371C09">
        <w:rPr>
          <w:rStyle w:val="Hyperlink"/>
          <w:rFonts w:cstheme="minorHAnsi"/>
          <w:color w:val="auto"/>
          <w:u w:val="none"/>
          <w:lang w:eastAsia="en-GB"/>
        </w:rPr>
        <w:t>who attended had</w:t>
      </w:r>
      <w:r w:rsidR="00CB6774">
        <w:rPr>
          <w:rStyle w:val="Hyperlink"/>
          <w:rFonts w:cstheme="minorHAnsi"/>
          <w:color w:val="auto"/>
          <w:u w:val="none"/>
          <w:lang w:eastAsia="en-GB"/>
        </w:rPr>
        <w:t xml:space="preserve"> a sharp focus </w:t>
      </w:r>
      <w:r w:rsidR="00AE0117">
        <w:rPr>
          <w:rStyle w:val="Hyperlink"/>
          <w:rFonts w:cstheme="minorHAnsi"/>
          <w:color w:val="auto"/>
          <w:u w:val="none"/>
          <w:lang w:eastAsia="en-GB"/>
        </w:rPr>
        <w:t xml:space="preserve">and </w:t>
      </w:r>
      <w:r w:rsidR="00371C09">
        <w:rPr>
          <w:rStyle w:val="Hyperlink"/>
          <w:rFonts w:cstheme="minorHAnsi"/>
          <w:color w:val="auto"/>
          <w:u w:val="none"/>
          <w:lang w:eastAsia="en-GB"/>
        </w:rPr>
        <w:t>came armed with question</w:t>
      </w:r>
      <w:r w:rsidR="00E81113">
        <w:rPr>
          <w:rStyle w:val="Hyperlink"/>
          <w:rFonts w:cstheme="minorHAnsi"/>
          <w:color w:val="auto"/>
          <w:u w:val="none"/>
          <w:lang w:eastAsia="en-GB"/>
        </w:rPr>
        <w:t>s to</w:t>
      </w:r>
      <w:r w:rsidR="00511B49">
        <w:rPr>
          <w:rStyle w:val="Hyperlink"/>
          <w:rFonts w:cstheme="minorHAnsi"/>
          <w:color w:val="auto"/>
          <w:u w:val="none"/>
          <w:lang w:eastAsia="en-GB"/>
        </w:rPr>
        <w:t xml:space="preserve"> </w:t>
      </w:r>
      <w:r w:rsidR="00DD479B">
        <w:rPr>
          <w:rStyle w:val="Hyperlink"/>
          <w:rFonts w:cstheme="minorHAnsi"/>
          <w:color w:val="auto"/>
          <w:u w:val="none"/>
          <w:lang w:eastAsia="en-GB"/>
        </w:rPr>
        <w:t>put to exhibitors and speakers</w:t>
      </w:r>
      <w:r w:rsidR="00BE6F63">
        <w:rPr>
          <w:rStyle w:val="Hyperlink"/>
          <w:rFonts w:cstheme="minorHAnsi"/>
          <w:color w:val="auto"/>
          <w:u w:val="none"/>
          <w:lang w:eastAsia="en-GB"/>
        </w:rPr>
        <w:t xml:space="preserve">, </w:t>
      </w:r>
      <w:r w:rsidR="00D160A4">
        <w:rPr>
          <w:rStyle w:val="Hyperlink"/>
          <w:rFonts w:cstheme="minorHAnsi"/>
          <w:color w:val="auto"/>
          <w:u w:val="none"/>
          <w:lang w:eastAsia="en-GB"/>
        </w:rPr>
        <w:t>showing a real desire to develop and improve UK agriculture.”</w:t>
      </w:r>
    </w:p>
    <w:p w14:paraId="02BB0354" w14:textId="77777777" w:rsidR="00883334" w:rsidRPr="0020272B" w:rsidRDefault="00D160A4" w:rsidP="00D160A4">
      <w:pPr>
        <w:spacing w:before="120" w:after="240"/>
        <w:jc w:val="both"/>
        <w:rPr>
          <w:rFonts w:cstheme="minorHAnsi"/>
          <w:b/>
        </w:rPr>
      </w:pPr>
      <w:r w:rsidRPr="0020272B">
        <w:rPr>
          <w:rStyle w:val="Hyperlink"/>
          <w:rFonts w:cstheme="minorHAnsi"/>
          <w:b/>
          <w:color w:val="auto"/>
          <w:u w:val="none"/>
          <w:lang w:eastAsia="en-GB"/>
        </w:rPr>
        <w:t>All s</w:t>
      </w:r>
      <w:r w:rsidR="0082049F" w:rsidRPr="0020272B">
        <w:rPr>
          <w:rFonts w:cstheme="minorHAnsi"/>
          <w:b/>
        </w:rPr>
        <w:t xml:space="preserve">essions have been recorded and </w:t>
      </w:r>
      <w:r w:rsidR="00A50214" w:rsidRPr="0020272B">
        <w:rPr>
          <w:rFonts w:cstheme="minorHAnsi"/>
          <w:b/>
        </w:rPr>
        <w:t>will be</w:t>
      </w:r>
      <w:r w:rsidR="0082049F" w:rsidRPr="0020272B">
        <w:rPr>
          <w:rFonts w:cstheme="minorHAnsi"/>
          <w:b/>
        </w:rPr>
        <w:t xml:space="preserve"> available on </w:t>
      </w:r>
      <w:r w:rsidR="002F47E3" w:rsidRPr="0020272B">
        <w:rPr>
          <w:rFonts w:cstheme="minorHAnsi"/>
          <w:b/>
        </w:rPr>
        <w:t xml:space="preserve">the </w:t>
      </w:r>
      <w:r w:rsidR="0082049F" w:rsidRPr="0020272B">
        <w:rPr>
          <w:rFonts w:cstheme="minorHAnsi"/>
          <w:b/>
        </w:rPr>
        <w:t>Groundswell YouTube channel.</w:t>
      </w:r>
      <w:r w:rsidR="00883334" w:rsidRPr="0020272B">
        <w:rPr>
          <w:rFonts w:cstheme="minorHAnsi"/>
          <w:b/>
        </w:rPr>
        <w:t xml:space="preserve">  Photographs are available and can be found here.</w:t>
      </w:r>
    </w:p>
    <w:p w14:paraId="59EF33E0" w14:textId="5B7B57F6" w:rsidR="00C10CF2" w:rsidRPr="0020272B" w:rsidRDefault="0065575B" w:rsidP="00D160A4">
      <w:pPr>
        <w:spacing w:before="120" w:after="240"/>
        <w:jc w:val="both"/>
        <w:rPr>
          <w:rFonts w:cstheme="minorHAnsi"/>
          <w:b/>
        </w:rPr>
      </w:pPr>
      <w:r w:rsidRPr="0020272B">
        <w:rPr>
          <w:rFonts w:cstheme="minorHAnsi"/>
          <w:b/>
        </w:rPr>
        <w:t xml:space="preserve">The 2024 event will take place </w:t>
      </w:r>
      <w:r w:rsidR="003E61F7" w:rsidRPr="0020272B">
        <w:rPr>
          <w:rFonts w:cstheme="minorHAnsi"/>
          <w:b/>
        </w:rPr>
        <w:t>from 26</w:t>
      </w:r>
      <w:r w:rsidR="003E61F7" w:rsidRPr="0020272B">
        <w:rPr>
          <w:rFonts w:cstheme="minorHAnsi"/>
          <w:b/>
          <w:vertAlign w:val="superscript"/>
        </w:rPr>
        <w:t>th</w:t>
      </w:r>
      <w:r w:rsidR="003E61F7" w:rsidRPr="0020272B">
        <w:rPr>
          <w:rFonts w:cstheme="minorHAnsi"/>
          <w:b/>
        </w:rPr>
        <w:t xml:space="preserve"> to 27</w:t>
      </w:r>
      <w:r w:rsidR="003E61F7" w:rsidRPr="0020272B">
        <w:rPr>
          <w:rFonts w:cstheme="minorHAnsi"/>
          <w:b/>
          <w:vertAlign w:val="superscript"/>
        </w:rPr>
        <w:t>th</w:t>
      </w:r>
      <w:r w:rsidRPr="0020272B">
        <w:rPr>
          <w:rFonts w:cstheme="minorHAnsi"/>
          <w:b/>
        </w:rPr>
        <w:t xml:space="preserve"> June</w:t>
      </w:r>
      <w:r w:rsidR="003E61F7" w:rsidRPr="0020272B">
        <w:rPr>
          <w:rFonts w:cstheme="minorHAnsi"/>
          <w:b/>
        </w:rPr>
        <w:t>.</w:t>
      </w:r>
    </w:p>
    <w:p w14:paraId="7559E80E" w14:textId="332ED013" w:rsidR="0065575B" w:rsidRPr="0020272B" w:rsidRDefault="00C10CF2" w:rsidP="00D160A4">
      <w:pPr>
        <w:spacing w:before="120" w:after="240"/>
        <w:jc w:val="both"/>
        <w:rPr>
          <w:rFonts w:cstheme="minorHAnsi"/>
          <w:b/>
        </w:rPr>
      </w:pPr>
      <w:r w:rsidRPr="0020272B">
        <w:rPr>
          <w:rFonts w:cstheme="minorHAnsi"/>
          <w:b/>
        </w:rPr>
        <w:t xml:space="preserve">For further information or to arrange </w:t>
      </w:r>
      <w:r w:rsidR="00883334" w:rsidRPr="0020272B">
        <w:rPr>
          <w:rFonts w:cstheme="minorHAnsi"/>
          <w:b/>
        </w:rPr>
        <w:t>an</w:t>
      </w:r>
      <w:r w:rsidRPr="0020272B">
        <w:rPr>
          <w:rFonts w:cstheme="minorHAnsi"/>
          <w:b/>
        </w:rPr>
        <w:t xml:space="preserve"> interview with the Cherry Family, please contact </w:t>
      </w:r>
      <w:hyperlink r:id="rId8" w:history="1">
        <w:r w:rsidR="00586DC4" w:rsidRPr="0020272B">
          <w:rPr>
            <w:rStyle w:val="Hyperlink"/>
            <w:rFonts w:cstheme="minorHAnsi"/>
            <w:b/>
          </w:rPr>
          <w:t>press@groundswellag.com</w:t>
        </w:r>
      </w:hyperlink>
      <w:r w:rsidR="00586DC4" w:rsidRPr="0020272B">
        <w:rPr>
          <w:rFonts w:cstheme="minorHAnsi"/>
          <w:b/>
        </w:rPr>
        <w:t xml:space="preserve">. </w:t>
      </w:r>
    </w:p>
    <w:p w14:paraId="54E7366B" w14:textId="07D5E7E8" w:rsidR="00E1765D" w:rsidRPr="008E2538" w:rsidRDefault="00E1765D" w:rsidP="70471CA0"/>
    <w:sectPr w:rsidR="00E1765D" w:rsidRPr="008E2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MLQ0MzY3NDUxNTRS0lEKTi0uzszPAykwrAUARH3XiCwAAAA="/>
  </w:docVars>
  <w:rsids>
    <w:rsidRoot w:val="00F34F03"/>
    <w:rsid w:val="00007330"/>
    <w:rsid w:val="00007875"/>
    <w:rsid w:val="00012CC6"/>
    <w:rsid w:val="000132FF"/>
    <w:rsid w:val="00013DDE"/>
    <w:rsid w:val="00016521"/>
    <w:rsid w:val="00016892"/>
    <w:rsid w:val="000204A6"/>
    <w:rsid w:val="00022BAF"/>
    <w:rsid w:val="00031C3C"/>
    <w:rsid w:val="00031E09"/>
    <w:rsid w:val="00033958"/>
    <w:rsid w:val="000362C6"/>
    <w:rsid w:val="00044C8A"/>
    <w:rsid w:val="0004793F"/>
    <w:rsid w:val="00054C60"/>
    <w:rsid w:val="00054D26"/>
    <w:rsid w:val="000551F0"/>
    <w:rsid w:val="0006634B"/>
    <w:rsid w:val="00077302"/>
    <w:rsid w:val="00091183"/>
    <w:rsid w:val="000912CC"/>
    <w:rsid w:val="000917F7"/>
    <w:rsid w:val="000920AF"/>
    <w:rsid w:val="000A3BE5"/>
    <w:rsid w:val="000B2E18"/>
    <w:rsid w:val="000B3B5A"/>
    <w:rsid w:val="000B5CD3"/>
    <w:rsid w:val="000B6B90"/>
    <w:rsid w:val="000C654D"/>
    <w:rsid w:val="000C69BF"/>
    <w:rsid w:val="000C728B"/>
    <w:rsid w:val="000D2430"/>
    <w:rsid w:val="000D3045"/>
    <w:rsid w:val="000E16FB"/>
    <w:rsid w:val="000E514F"/>
    <w:rsid w:val="000F4A22"/>
    <w:rsid w:val="000F7172"/>
    <w:rsid w:val="00102F0F"/>
    <w:rsid w:val="00104931"/>
    <w:rsid w:val="00107253"/>
    <w:rsid w:val="00111DB0"/>
    <w:rsid w:val="00112953"/>
    <w:rsid w:val="0012334E"/>
    <w:rsid w:val="00136F14"/>
    <w:rsid w:val="00144B57"/>
    <w:rsid w:val="001464C8"/>
    <w:rsid w:val="00147202"/>
    <w:rsid w:val="001613D8"/>
    <w:rsid w:val="00163409"/>
    <w:rsid w:val="0016414A"/>
    <w:rsid w:val="00173785"/>
    <w:rsid w:val="00174412"/>
    <w:rsid w:val="00190DCE"/>
    <w:rsid w:val="00192082"/>
    <w:rsid w:val="00192A13"/>
    <w:rsid w:val="00194225"/>
    <w:rsid w:val="001A1E2A"/>
    <w:rsid w:val="001A4B45"/>
    <w:rsid w:val="001A5FD8"/>
    <w:rsid w:val="001B24C2"/>
    <w:rsid w:val="001B6769"/>
    <w:rsid w:val="001B7058"/>
    <w:rsid w:val="001C0BA0"/>
    <w:rsid w:val="001C3076"/>
    <w:rsid w:val="001C6A0E"/>
    <w:rsid w:val="001D18A6"/>
    <w:rsid w:val="001D1B5C"/>
    <w:rsid w:val="001D77AE"/>
    <w:rsid w:val="001E163A"/>
    <w:rsid w:val="001E3219"/>
    <w:rsid w:val="001E43DF"/>
    <w:rsid w:val="001E4F32"/>
    <w:rsid w:val="001E5A0B"/>
    <w:rsid w:val="001F1C8C"/>
    <w:rsid w:val="00201943"/>
    <w:rsid w:val="0020272B"/>
    <w:rsid w:val="00205013"/>
    <w:rsid w:val="00205237"/>
    <w:rsid w:val="00220311"/>
    <w:rsid w:val="00224854"/>
    <w:rsid w:val="00225D10"/>
    <w:rsid w:val="0023252B"/>
    <w:rsid w:val="00235B0C"/>
    <w:rsid w:val="00256534"/>
    <w:rsid w:val="00263773"/>
    <w:rsid w:val="002660EA"/>
    <w:rsid w:val="00270BFF"/>
    <w:rsid w:val="00273DFA"/>
    <w:rsid w:val="00276D87"/>
    <w:rsid w:val="00277348"/>
    <w:rsid w:val="00277DC7"/>
    <w:rsid w:val="002832D0"/>
    <w:rsid w:val="00284471"/>
    <w:rsid w:val="0028685B"/>
    <w:rsid w:val="00290D05"/>
    <w:rsid w:val="002A0D12"/>
    <w:rsid w:val="002A1849"/>
    <w:rsid w:val="002A217C"/>
    <w:rsid w:val="002A22F0"/>
    <w:rsid w:val="002A58F3"/>
    <w:rsid w:val="002B24D3"/>
    <w:rsid w:val="002B42D0"/>
    <w:rsid w:val="002B6FF0"/>
    <w:rsid w:val="002C01CE"/>
    <w:rsid w:val="002C0569"/>
    <w:rsid w:val="002C348B"/>
    <w:rsid w:val="002C51C1"/>
    <w:rsid w:val="002C6250"/>
    <w:rsid w:val="002C6E27"/>
    <w:rsid w:val="002D1D8A"/>
    <w:rsid w:val="002E3B6E"/>
    <w:rsid w:val="002E594D"/>
    <w:rsid w:val="002F47E3"/>
    <w:rsid w:val="00300593"/>
    <w:rsid w:val="003059E1"/>
    <w:rsid w:val="00313035"/>
    <w:rsid w:val="003136A9"/>
    <w:rsid w:val="00313825"/>
    <w:rsid w:val="003248E1"/>
    <w:rsid w:val="00324BE1"/>
    <w:rsid w:val="003378C5"/>
    <w:rsid w:val="00344A10"/>
    <w:rsid w:val="00344B50"/>
    <w:rsid w:val="00345308"/>
    <w:rsid w:val="00346E0E"/>
    <w:rsid w:val="003527FA"/>
    <w:rsid w:val="0035611F"/>
    <w:rsid w:val="00361D0E"/>
    <w:rsid w:val="00362431"/>
    <w:rsid w:val="00366311"/>
    <w:rsid w:val="00371C09"/>
    <w:rsid w:val="003735DC"/>
    <w:rsid w:val="00384ECD"/>
    <w:rsid w:val="00394F26"/>
    <w:rsid w:val="00397049"/>
    <w:rsid w:val="003B0360"/>
    <w:rsid w:val="003B0ABC"/>
    <w:rsid w:val="003B31DE"/>
    <w:rsid w:val="003B33AA"/>
    <w:rsid w:val="003B73B6"/>
    <w:rsid w:val="003C239B"/>
    <w:rsid w:val="003C3BEC"/>
    <w:rsid w:val="003D114C"/>
    <w:rsid w:val="003D283B"/>
    <w:rsid w:val="003D4EB3"/>
    <w:rsid w:val="003E39C1"/>
    <w:rsid w:val="003E61F7"/>
    <w:rsid w:val="003E7F14"/>
    <w:rsid w:val="003F10AC"/>
    <w:rsid w:val="003F578C"/>
    <w:rsid w:val="003F6D51"/>
    <w:rsid w:val="00400ED0"/>
    <w:rsid w:val="00404C96"/>
    <w:rsid w:val="00406EBD"/>
    <w:rsid w:val="00407403"/>
    <w:rsid w:val="00407473"/>
    <w:rsid w:val="004249D0"/>
    <w:rsid w:val="00426ABD"/>
    <w:rsid w:val="00433369"/>
    <w:rsid w:val="00436FF1"/>
    <w:rsid w:val="0044158B"/>
    <w:rsid w:val="004415DD"/>
    <w:rsid w:val="0045090F"/>
    <w:rsid w:val="004544FD"/>
    <w:rsid w:val="00454957"/>
    <w:rsid w:val="00456628"/>
    <w:rsid w:val="0045796C"/>
    <w:rsid w:val="00470DB0"/>
    <w:rsid w:val="0047191D"/>
    <w:rsid w:val="00474A57"/>
    <w:rsid w:val="00474BF8"/>
    <w:rsid w:val="0047527D"/>
    <w:rsid w:val="00475CE6"/>
    <w:rsid w:val="00477117"/>
    <w:rsid w:val="004802E2"/>
    <w:rsid w:val="00494C7D"/>
    <w:rsid w:val="004C524A"/>
    <w:rsid w:val="004E290A"/>
    <w:rsid w:val="004F1C26"/>
    <w:rsid w:val="00503A18"/>
    <w:rsid w:val="00511B49"/>
    <w:rsid w:val="005170C8"/>
    <w:rsid w:val="00517FD8"/>
    <w:rsid w:val="00530C4E"/>
    <w:rsid w:val="00530CCA"/>
    <w:rsid w:val="00534410"/>
    <w:rsid w:val="00536972"/>
    <w:rsid w:val="00540001"/>
    <w:rsid w:val="0054179C"/>
    <w:rsid w:val="0054315B"/>
    <w:rsid w:val="005432E3"/>
    <w:rsid w:val="0054792E"/>
    <w:rsid w:val="00550273"/>
    <w:rsid w:val="00550908"/>
    <w:rsid w:val="0055463B"/>
    <w:rsid w:val="00554FA2"/>
    <w:rsid w:val="00556178"/>
    <w:rsid w:val="0056124D"/>
    <w:rsid w:val="00561B4C"/>
    <w:rsid w:val="0056325D"/>
    <w:rsid w:val="005776CA"/>
    <w:rsid w:val="00577850"/>
    <w:rsid w:val="0058206E"/>
    <w:rsid w:val="00584E75"/>
    <w:rsid w:val="00584FA1"/>
    <w:rsid w:val="00586989"/>
    <w:rsid w:val="00586BD5"/>
    <w:rsid w:val="00586DC4"/>
    <w:rsid w:val="00590ABB"/>
    <w:rsid w:val="00592602"/>
    <w:rsid w:val="00596661"/>
    <w:rsid w:val="00597ED9"/>
    <w:rsid w:val="005A2093"/>
    <w:rsid w:val="005A71DD"/>
    <w:rsid w:val="005A7C8C"/>
    <w:rsid w:val="005B01C1"/>
    <w:rsid w:val="005B2D0F"/>
    <w:rsid w:val="005B51F3"/>
    <w:rsid w:val="005C3BEA"/>
    <w:rsid w:val="005D0452"/>
    <w:rsid w:val="005D1348"/>
    <w:rsid w:val="005D31A0"/>
    <w:rsid w:val="005D355D"/>
    <w:rsid w:val="005D3F62"/>
    <w:rsid w:val="005E5822"/>
    <w:rsid w:val="005E609B"/>
    <w:rsid w:val="005F3AF7"/>
    <w:rsid w:val="005F42DD"/>
    <w:rsid w:val="005F6C19"/>
    <w:rsid w:val="005F75D0"/>
    <w:rsid w:val="006048A8"/>
    <w:rsid w:val="006155C8"/>
    <w:rsid w:val="00626424"/>
    <w:rsid w:val="0062652A"/>
    <w:rsid w:val="00626BB9"/>
    <w:rsid w:val="00626D9E"/>
    <w:rsid w:val="00630EFE"/>
    <w:rsid w:val="00631541"/>
    <w:rsid w:val="00644801"/>
    <w:rsid w:val="0065575B"/>
    <w:rsid w:val="006560CE"/>
    <w:rsid w:val="00656A9F"/>
    <w:rsid w:val="0067329A"/>
    <w:rsid w:val="00677D7D"/>
    <w:rsid w:val="00682DF0"/>
    <w:rsid w:val="00683D58"/>
    <w:rsid w:val="006845AE"/>
    <w:rsid w:val="00691E00"/>
    <w:rsid w:val="0069298C"/>
    <w:rsid w:val="00694E6E"/>
    <w:rsid w:val="00696503"/>
    <w:rsid w:val="006A4AAB"/>
    <w:rsid w:val="006A5A80"/>
    <w:rsid w:val="006A7DE4"/>
    <w:rsid w:val="006B3A77"/>
    <w:rsid w:val="006C3D85"/>
    <w:rsid w:val="006C4D5D"/>
    <w:rsid w:val="006D28F3"/>
    <w:rsid w:val="006E271F"/>
    <w:rsid w:val="006F3CFF"/>
    <w:rsid w:val="006F5B6A"/>
    <w:rsid w:val="0070668A"/>
    <w:rsid w:val="00707842"/>
    <w:rsid w:val="007119BB"/>
    <w:rsid w:val="00722A3E"/>
    <w:rsid w:val="00726067"/>
    <w:rsid w:val="00726FD3"/>
    <w:rsid w:val="00727406"/>
    <w:rsid w:val="00727F81"/>
    <w:rsid w:val="00731F23"/>
    <w:rsid w:val="00734296"/>
    <w:rsid w:val="00745D1A"/>
    <w:rsid w:val="00745E06"/>
    <w:rsid w:val="00746FE1"/>
    <w:rsid w:val="00747875"/>
    <w:rsid w:val="00755FA6"/>
    <w:rsid w:val="0075735F"/>
    <w:rsid w:val="00760874"/>
    <w:rsid w:val="007626E5"/>
    <w:rsid w:val="00766197"/>
    <w:rsid w:val="0077243C"/>
    <w:rsid w:val="00776238"/>
    <w:rsid w:val="007827E4"/>
    <w:rsid w:val="00783945"/>
    <w:rsid w:val="00784894"/>
    <w:rsid w:val="007940D3"/>
    <w:rsid w:val="007A362F"/>
    <w:rsid w:val="007B3F44"/>
    <w:rsid w:val="007B4F16"/>
    <w:rsid w:val="007B7CBA"/>
    <w:rsid w:val="007C07F1"/>
    <w:rsid w:val="007C0B8F"/>
    <w:rsid w:val="007C1063"/>
    <w:rsid w:val="007C2D0D"/>
    <w:rsid w:val="007C3B9B"/>
    <w:rsid w:val="007C4CA8"/>
    <w:rsid w:val="007C7B82"/>
    <w:rsid w:val="007D240E"/>
    <w:rsid w:val="007E2DA8"/>
    <w:rsid w:val="007E2F87"/>
    <w:rsid w:val="007E3643"/>
    <w:rsid w:val="007E3AFD"/>
    <w:rsid w:val="007E44F3"/>
    <w:rsid w:val="007E5512"/>
    <w:rsid w:val="007E7BC3"/>
    <w:rsid w:val="007F5B96"/>
    <w:rsid w:val="007F7737"/>
    <w:rsid w:val="008006E3"/>
    <w:rsid w:val="008008BB"/>
    <w:rsid w:val="008043D4"/>
    <w:rsid w:val="0082049F"/>
    <w:rsid w:val="0082155C"/>
    <w:rsid w:val="00822AC6"/>
    <w:rsid w:val="00846FAF"/>
    <w:rsid w:val="00857C2B"/>
    <w:rsid w:val="00860BBC"/>
    <w:rsid w:val="00862235"/>
    <w:rsid w:val="008665CB"/>
    <w:rsid w:val="00883334"/>
    <w:rsid w:val="00884A37"/>
    <w:rsid w:val="008A23F1"/>
    <w:rsid w:val="008B430B"/>
    <w:rsid w:val="008B442D"/>
    <w:rsid w:val="008C40ED"/>
    <w:rsid w:val="008D3761"/>
    <w:rsid w:val="008D4891"/>
    <w:rsid w:val="008E2178"/>
    <w:rsid w:val="008E2538"/>
    <w:rsid w:val="008E348E"/>
    <w:rsid w:val="008E78DB"/>
    <w:rsid w:val="008F52F2"/>
    <w:rsid w:val="008F66B9"/>
    <w:rsid w:val="00903B0E"/>
    <w:rsid w:val="00917598"/>
    <w:rsid w:val="00923027"/>
    <w:rsid w:val="00934DED"/>
    <w:rsid w:val="00937761"/>
    <w:rsid w:val="00937A43"/>
    <w:rsid w:val="00950E1E"/>
    <w:rsid w:val="00966036"/>
    <w:rsid w:val="009701E0"/>
    <w:rsid w:val="009741E3"/>
    <w:rsid w:val="00997FEC"/>
    <w:rsid w:val="009A37C2"/>
    <w:rsid w:val="009A55D8"/>
    <w:rsid w:val="009B1F89"/>
    <w:rsid w:val="009B6546"/>
    <w:rsid w:val="009C2EDB"/>
    <w:rsid w:val="009C3EE3"/>
    <w:rsid w:val="009C6A41"/>
    <w:rsid w:val="009D3E30"/>
    <w:rsid w:val="009E29F0"/>
    <w:rsid w:val="009E2CA3"/>
    <w:rsid w:val="009E4C76"/>
    <w:rsid w:val="009E6488"/>
    <w:rsid w:val="009E75CB"/>
    <w:rsid w:val="009F1F25"/>
    <w:rsid w:val="009F78FC"/>
    <w:rsid w:val="00A0137D"/>
    <w:rsid w:val="00A017A2"/>
    <w:rsid w:val="00A02740"/>
    <w:rsid w:val="00A20F02"/>
    <w:rsid w:val="00A24694"/>
    <w:rsid w:val="00A24828"/>
    <w:rsid w:val="00A25204"/>
    <w:rsid w:val="00A30AD1"/>
    <w:rsid w:val="00A367B3"/>
    <w:rsid w:val="00A42548"/>
    <w:rsid w:val="00A42B7E"/>
    <w:rsid w:val="00A44DB9"/>
    <w:rsid w:val="00A50214"/>
    <w:rsid w:val="00A505B7"/>
    <w:rsid w:val="00A50E4B"/>
    <w:rsid w:val="00A521B4"/>
    <w:rsid w:val="00A525E3"/>
    <w:rsid w:val="00A555E7"/>
    <w:rsid w:val="00A60C03"/>
    <w:rsid w:val="00A66990"/>
    <w:rsid w:val="00A7255C"/>
    <w:rsid w:val="00A747EA"/>
    <w:rsid w:val="00A755BF"/>
    <w:rsid w:val="00A75CDA"/>
    <w:rsid w:val="00A76919"/>
    <w:rsid w:val="00A800F8"/>
    <w:rsid w:val="00A823CF"/>
    <w:rsid w:val="00A9004A"/>
    <w:rsid w:val="00A9538B"/>
    <w:rsid w:val="00A96C67"/>
    <w:rsid w:val="00AA44B6"/>
    <w:rsid w:val="00AA6C13"/>
    <w:rsid w:val="00AA7252"/>
    <w:rsid w:val="00AB0C27"/>
    <w:rsid w:val="00AB6D58"/>
    <w:rsid w:val="00AC037A"/>
    <w:rsid w:val="00AC28D7"/>
    <w:rsid w:val="00AC3BE0"/>
    <w:rsid w:val="00AC5134"/>
    <w:rsid w:val="00AC5FAC"/>
    <w:rsid w:val="00AD1416"/>
    <w:rsid w:val="00AD1FB1"/>
    <w:rsid w:val="00AE0117"/>
    <w:rsid w:val="00AE162B"/>
    <w:rsid w:val="00AF3944"/>
    <w:rsid w:val="00AF424C"/>
    <w:rsid w:val="00B007BF"/>
    <w:rsid w:val="00B0379D"/>
    <w:rsid w:val="00B0658F"/>
    <w:rsid w:val="00B06B03"/>
    <w:rsid w:val="00B1090F"/>
    <w:rsid w:val="00B11F5D"/>
    <w:rsid w:val="00B12C7B"/>
    <w:rsid w:val="00B1344A"/>
    <w:rsid w:val="00B1757F"/>
    <w:rsid w:val="00B23F9A"/>
    <w:rsid w:val="00B3103A"/>
    <w:rsid w:val="00B33167"/>
    <w:rsid w:val="00B37661"/>
    <w:rsid w:val="00B425C8"/>
    <w:rsid w:val="00B468A5"/>
    <w:rsid w:val="00B511C0"/>
    <w:rsid w:val="00B51D9B"/>
    <w:rsid w:val="00B60795"/>
    <w:rsid w:val="00B62C4A"/>
    <w:rsid w:val="00B647FC"/>
    <w:rsid w:val="00B65292"/>
    <w:rsid w:val="00B72D6B"/>
    <w:rsid w:val="00B73E4B"/>
    <w:rsid w:val="00B835E0"/>
    <w:rsid w:val="00B84F32"/>
    <w:rsid w:val="00B95A54"/>
    <w:rsid w:val="00BA0F87"/>
    <w:rsid w:val="00BA4A5E"/>
    <w:rsid w:val="00BA70D3"/>
    <w:rsid w:val="00BB00BA"/>
    <w:rsid w:val="00BB1B9F"/>
    <w:rsid w:val="00BB315B"/>
    <w:rsid w:val="00BC3CB7"/>
    <w:rsid w:val="00BC47C1"/>
    <w:rsid w:val="00BC5FD2"/>
    <w:rsid w:val="00BD2D68"/>
    <w:rsid w:val="00BD2E7D"/>
    <w:rsid w:val="00BD47E3"/>
    <w:rsid w:val="00BD6176"/>
    <w:rsid w:val="00BD65D2"/>
    <w:rsid w:val="00BE2B1B"/>
    <w:rsid w:val="00BE6F63"/>
    <w:rsid w:val="00BE7561"/>
    <w:rsid w:val="00BF2A3F"/>
    <w:rsid w:val="00BF363F"/>
    <w:rsid w:val="00BF76BE"/>
    <w:rsid w:val="00C01286"/>
    <w:rsid w:val="00C035D2"/>
    <w:rsid w:val="00C10CF2"/>
    <w:rsid w:val="00C11078"/>
    <w:rsid w:val="00C123F5"/>
    <w:rsid w:val="00C1301B"/>
    <w:rsid w:val="00C20CD4"/>
    <w:rsid w:val="00C218C0"/>
    <w:rsid w:val="00C24111"/>
    <w:rsid w:val="00C27BB4"/>
    <w:rsid w:val="00C3424F"/>
    <w:rsid w:val="00C4122C"/>
    <w:rsid w:val="00C55771"/>
    <w:rsid w:val="00C5749E"/>
    <w:rsid w:val="00C60AC2"/>
    <w:rsid w:val="00C619C5"/>
    <w:rsid w:val="00C65612"/>
    <w:rsid w:val="00C659BC"/>
    <w:rsid w:val="00C74D2B"/>
    <w:rsid w:val="00C76707"/>
    <w:rsid w:val="00C77DEA"/>
    <w:rsid w:val="00C80F16"/>
    <w:rsid w:val="00C80F4F"/>
    <w:rsid w:val="00C8219E"/>
    <w:rsid w:val="00C838C4"/>
    <w:rsid w:val="00C846E4"/>
    <w:rsid w:val="00C87B64"/>
    <w:rsid w:val="00C90D40"/>
    <w:rsid w:val="00C916A4"/>
    <w:rsid w:val="00CA0C66"/>
    <w:rsid w:val="00CB4A5A"/>
    <w:rsid w:val="00CB6774"/>
    <w:rsid w:val="00CB6F9A"/>
    <w:rsid w:val="00CC2C9F"/>
    <w:rsid w:val="00CC4C3B"/>
    <w:rsid w:val="00CC6E3A"/>
    <w:rsid w:val="00CD16BC"/>
    <w:rsid w:val="00CD1D41"/>
    <w:rsid w:val="00CE3CB6"/>
    <w:rsid w:val="00CE5582"/>
    <w:rsid w:val="00CF0961"/>
    <w:rsid w:val="00CF0984"/>
    <w:rsid w:val="00CF2B8B"/>
    <w:rsid w:val="00CF426B"/>
    <w:rsid w:val="00CF4376"/>
    <w:rsid w:val="00CF5A2E"/>
    <w:rsid w:val="00D136A6"/>
    <w:rsid w:val="00D160A4"/>
    <w:rsid w:val="00D16658"/>
    <w:rsid w:val="00D16ABD"/>
    <w:rsid w:val="00D31082"/>
    <w:rsid w:val="00D33794"/>
    <w:rsid w:val="00D34CF4"/>
    <w:rsid w:val="00D4043C"/>
    <w:rsid w:val="00D47BB7"/>
    <w:rsid w:val="00D50568"/>
    <w:rsid w:val="00D53C7A"/>
    <w:rsid w:val="00D53FC3"/>
    <w:rsid w:val="00D53FD9"/>
    <w:rsid w:val="00D54603"/>
    <w:rsid w:val="00D613FD"/>
    <w:rsid w:val="00D6365F"/>
    <w:rsid w:val="00D8498D"/>
    <w:rsid w:val="00D854CC"/>
    <w:rsid w:val="00D91586"/>
    <w:rsid w:val="00D92D6E"/>
    <w:rsid w:val="00D979F6"/>
    <w:rsid w:val="00DA7618"/>
    <w:rsid w:val="00DB277F"/>
    <w:rsid w:val="00DB46D2"/>
    <w:rsid w:val="00DB587C"/>
    <w:rsid w:val="00DB6E2A"/>
    <w:rsid w:val="00DC04E7"/>
    <w:rsid w:val="00DC28DE"/>
    <w:rsid w:val="00DC3A37"/>
    <w:rsid w:val="00DC6CD8"/>
    <w:rsid w:val="00DC7ACA"/>
    <w:rsid w:val="00DD00CC"/>
    <w:rsid w:val="00DD479B"/>
    <w:rsid w:val="00DD5A4A"/>
    <w:rsid w:val="00DD6853"/>
    <w:rsid w:val="00DF0C45"/>
    <w:rsid w:val="00DF4458"/>
    <w:rsid w:val="00E0349C"/>
    <w:rsid w:val="00E07CC6"/>
    <w:rsid w:val="00E14751"/>
    <w:rsid w:val="00E1765D"/>
    <w:rsid w:val="00E20080"/>
    <w:rsid w:val="00E20823"/>
    <w:rsid w:val="00E20A1A"/>
    <w:rsid w:val="00E24236"/>
    <w:rsid w:val="00E256CC"/>
    <w:rsid w:val="00E30159"/>
    <w:rsid w:val="00E30A0B"/>
    <w:rsid w:val="00E32492"/>
    <w:rsid w:val="00E3658E"/>
    <w:rsid w:val="00E372F0"/>
    <w:rsid w:val="00E41142"/>
    <w:rsid w:val="00E438E6"/>
    <w:rsid w:val="00E45F5F"/>
    <w:rsid w:val="00E523C6"/>
    <w:rsid w:val="00E62E4F"/>
    <w:rsid w:val="00E649F0"/>
    <w:rsid w:val="00E718BD"/>
    <w:rsid w:val="00E71E47"/>
    <w:rsid w:val="00E73828"/>
    <w:rsid w:val="00E761C7"/>
    <w:rsid w:val="00E81113"/>
    <w:rsid w:val="00E81FA7"/>
    <w:rsid w:val="00EA43DC"/>
    <w:rsid w:val="00EA54C6"/>
    <w:rsid w:val="00EB2FBF"/>
    <w:rsid w:val="00EC15B4"/>
    <w:rsid w:val="00EC1EBE"/>
    <w:rsid w:val="00EC5488"/>
    <w:rsid w:val="00ED05BE"/>
    <w:rsid w:val="00ED062B"/>
    <w:rsid w:val="00ED563A"/>
    <w:rsid w:val="00EE1580"/>
    <w:rsid w:val="00EE1A0A"/>
    <w:rsid w:val="00EE2718"/>
    <w:rsid w:val="00EE4AAE"/>
    <w:rsid w:val="00EE4BD4"/>
    <w:rsid w:val="00EF079E"/>
    <w:rsid w:val="00EF37D1"/>
    <w:rsid w:val="00EF705C"/>
    <w:rsid w:val="00EF7C44"/>
    <w:rsid w:val="00F00131"/>
    <w:rsid w:val="00F0071F"/>
    <w:rsid w:val="00F00D3F"/>
    <w:rsid w:val="00F0454C"/>
    <w:rsid w:val="00F04E80"/>
    <w:rsid w:val="00F0523D"/>
    <w:rsid w:val="00F11E0F"/>
    <w:rsid w:val="00F15B55"/>
    <w:rsid w:val="00F15C79"/>
    <w:rsid w:val="00F15ECD"/>
    <w:rsid w:val="00F3479A"/>
    <w:rsid w:val="00F34F03"/>
    <w:rsid w:val="00F43AF1"/>
    <w:rsid w:val="00F4605D"/>
    <w:rsid w:val="00F4722D"/>
    <w:rsid w:val="00F5102F"/>
    <w:rsid w:val="00F53ADD"/>
    <w:rsid w:val="00F54335"/>
    <w:rsid w:val="00F65678"/>
    <w:rsid w:val="00F66E23"/>
    <w:rsid w:val="00F67C02"/>
    <w:rsid w:val="00F70AE6"/>
    <w:rsid w:val="00F71039"/>
    <w:rsid w:val="00F81824"/>
    <w:rsid w:val="00F81C89"/>
    <w:rsid w:val="00F87E3F"/>
    <w:rsid w:val="00F96FA7"/>
    <w:rsid w:val="00F97622"/>
    <w:rsid w:val="00FA1319"/>
    <w:rsid w:val="00FA16CD"/>
    <w:rsid w:val="00FA232F"/>
    <w:rsid w:val="00FA7489"/>
    <w:rsid w:val="00FC1E85"/>
    <w:rsid w:val="00FC4704"/>
    <w:rsid w:val="00FD0D89"/>
    <w:rsid w:val="00FD3259"/>
    <w:rsid w:val="00FD5CF6"/>
    <w:rsid w:val="00FD68F9"/>
    <w:rsid w:val="00FD7354"/>
    <w:rsid w:val="00FE1A0D"/>
    <w:rsid w:val="00FE752D"/>
    <w:rsid w:val="00FF0DF6"/>
    <w:rsid w:val="00FF1955"/>
    <w:rsid w:val="00FF60B5"/>
    <w:rsid w:val="00FF7057"/>
    <w:rsid w:val="00FF72A3"/>
    <w:rsid w:val="14CB49E2"/>
    <w:rsid w:val="2C0F2B0C"/>
    <w:rsid w:val="65103213"/>
    <w:rsid w:val="7047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E4D7"/>
  <w15:chartTrackingRefBased/>
  <w15:docId w15:val="{82ECEFAD-C054-49D8-9F8F-008822AA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41E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42B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groundswellag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lcf76f155ced4ddcb4097134ff3c332f xmlns="ba6c1b53-23dd-4e60-899e-25a5748f1f6a">
      <Terms xmlns="http://schemas.microsoft.com/office/infopath/2007/PartnerControls"/>
    </lcf76f155ced4ddcb4097134ff3c332f>
    <TaxCatchAll xmlns="7b3ef04f-748c-46e3-a85e-fbab415801f5" xsi:nil="true"/>
    <_Flow_SignoffStatus xmlns="ba6c1b53-23dd-4e60-899e-25a5748f1f6a" xsi:nil="true"/>
    <Image xmlns="ba6c1b53-23dd-4e60-899e-25a5748f1f6a">
      <Url xsi:nil="true"/>
      <Description xsi:nil="true"/>
    </Image>
    <Picture xmlns="ba6c1b53-23dd-4e60-899e-25a5748f1f6a">
      <Url xsi:nil="true"/>
      <Description xsi:nil="true"/>
    </Picture>
  </documentManagement>
</p:properties>
</file>

<file path=customXml/itemProps1.xml><?xml version="1.0" encoding="utf-8"?>
<ds:datastoreItem xmlns:ds="http://schemas.openxmlformats.org/officeDocument/2006/customXml" ds:itemID="{E876142B-388F-4007-8CBA-3113A560C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34CAB-E63B-4D8E-87A5-3D8C7A586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AB7B5-8076-49EC-9FA0-D1A50005DC67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776</Words>
  <Characters>4316</Characters>
  <Application>Microsoft Office Word</Application>
  <DocSecurity>0</DocSecurity>
  <Lines>64</Lines>
  <Paragraphs>26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Cork</dc:creator>
  <cp:keywords/>
  <dc:description/>
  <cp:lastModifiedBy>Rebecca Dawes</cp:lastModifiedBy>
  <cp:revision>387</cp:revision>
  <dcterms:created xsi:type="dcterms:W3CDTF">2023-06-26T22:45:00Z</dcterms:created>
  <dcterms:modified xsi:type="dcterms:W3CDTF">2023-06-30T12:48:00Z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affaf6bddb97c64d8b5906c140b959852b89a0950d20b3a24ede8d05d53bba35</vt:lpwstr>
  </property>
</Properties>
</file>