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D99D" w14:textId="77777777" w:rsidR="008D1998" w:rsidRDefault="008D1998" w:rsidP="008D1998">
      <w:pPr>
        <w:rPr>
          <w:b/>
          <w:bCs/>
        </w:rPr>
      </w:pPr>
      <w:bookmarkStart w:id="0" w:name="Location"/>
    </w:p>
    <w:p w14:paraId="13B22DEF" w14:textId="77777777" w:rsidR="008D1998" w:rsidRDefault="008D1998" w:rsidP="008D1998">
      <w:pPr>
        <w:rPr>
          <w:b/>
          <w:bCs/>
        </w:rPr>
      </w:pPr>
    </w:p>
    <w:p w14:paraId="2CEB0C7B" w14:textId="77777777" w:rsidR="006C401C" w:rsidRDefault="008D1998" w:rsidP="006C401C">
      <w:pPr>
        <w:spacing w:after="0"/>
        <w:rPr>
          <w:b/>
          <w:bCs/>
        </w:rPr>
      </w:pPr>
      <w:r w:rsidRPr="008D1998">
        <w:rPr>
          <w:b/>
          <w:bCs/>
        </w:rPr>
        <w:t>News Release</w:t>
      </w:r>
    </w:p>
    <w:p w14:paraId="08009347" w14:textId="713C4C0D" w:rsidR="008D1998" w:rsidRDefault="0C5A71A7" w:rsidP="006C401C">
      <w:pPr>
        <w:spacing w:after="0"/>
      </w:pPr>
      <w:r>
        <w:t>18</w:t>
      </w:r>
      <w:r w:rsidR="5AF4CE9D">
        <w:t xml:space="preserve"> November </w:t>
      </w:r>
      <w:r w:rsidR="008D1998">
        <w:t>2025</w:t>
      </w:r>
      <w:bookmarkEnd w:id="0"/>
    </w:p>
    <w:p w14:paraId="2C58B715" w14:textId="10470C59" w:rsidR="00641662" w:rsidRPr="00641662" w:rsidRDefault="00641662" w:rsidP="006C401C">
      <w:pPr>
        <w:spacing w:after="0"/>
        <w:rPr>
          <w:b/>
          <w:bCs/>
          <w:i/>
          <w:iCs/>
        </w:rPr>
      </w:pPr>
      <w:r>
        <w:rPr>
          <w:i/>
          <w:iCs/>
        </w:rPr>
        <w:t>For immediate release</w:t>
      </w:r>
    </w:p>
    <w:p w14:paraId="3860402B" w14:textId="77777777" w:rsidR="0019034F" w:rsidRPr="00804237" w:rsidRDefault="0019034F" w:rsidP="0019034F"/>
    <w:p w14:paraId="138EB328" w14:textId="6F6804E8" w:rsidR="5E614167" w:rsidRDefault="5E614167" w:rsidP="29173C02">
      <w:r w:rsidRPr="29173C02">
        <w:rPr>
          <w:rFonts w:eastAsiaTheme="majorEastAsia" w:cs="Arial"/>
          <w:b/>
          <w:bCs/>
          <w:sz w:val="20"/>
          <w:szCs w:val="20"/>
        </w:rPr>
        <w:t>Rewilding project on London’s edge opens new chapter for urban nature recovery</w:t>
      </w:r>
    </w:p>
    <w:p w14:paraId="06269ADA" w14:textId="77777777" w:rsidR="00AB2C09" w:rsidRPr="00AB2C09" w:rsidRDefault="00AB2C09" w:rsidP="00AB2C09">
      <w:pPr>
        <w:rPr>
          <w:rFonts w:eastAsiaTheme="majorEastAsia" w:cs="Arial"/>
          <w:sz w:val="20"/>
          <w:szCs w:val="20"/>
        </w:rPr>
      </w:pPr>
      <w:r w:rsidRPr="00AB2C09">
        <w:rPr>
          <w:rFonts w:eastAsiaTheme="majorEastAsia" w:cs="Arial"/>
          <w:sz w:val="20"/>
          <w:szCs w:val="20"/>
        </w:rPr>
        <w:t>Knight Frank believes a major rewilding project on the edge of London could mark a new chapter in how private capital supports environmental restoration in and around cities.</w:t>
      </w:r>
    </w:p>
    <w:p w14:paraId="120F3E8B" w14:textId="5628E81A" w:rsidR="00AB2C09" w:rsidRPr="00AB2C09" w:rsidRDefault="6735EC19" w:rsidP="29173C02">
      <w:pPr>
        <w:rPr>
          <w:rFonts w:eastAsiaTheme="majorEastAsia" w:cs="Arial"/>
          <w:sz w:val="20"/>
          <w:szCs w:val="20"/>
        </w:rPr>
      </w:pPr>
      <w:r w:rsidRPr="6EEEC892">
        <w:rPr>
          <w:rFonts w:eastAsiaTheme="majorEastAsia" w:cs="Arial"/>
          <w:sz w:val="20"/>
          <w:szCs w:val="20"/>
        </w:rPr>
        <w:t>The Enfield Chase Landscape Recovery Scheme, led by Enfield Council, will see 1,500 hectares of land within the M25 transformed into a network of woodlands, wetlands and grasslands. One of the largest rewilding projects ever undertaken near a major city, it is being recognised by Knight Frank as a model for urban nature recovery that delivers lasting environmental and social value, with the firm’s Rural Consultancy advising on opportunities for private organisations and individuals to invest in its long-term delivery.</w:t>
      </w:r>
    </w:p>
    <w:p w14:paraId="6DDF0773" w14:textId="572D352C" w:rsidR="00AB2C09" w:rsidRPr="00AB2C09" w:rsidRDefault="00AB2C09" w:rsidP="03A1848F">
      <w:pPr>
        <w:rPr>
          <w:rFonts w:eastAsiaTheme="majorEastAsia" w:cs="Arial"/>
          <w:sz w:val="20"/>
          <w:szCs w:val="20"/>
        </w:rPr>
      </w:pPr>
      <w:r w:rsidRPr="1A451BB4">
        <w:rPr>
          <w:rFonts w:eastAsiaTheme="majorEastAsia" w:cs="Arial"/>
          <w:sz w:val="20"/>
          <w:szCs w:val="20"/>
        </w:rPr>
        <w:t>More than 750 hectares of new woodland and pasture will be created, 23 kilometres of rivers will be re-</w:t>
      </w:r>
      <w:bookmarkStart w:id="1" w:name="_Int_C5uy4sBk"/>
      <w:proofErr w:type="gramStart"/>
      <w:r w:rsidR="325B05DD" w:rsidRPr="1A451BB4">
        <w:rPr>
          <w:rFonts w:eastAsiaTheme="majorEastAsia" w:cs="Arial"/>
          <w:sz w:val="20"/>
          <w:szCs w:val="20"/>
        </w:rPr>
        <w:t>naturalised</w:t>
      </w:r>
      <w:bookmarkEnd w:id="1"/>
      <w:proofErr w:type="gramEnd"/>
      <w:r w:rsidR="23F154CB" w:rsidRPr="1A451BB4">
        <w:rPr>
          <w:rFonts w:eastAsiaTheme="majorEastAsia" w:cs="Arial"/>
          <w:sz w:val="20"/>
          <w:szCs w:val="20"/>
        </w:rPr>
        <w:t xml:space="preserve"> </w:t>
      </w:r>
      <w:r w:rsidRPr="1A451BB4">
        <w:rPr>
          <w:rFonts w:eastAsiaTheme="majorEastAsia" w:cs="Arial"/>
          <w:sz w:val="20"/>
          <w:szCs w:val="20"/>
        </w:rPr>
        <w:t>and 40 hectares of ponds and wetlands established. Once complete, the landscape will provide habitats for wildlife, improve flood resilience and attract around one million visitors a year to an area that was once a royal hunting forest.</w:t>
      </w:r>
    </w:p>
    <w:p w14:paraId="1B89BF6F" w14:textId="254DFAEF" w:rsidR="00AB2C09" w:rsidRPr="00AB2C09" w:rsidRDefault="00AB2C09" w:rsidP="7169610F">
      <w:pPr>
        <w:rPr>
          <w:rFonts w:eastAsiaTheme="majorEastAsia" w:cs="Arial"/>
          <w:sz w:val="20"/>
          <w:szCs w:val="20"/>
        </w:rPr>
      </w:pPr>
      <w:r w:rsidRPr="7169610F">
        <w:rPr>
          <w:rFonts w:eastAsiaTheme="majorEastAsia" w:cs="Arial"/>
          <w:sz w:val="20"/>
          <w:szCs w:val="20"/>
        </w:rPr>
        <w:t xml:space="preserve">James Shepherd, </w:t>
      </w:r>
      <w:r w:rsidR="5DDB9CC0" w:rsidRPr="7169610F">
        <w:rPr>
          <w:rFonts w:eastAsiaTheme="majorEastAsia" w:cs="Arial"/>
          <w:sz w:val="20"/>
          <w:szCs w:val="20"/>
        </w:rPr>
        <w:t>Partner</w:t>
      </w:r>
      <w:r w:rsidRPr="7169610F">
        <w:rPr>
          <w:rFonts w:eastAsiaTheme="majorEastAsia" w:cs="Arial"/>
          <w:sz w:val="20"/>
          <w:szCs w:val="20"/>
        </w:rPr>
        <w:t xml:space="preserve"> at Knight Frank, said:</w:t>
      </w:r>
      <w:r w:rsidR="007374C0" w:rsidRPr="7169610F">
        <w:rPr>
          <w:rFonts w:eastAsiaTheme="majorEastAsia" w:cs="Arial"/>
          <w:sz w:val="20"/>
          <w:szCs w:val="20"/>
        </w:rPr>
        <w:t xml:space="preserve"> </w:t>
      </w:r>
      <w:r w:rsidRPr="7169610F">
        <w:rPr>
          <w:rFonts w:eastAsiaTheme="majorEastAsia" w:cs="Arial"/>
          <w:sz w:val="20"/>
          <w:szCs w:val="20"/>
        </w:rPr>
        <w:t>“Enfield Chase demonstrates how environmental investment is evolving. By co-funding the project, partners can contribute to a transformative initiative that delivers tangible benefits for nature and people. These include visible climate and biodiversity action, access to data-driven insights on ecological improvements and alignment with ESG goals.</w:t>
      </w:r>
    </w:p>
    <w:p w14:paraId="5F677D9B" w14:textId="553D06C4" w:rsidR="00AB2C09" w:rsidRPr="00AB2C09" w:rsidRDefault="4DAC75CF" w:rsidP="7169610F">
      <w:pPr>
        <w:rPr>
          <w:rFonts w:eastAsiaTheme="majorEastAsia" w:cs="Arial"/>
          <w:sz w:val="20"/>
          <w:szCs w:val="20"/>
        </w:rPr>
      </w:pPr>
      <w:r w:rsidRPr="7169610F">
        <w:rPr>
          <w:rFonts w:eastAsiaTheme="majorEastAsia" w:cs="Arial"/>
          <w:sz w:val="20"/>
          <w:szCs w:val="20"/>
        </w:rPr>
        <w:t>“What makes this project distinctive is its setting - a large-scale rewilding initiative within the boundaries of a global city. It shows how nature recovery and urban life can coexist, creating accessible green space and long-term resilience for London’s communities.</w:t>
      </w:r>
    </w:p>
    <w:p w14:paraId="202DC662" w14:textId="22F70AC6" w:rsidR="00AB2C09" w:rsidRPr="00AB2C09" w:rsidRDefault="4DAC75CF" w:rsidP="7169610F">
      <w:pPr>
        <w:rPr>
          <w:rFonts w:eastAsiaTheme="majorEastAsia" w:cs="Arial"/>
          <w:sz w:val="20"/>
          <w:szCs w:val="20"/>
        </w:rPr>
      </w:pPr>
      <w:r w:rsidRPr="6EEEC892">
        <w:rPr>
          <w:rFonts w:eastAsiaTheme="majorEastAsia" w:cs="Arial"/>
          <w:sz w:val="20"/>
          <w:szCs w:val="20"/>
        </w:rPr>
        <w:t>“This</w:t>
      </w:r>
      <w:r w:rsidR="00AB2C09" w:rsidRPr="6EEEC892">
        <w:rPr>
          <w:rFonts w:eastAsiaTheme="majorEastAsia" w:cs="Arial"/>
          <w:sz w:val="20"/>
          <w:szCs w:val="20"/>
        </w:rPr>
        <w:t xml:space="preserve"> is a chance to help shape a pioneering model for urban nature recovery that also supports community wellbeing, education and green job creation.</w:t>
      </w:r>
      <w:r w:rsidR="58C81CCC" w:rsidRPr="6EEEC892">
        <w:rPr>
          <w:rFonts w:eastAsiaTheme="majorEastAsia" w:cs="Arial"/>
          <w:sz w:val="20"/>
          <w:szCs w:val="20"/>
        </w:rPr>
        <w:t xml:space="preserve"> As it progresses, it will undoubtedly become an international exemplar for urban rewilding to the UK’s capital and its population.”</w:t>
      </w:r>
    </w:p>
    <w:p w14:paraId="0118195D" w14:textId="110B228E" w:rsidR="29FD6A3B" w:rsidRDefault="29FD6A3B" w:rsidP="6EEEC892">
      <w:pPr>
        <w:rPr>
          <w:rFonts w:cs="Arial"/>
          <w:color w:val="000000" w:themeColor="text1"/>
          <w:sz w:val="20"/>
          <w:szCs w:val="20"/>
          <w:lang w:val="en-US"/>
        </w:rPr>
      </w:pPr>
      <w:r w:rsidRPr="6EEEC892">
        <w:rPr>
          <w:rFonts w:cs="Arial"/>
          <w:color w:val="000000" w:themeColor="text1"/>
          <w:sz w:val="20"/>
          <w:szCs w:val="20"/>
          <w:lang w:val="en-US"/>
        </w:rPr>
        <w:t>The Leader of Enfield Council, Cllr Ergin Erbil, said: “Enfield Chase represents the best of what we can achieve when ambition for our environment meets collaboration and innovation. This project is transforming thousands of hectares of land into thriving woodlands, wetlands and grasslands, creating a living legacy for future generations.</w:t>
      </w:r>
    </w:p>
    <w:p w14:paraId="22CD4045" w14:textId="7CAAD9F1" w:rsidR="29FD6A3B" w:rsidRDefault="29FD6A3B" w:rsidP="6EEEC892">
      <w:pPr>
        <w:rPr>
          <w:rFonts w:cs="Arial"/>
          <w:color w:val="000000" w:themeColor="text1"/>
          <w:sz w:val="20"/>
          <w:szCs w:val="20"/>
          <w:lang w:val="en-US"/>
        </w:rPr>
      </w:pPr>
      <w:r w:rsidRPr="6EEEC892">
        <w:rPr>
          <w:rFonts w:cs="Arial"/>
          <w:color w:val="000000" w:themeColor="text1"/>
          <w:sz w:val="20"/>
          <w:szCs w:val="20"/>
          <w:lang w:val="en-US"/>
        </w:rPr>
        <w:t>“We want Enfield to be at the forefront of a greener, more resilient London. By working with partners and investors who share our vision, we are opening the door to new opportunities, from green jobs and education to sustainable tourism and biodiversity gains.”</w:t>
      </w:r>
    </w:p>
    <w:p w14:paraId="4FC1A7B1" w14:textId="1E1E48E8" w:rsidR="00AB2C09" w:rsidRPr="00AB2C09" w:rsidRDefault="00AB2C09" w:rsidP="29173C02">
      <w:pPr>
        <w:rPr>
          <w:rFonts w:eastAsiaTheme="majorEastAsia" w:cs="Arial"/>
          <w:sz w:val="20"/>
          <w:szCs w:val="20"/>
        </w:rPr>
      </w:pPr>
      <w:r w:rsidRPr="29173C02">
        <w:rPr>
          <w:rFonts w:eastAsiaTheme="majorEastAsia" w:cs="Arial"/>
          <w:sz w:val="20"/>
          <w:szCs w:val="20"/>
        </w:rPr>
        <w:t>While the project’s development phase has received funding from Defra, delivery, estimated at up to £68 million over the next 20 years, will depend on new forms of private finance. Enfield Borough is offering organisations, individuals and investors the opportunity to share in the benefits of the initiative through partnership opportunities supported by Knight Frank</w:t>
      </w:r>
      <w:r w:rsidR="375919EC" w:rsidRPr="29173C02">
        <w:rPr>
          <w:rFonts w:eastAsiaTheme="majorEastAsia" w:cs="Arial"/>
          <w:sz w:val="20"/>
          <w:szCs w:val="20"/>
        </w:rPr>
        <w:t>.</w:t>
      </w:r>
    </w:p>
    <w:p w14:paraId="534B1EC5" w14:textId="0EEDB902" w:rsidR="00AB2C09" w:rsidRPr="00AB2C09" w:rsidRDefault="00AB2C09" w:rsidP="1A451BB4">
      <w:pPr>
        <w:rPr>
          <w:rFonts w:eastAsiaTheme="majorEastAsia" w:cs="Arial"/>
          <w:sz w:val="20"/>
          <w:szCs w:val="20"/>
        </w:rPr>
      </w:pPr>
      <w:r w:rsidRPr="1A451BB4">
        <w:rPr>
          <w:rFonts w:eastAsiaTheme="majorEastAsia" w:cs="Arial"/>
          <w:sz w:val="20"/>
          <w:szCs w:val="20"/>
        </w:rPr>
        <w:t>Partners including The Rivers Trust, Thames 21 and the Herts and Middlesex Wildlife Trust will monitor and evaluate habitat creation, carbon sequestration, water quality and biodiversity improvements. This transparent, data</w:t>
      </w:r>
      <w:r w:rsidR="074953D8" w:rsidRPr="1A451BB4">
        <w:rPr>
          <w:rFonts w:eastAsiaTheme="majorEastAsia" w:cs="Arial"/>
          <w:sz w:val="20"/>
          <w:szCs w:val="20"/>
        </w:rPr>
        <w:t>-</w:t>
      </w:r>
      <w:r w:rsidRPr="1A451BB4">
        <w:rPr>
          <w:rFonts w:eastAsiaTheme="majorEastAsia" w:cs="Arial"/>
          <w:sz w:val="20"/>
          <w:szCs w:val="20"/>
        </w:rPr>
        <w:t>led approach will demonstrate progress over time and help partners evidence their contribution to environmental and social goals.</w:t>
      </w:r>
    </w:p>
    <w:p w14:paraId="3CE41151" w14:textId="77777777" w:rsidR="00AA3603" w:rsidRDefault="00AB2C09" w:rsidP="29173C02">
      <w:pPr>
        <w:rPr>
          <w:rFonts w:eastAsiaTheme="majorEastAsia" w:cs="Arial"/>
          <w:sz w:val="20"/>
          <w:szCs w:val="20"/>
        </w:rPr>
      </w:pPr>
      <w:r w:rsidRPr="29173C02">
        <w:rPr>
          <w:rFonts w:eastAsiaTheme="majorEastAsia" w:cs="Arial"/>
          <w:sz w:val="20"/>
          <w:szCs w:val="20"/>
        </w:rPr>
        <w:t>Mark Topliff,</w:t>
      </w:r>
      <w:r w:rsidR="2954D8B1" w:rsidRPr="29173C02">
        <w:rPr>
          <w:rFonts w:eastAsiaTheme="majorEastAsia" w:cs="Arial"/>
          <w:sz w:val="20"/>
          <w:szCs w:val="20"/>
        </w:rPr>
        <w:t xml:space="preserve"> Associate</w:t>
      </w:r>
      <w:r w:rsidRPr="29173C02">
        <w:rPr>
          <w:rFonts w:eastAsiaTheme="majorEastAsia" w:cs="Arial"/>
          <w:sz w:val="20"/>
          <w:szCs w:val="20"/>
        </w:rPr>
        <w:t xml:space="preserve"> at Knight Frank, </w:t>
      </w:r>
      <w:r w:rsidR="2DC46756" w:rsidRPr="29173C02">
        <w:rPr>
          <w:rFonts w:eastAsiaTheme="majorEastAsia" w:cs="Arial"/>
          <w:sz w:val="20"/>
          <w:szCs w:val="20"/>
        </w:rPr>
        <w:t>ad</w:t>
      </w:r>
      <w:r w:rsidRPr="29173C02">
        <w:rPr>
          <w:rFonts w:eastAsiaTheme="majorEastAsia" w:cs="Arial"/>
          <w:sz w:val="20"/>
          <w:szCs w:val="20"/>
        </w:rPr>
        <w:t>d</w:t>
      </w:r>
      <w:r w:rsidR="2DC46756" w:rsidRPr="29173C02">
        <w:rPr>
          <w:rFonts w:eastAsiaTheme="majorEastAsia" w:cs="Arial"/>
          <w:sz w:val="20"/>
          <w:szCs w:val="20"/>
        </w:rPr>
        <w:t>ed</w:t>
      </w:r>
      <w:r w:rsidRPr="29173C02">
        <w:rPr>
          <w:rFonts w:eastAsiaTheme="majorEastAsia" w:cs="Arial"/>
          <w:sz w:val="20"/>
          <w:szCs w:val="20"/>
        </w:rPr>
        <w:t xml:space="preserve">: “Partnerships like Enfield Chase represent the future of nature recovery because they unite public ambition with private innovation and investment. They </w:t>
      </w:r>
    </w:p>
    <w:p w14:paraId="04E1C0B4" w14:textId="77777777" w:rsidR="00AA3603" w:rsidRDefault="00AA3603" w:rsidP="29173C02">
      <w:pPr>
        <w:rPr>
          <w:rFonts w:eastAsiaTheme="majorEastAsia" w:cs="Arial"/>
          <w:sz w:val="20"/>
          <w:szCs w:val="20"/>
        </w:rPr>
      </w:pPr>
    </w:p>
    <w:p w14:paraId="03E853DF" w14:textId="147919DC" w:rsidR="00AB2C09" w:rsidRPr="00AB2C09" w:rsidRDefault="00AB2C09" w:rsidP="29173C02">
      <w:pPr>
        <w:rPr>
          <w:rFonts w:eastAsiaTheme="majorEastAsia" w:cs="Arial"/>
          <w:sz w:val="20"/>
          <w:szCs w:val="20"/>
        </w:rPr>
      </w:pPr>
      <w:r w:rsidRPr="29173C02">
        <w:rPr>
          <w:rFonts w:eastAsiaTheme="majorEastAsia" w:cs="Arial"/>
          <w:sz w:val="20"/>
          <w:szCs w:val="20"/>
        </w:rPr>
        <w:t>enable larger-scale, longer-term environmental gains and ensure accountability through shared objectives and transparent reporting.</w:t>
      </w:r>
    </w:p>
    <w:p w14:paraId="018AA580" w14:textId="1AB667AE" w:rsidR="29173C02" w:rsidRDefault="614F3798" w:rsidP="29173C02">
      <w:pPr>
        <w:rPr>
          <w:rFonts w:eastAsiaTheme="majorEastAsia" w:cs="Arial"/>
          <w:sz w:val="20"/>
          <w:szCs w:val="20"/>
        </w:rPr>
      </w:pPr>
      <w:r w:rsidRPr="7169610F">
        <w:rPr>
          <w:rFonts w:eastAsiaTheme="majorEastAsia" w:cs="Arial"/>
          <w:sz w:val="20"/>
          <w:szCs w:val="20"/>
        </w:rPr>
        <w:t>“We are excited to be taking part in this pioneering project that will transform a large part of North London and look forward to working with others who share the same ambition for the environment and the local community.”</w:t>
      </w:r>
    </w:p>
    <w:p w14:paraId="02E63F7F" w14:textId="79BC2BF1" w:rsidR="00AB2C09" w:rsidRPr="00AB2C09" w:rsidRDefault="00AB2C09" w:rsidP="29173C02">
      <w:pPr>
        <w:rPr>
          <w:rFonts w:eastAsiaTheme="majorEastAsia" w:cs="Arial"/>
          <w:sz w:val="20"/>
          <w:szCs w:val="20"/>
        </w:rPr>
      </w:pPr>
      <w:r w:rsidRPr="29173C02">
        <w:rPr>
          <w:rFonts w:eastAsiaTheme="majorEastAsia" w:cs="Arial"/>
          <w:sz w:val="20"/>
          <w:szCs w:val="20"/>
        </w:rPr>
        <w:t xml:space="preserve">Knight Frank’s </w:t>
      </w:r>
      <w:r w:rsidR="7A56EE35" w:rsidRPr="29173C02">
        <w:rPr>
          <w:rFonts w:eastAsiaTheme="majorEastAsia" w:cs="Arial"/>
          <w:sz w:val="20"/>
          <w:szCs w:val="20"/>
        </w:rPr>
        <w:t>Rural Consultancy</w:t>
      </w:r>
      <w:r w:rsidRPr="29173C02">
        <w:rPr>
          <w:rFonts w:eastAsiaTheme="majorEastAsia" w:cs="Arial"/>
          <w:sz w:val="20"/>
          <w:szCs w:val="20"/>
        </w:rPr>
        <w:t xml:space="preserve"> advises landowners, investors and public bodies on structuring, measuring and delivering environmental investments across the UK.</w:t>
      </w:r>
    </w:p>
    <w:p w14:paraId="561EA86D" w14:textId="1621DA3F" w:rsidR="00AB2C09" w:rsidRPr="00AB2C09" w:rsidRDefault="00AB2C09" w:rsidP="29173C02">
      <w:pPr>
        <w:rPr>
          <w:rFonts w:eastAsiaTheme="majorEastAsia" w:cs="Arial"/>
          <w:sz w:val="20"/>
          <w:szCs w:val="20"/>
        </w:rPr>
      </w:pPr>
      <w:r w:rsidRPr="29173C02">
        <w:rPr>
          <w:rFonts w:eastAsiaTheme="majorEastAsia" w:cs="Arial"/>
          <w:sz w:val="20"/>
          <w:szCs w:val="20"/>
        </w:rPr>
        <w:t>Organisations or individuals interested in partnership opportunities should contact James Shepherd</w:t>
      </w:r>
      <w:r w:rsidR="1352B60C" w:rsidRPr="29173C02">
        <w:rPr>
          <w:rFonts w:eastAsiaTheme="majorEastAsia" w:cs="Arial"/>
          <w:sz w:val="20"/>
          <w:szCs w:val="20"/>
        </w:rPr>
        <w:t xml:space="preserve"> (</w:t>
      </w:r>
      <w:hyperlink r:id="rId11">
        <w:r w:rsidR="1352B60C" w:rsidRPr="29173C02">
          <w:rPr>
            <w:rStyle w:val="Hyperlink"/>
            <w:rFonts w:eastAsiaTheme="majorEastAsia" w:cs="Arial"/>
            <w:sz w:val="20"/>
            <w:szCs w:val="20"/>
          </w:rPr>
          <w:t>james.shepherd@knightfrank.com</w:t>
        </w:r>
      </w:hyperlink>
      <w:r w:rsidR="1352B60C" w:rsidRPr="29173C02">
        <w:rPr>
          <w:rFonts w:eastAsiaTheme="majorEastAsia" w:cs="Arial"/>
          <w:sz w:val="20"/>
          <w:szCs w:val="20"/>
        </w:rPr>
        <w:t>)</w:t>
      </w:r>
      <w:r w:rsidRPr="29173C02">
        <w:rPr>
          <w:rFonts w:eastAsiaTheme="majorEastAsia" w:cs="Arial"/>
          <w:sz w:val="20"/>
          <w:szCs w:val="20"/>
        </w:rPr>
        <w:t xml:space="preserve"> or Mark Topliff </w:t>
      </w:r>
      <w:r w:rsidR="7C17BC20" w:rsidRPr="29173C02">
        <w:rPr>
          <w:rFonts w:eastAsiaTheme="majorEastAsia" w:cs="Arial"/>
          <w:sz w:val="20"/>
          <w:szCs w:val="20"/>
        </w:rPr>
        <w:t>(</w:t>
      </w:r>
      <w:hyperlink r:id="rId12">
        <w:r w:rsidR="7C17BC20" w:rsidRPr="29173C02">
          <w:rPr>
            <w:rStyle w:val="Hyperlink"/>
            <w:rFonts w:eastAsiaTheme="majorEastAsia" w:cs="Arial"/>
            <w:sz w:val="20"/>
            <w:szCs w:val="20"/>
          </w:rPr>
          <w:t>mark.topliff@knightfrank.com</w:t>
        </w:r>
      </w:hyperlink>
      <w:r w:rsidR="7C17BC20" w:rsidRPr="29173C02">
        <w:rPr>
          <w:rFonts w:eastAsiaTheme="majorEastAsia" w:cs="Arial"/>
          <w:sz w:val="20"/>
          <w:szCs w:val="20"/>
        </w:rPr>
        <w:t>)</w:t>
      </w:r>
      <w:r w:rsidR="7B361FAA" w:rsidRPr="29173C02">
        <w:rPr>
          <w:rFonts w:eastAsiaTheme="majorEastAsia" w:cs="Arial"/>
          <w:sz w:val="20"/>
          <w:szCs w:val="20"/>
        </w:rPr>
        <w:t>.</w:t>
      </w:r>
    </w:p>
    <w:p w14:paraId="6BE122E3" w14:textId="0AC9730A" w:rsidR="00311FEE" w:rsidRDefault="3F5919F5" w:rsidP="007E0F25">
      <w:pPr>
        <w:rPr>
          <w:b/>
          <w:bCs/>
        </w:rPr>
      </w:pPr>
      <w:r w:rsidRPr="3F5919F5">
        <w:rPr>
          <w:b/>
          <w:bCs/>
        </w:rPr>
        <w:t>/</w:t>
      </w:r>
      <w:proofErr w:type="gramStart"/>
      <w:r w:rsidRPr="3F5919F5">
        <w:rPr>
          <w:b/>
          <w:bCs/>
        </w:rPr>
        <w:t>ends</w:t>
      </w:r>
      <w:proofErr w:type="gramEnd"/>
    </w:p>
    <w:p w14:paraId="7F88E8B9" w14:textId="1694F755" w:rsidR="00645047" w:rsidRPr="00645047" w:rsidRDefault="00645047" w:rsidP="00645047">
      <w:pPr>
        <w:rPr>
          <w:b/>
          <w:bCs/>
        </w:rPr>
      </w:pPr>
      <w:r w:rsidRPr="00645047">
        <w:rPr>
          <w:b/>
          <w:bCs/>
        </w:rPr>
        <w:t>Notes to Editors</w:t>
      </w:r>
    </w:p>
    <w:p w14:paraId="4254FCFD" w14:textId="77777777" w:rsidR="00645047" w:rsidRPr="00300EA2" w:rsidRDefault="3F5919F5" w:rsidP="3F5919F5">
      <w:pPr>
        <w:pStyle w:val="NormalWeb"/>
        <w:spacing w:after="120"/>
        <w:rPr>
          <w:rFonts w:ascii="Arial" w:hAnsi="Arial" w:cs="Arial"/>
          <w:sz w:val="20"/>
          <w:szCs w:val="20"/>
        </w:rPr>
      </w:pPr>
      <w:r w:rsidRPr="3F5919F5">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14:paraId="67B3D98B" w14:textId="77777777" w:rsidR="009553C8" w:rsidRPr="00F97E8A" w:rsidRDefault="009553C8">
      <w:pPr>
        <w:rPr>
          <w:rFonts w:eastAsiaTheme="majorEastAsia" w:cs="Arial"/>
          <w:sz w:val="20"/>
          <w:szCs w:val="20"/>
        </w:rPr>
      </w:pPr>
    </w:p>
    <w:sectPr w:rsidR="009553C8" w:rsidRPr="00F97E8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74C9" w14:textId="77777777" w:rsidR="002C6D84" w:rsidRDefault="002C6D84" w:rsidP="008D1998">
      <w:pPr>
        <w:spacing w:after="0" w:line="240" w:lineRule="auto"/>
      </w:pPr>
      <w:r>
        <w:separator/>
      </w:r>
    </w:p>
  </w:endnote>
  <w:endnote w:type="continuationSeparator" w:id="0">
    <w:p w14:paraId="0B1B2B57" w14:textId="77777777" w:rsidR="002C6D84" w:rsidRDefault="002C6D84" w:rsidP="008D1998">
      <w:pPr>
        <w:spacing w:after="0" w:line="240" w:lineRule="auto"/>
      </w:pPr>
      <w:r>
        <w:continuationSeparator/>
      </w:r>
    </w:p>
  </w:endnote>
  <w:endnote w:type="continuationNotice" w:id="1">
    <w:p w14:paraId="22BEF577" w14:textId="77777777" w:rsidR="002C6D84" w:rsidRDefault="002C6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F0BB" w14:textId="77777777" w:rsidR="002C6D84" w:rsidRDefault="002C6D84" w:rsidP="008D1998">
      <w:pPr>
        <w:spacing w:after="0" w:line="240" w:lineRule="auto"/>
      </w:pPr>
      <w:r>
        <w:separator/>
      </w:r>
    </w:p>
  </w:footnote>
  <w:footnote w:type="continuationSeparator" w:id="0">
    <w:p w14:paraId="68532895" w14:textId="77777777" w:rsidR="002C6D84" w:rsidRDefault="002C6D84" w:rsidP="008D1998">
      <w:pPr>
        <w:spacing w:after="0" w:line="240" w:lineRule="auto"/>
      </w:pPr>
      <w:r>
        <w:continuationSeparator/>
      </w:r>
    </w:p>
  </w:footnote>
  <w:footnote w:type="continuationNotice" w:id="1">
    <w:p w14:paraId="575CB280" w14:textId="77777777" w:rsidR="002C6D84" w:rsidRDefault="002C6D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C8CC" w14:textId="3775A638" w:rsidR="008D1998" w:rsidRDefault="008D1998">
    <w:pPr>
      <w:pStyle w:val="Header"/>
    </w:pPr>
    <w:r>
      <w:ptab w:relativeTo="margin" w:alignment="center" w:leader="none"/>
    </w:r>
    <w:r>
      <w:ptab w:relativeTo="margin" w:alignment="right" w:leader="none"/>
    </w:r>
    <w:r w:rsidRPr="00FF7E28">
      <w:rPr>
        <w:noProof/>
        <w:lang w:eastAsia="en-GB"/>
      </w:rPr>
      <w:drawing>
        <wp:inline distT="0" distB="0" distL="0" distR="0" wp14:anchorId="48C55665" wp14:editId="55902D1E">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C5uy4sBk" int2:invalidationBookmarkName="" int2:hashCode="4XANECpiDf52Hp" int2:id="cef3vEi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0243"/>
    <w:multiLevelType w:val="hybridMultilevel"/>
    <w:tmpl w:val="D92AC9C0"/>
    <w:lvl w:ilvl="0" w:tplc="5CB89A0A">
      <w:start w:val="9"/>
      <w:numFmt w:val="bullet"/>
      <w:lvlText w:val="-"/>
      <w:lvlJc w:val="left"/>
      <w:pPr>
        <w:ind w:left="420" w:hanging="360"/>
      </w:pPr>
      <w:rPr>
        <w:rFonts w:ascii="Arial" w:eastAsiaTheme="maj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483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98"/>
    <w:rsid w:val="000148A3"/>
    <w:rsid w:val="00015455"/>
    <w:rsid w:val="0001760D"/>
    <w:rsid w:val="000249FF"/>
    <w:rsid w:val="00031709"/>
    <w:rsid w:val="000432F7"/>
    <w:rsid w:val="000447E2"/>
    <w:rsid w:val="00044ECD"/>
    <w:rsid w:val="000541F8"/>
    <w:rsid w:val="000543EE"/>
    <w:rsid w:val="00054E62"/>
    <w:rsid w:val="00062C8B"/>
    <w:rsid w:val="00076231"/>
    <w:rsid w:val="00076838"/>
    <w:rsid w:val="0008503E"/>
    <w:rsid w:val="000948E3"/>
    <w:rsid w:val="000A11E4"/>
    <w:rsid w:val="000A1BF2"/>
    <w:rsid w:val="000A572E"/>
    <w:rsid w:val="000B025D"/>
    <w:rsid w:val="000B50DA"/>
    <w:rsid w:val="000C60DF"/>
    <w:rsid w:val="000C7DC9"/>
    <w:rsid w:val="000D77AD"/>
    <w:rsid w:val="000E1346"/>
    <w:rsid w:val="000E1D08"/>
    <w:rsid w:val="000E42C3"/>
    <w:rsid w:val="001076EF"/>
    <w:rsid w:val="00113E1D"/>
    <w:rsid w:val="00114702"/>
    <w:rsid w:val="00114F40"/>
    <w:rsid w:val="001166C9"/>
    <w:rsid w:val="00121351"/>
    <w:rsid w:val="00126897"/>
    <w:rsid w:val="0013124B"/>
    <w:rsid w:val="00132863"/>
    <w:rsid w:val="00133CD0"/>
    <w:rsid w:val="001344CF"/>
    <w:rsid w:val="00153CAD"/>
    <w:rsid w:val="00170870"/>
    <w:rsid w:val="00170B98"/>
    <w:rsid w:val="00174261"/>
    <w:rsid w:val="00174E3B"/>
    <w:rsid w:val="001753CF"/>
    <w:rsid w:val="00175C55"/>
    <w:rsid w:val="00181971"/>
    <w:rsid w:val="00181B00"/>
    <w:rsid w:val="0018664C"/>
    <w:rsid w:val="001879B3"/>
    <w:rsid w:val="00187D3C"/>
    <w:rsid w:val="0019034F"/>
    <w:rsid w:val="001963B1"/>
    <w:rsid w:val="00197E04"/>
    <w:rsid w:val="00197E92"/>
    <w:rsid w:val="001A1107"/>
    <w:rsid w:val="001A38ED"/>
    <w:rsid w:val="001A422E"/>
    <w:rsid w:val="001A4714"/>
    <w:rsid w:val="001A656E"/>
    <w:rsid w:val="001A6A38"/>
    <w:rsid w:val="001B5EEE"/>
    <w:rsid w:val="001C16D0"/>
    <w:rsid w:val="001D1826"/>
    <w:rsid w:val="001D2F4A"/>
    <w:rsid w:val="001D3215"/>
    <w:rsid w:val="001D6663"/>
    <w:rsid w:val="001E1408"/>
    <w:rsid w:val="001E2F0F"/>
    <w:rsid w:val="001F248D"/>
    <w:rsid w:val="002109D0"/>
    <w:rsid w:val="00211C4C"/>
    <w:rsid w:val="002120D9"/>
    <w:rsid w:val="00215967"/>
    <w:rsid w:val="00217AFC"/>
    <w:rsid w:val="00225948"/>
    <w:rsid w:val="00226EFF"/>
    <w:rsid w:val="0025195F"/>
    <w:rsid w:val="002572E1"/>
    <w:rsid w:val="002728B5"/>
    <w:rsid w:val="002759CB"/>
    <w:rsid w:val="00282A5C"/>
    <w:rsid w:val="00285211"/>
    <w:rsid w:val="00285D93"/>
    <w:rsid w:val="00294EA5"/>
    <w:rsid w:val="002A65A7"/>
    <w:rsid w:val="002A7818"/>
    <w:rsid w:val="002B6B5C"/>
    <w:rsid w:val="002C081D"/>
    <w:rsid w:val="002C0DB9"/>
    <w:rsid w:val="002C5CBC"/>
    <w:rsid w:val="002C6D84"/>
    <w:rsid w:val="002D1191"/>
    <w:rsid w:val="002D2211"/>
    <w:rsid w:val="002D2C16"/>
    <w:rsid w:val="002D31CA"/>
    <w:rsid w:val="002D3BE1"/>
    <w:rsid w:val="002E3C14"/>
    <w:rsid w:val="002E46CC"/>
    <w:rsid w:val="00305296"/>
    <w:rsid w:val="00306155"/>
    <w:rsid w:val="00310AD9"/>
    <w:rsid w:val="00311FEE"/>
    <w:rsid w:val="00316E74"/>
    <w:rsid w:val="00324907"/>
    <w:rsid w:val="0032584C"/>
    <w:rsid w:val="00327DED"/>
    <w:rsid w:val="00337536"/>
    <w:rsid w:val="00337F0B"/>
    <w:rsid w:val="00346892"/>
    <w:rsid w:val="003469F5"/>
    <w:rsid w:val="00356B03"/>
    <w:rsid w:val="003674C9"/>
    <w:rsid w:val="00370A97"/>
    <w:rsid w:val="00374EE7"/>
    <w:rsid w:val="0039215E"/>
    <w:rsid w:val="003A13A5"/>
    <w:rsid w:val="003A1695"/>
    <w:rsid w:val="003A1FA4"/>
    <w:rsid w:val="003A207C"/>
    <w:rsid w:val="003A5173"/>
    <w:rsid w:val="003A5DA3"/>
    <w:rsid w:val="003B1C8A"/>
    <w:rsid w:val="003B7E67"/>
    <w:rsid w:val="003C1141"/>
    <w:rsid w:val="003C50D1"/>
    <w:rsid w:val="003E0F8D"/>
    <w:rsid w:val="003E1324"/>
    <w:rsid w:val="003E243E"/>
    <w:rsid w:val="003E3054"/>
    <w:rsid w:val="003E323C"/>
    <w:rsid w:val="003E7976"/>
    <w:rsid w:val="00405C95"/>
    <w:rsid w:val="0041076C"/>
    <w:rsid w:val="00416128"/>
    <w:rsid w:val="00421256"/>
    <w:rsid w:val="004215AA"/>
    <w:rsid w:val="00425D18"/>
    <w:rsid w:val="00430004"/>
    <w:rsid w:val="00431606"/>
    <w:rsid w:val="004317A5"/>
    <w:rsid w:val="00433914"/>
    <w:rsid w:val="004353EE"/>
    <w:rsid w:val="0043749C"/>
    <w:rsid w:val="004440EA"/>
    <w:rsid w:val="00452A20"/>
    <w:rsid w:val="00457E1E"/>
    <w:rsid w:val="00477580"/>
    <w:rsid w:val="004849E7"/>
    <w:rsid w:val="0049036E"/>
    <w:rsid w:val="004921C3"/>
    <w:rsid w:val="004A2620"/>
    <w:rsid w:val="004A268C"/>
    <w:rsid w:val="004A4206"/>
    <w:rsid w:val="004B0CB0"/>
    <w:rsid w:val="004B1896"/>
    <w:rsid w:val="004B3664"/>
    <w:rsid w:val="004B5D60"/>
    <w:rsid w:val="004B5DBA"/>
    <w:rsid w:val="004C32E5"/>
    <w:rsid w:val="004C3901"/>
    <w:rsid w:val="004E0688"/>
    <w:rsid w:val="004E6C2D"/>
    <w:rsid w:val="004F1C96"/>
    <w:rsid w:val="004F1CE1"/>
    <w:rsid w:val="004F44D8"/>
    <w:rsid w:val="00505DC6"/>
    <w:rsid w:val="005060D9"/>
    <w:rsid w:val="00516DF4"/>
    <w:rsid w:val="00526213"/>
    <w:rsid w:val="00526898"/>
    <w:rsid w:val="00540843"/>
    <w:rsid w:val="00551CA4"/>
    <w:rsid w:val="0055356E"/>
    <w:rsid w:val="005544F2"/>
    <w:rsid w:val="00556F8A"/>
    <w:rsid w:val="005610F7"/>
    <w:rsid w:val="0056486D"/>
    <w:rsid w:val="00577905"/>
    <w:rsid w:val="0058432B"/>
    <w:rsid w:val="00592CD5"/>
    <w:rsid w:val="0059395A"/>
    <w:rsid w:val="00597EE5"/>
    <w:rsid w:val="005A1AE1"/>
    <w:rsid w:val="005A2C54"/>
    <w:rsid w:val="005A2D37"/>
    <w:rsid w:val="005A3F57"/>
    <w:rsid w:val="005A5A4B"/>
    <w:rsid w:val="005B0F39"/>
    <w:rsid w:val="005B692F"/>
    <w:rsid w:val="005C06CD"/>
    <w:rsid w:val="005C203D"/>
    <w:rsid w:val="005C2680"/>
    <w:rsid w:val="005E0CB1"/>
    <w:rsid w:val="005E1435"/>
    <w:rsid w:val="005E245C"/>
    <w:rsid w:val="005E3E39"/>
    <w:rsid w:val="005E4A1B"/>
    <w:rsid w:val="005E6030"/>
    <w:rsid w:val="005F0091"/>
    <w:rsid w:val="00616652"/>
    <w:rsid w:val="00616B4E"/>
    <w:rsid w:val="00616F0F"/>
    <w:rsid w:val="00617157"/>
    <w:rsid w:val="00620190"/>
    <w:rsid w:val="00632F47"/>
    <w:rsid w:val="006353F4"/>
    <w:rsid w:val="00641662"/>
    <w:rsid w:val="00643684"/>
    <w:rsid w:val="006447C0"/>
    <w:rsid w:val="00645047"/>
    <w:rsid w:val="006534AC"/>
    <w:rsid w:val="00654C66"/>
    <w:rsid w:val="006623B8"/>
    <w:rsid w:val="00665020"/>
    <w:rsid w:val="00667037"/>
    <w:rsid w:val="006722A2"/>
    <w:rsid w:val="006739D0"/>
    <w:rsid w:val="006828F2"/>
    <w:rsid w:val="00690830"/>
    <w:rsid w:val="00696F6A"/>
    <w:rsid w:val="006A205D"/>
    <w:rsid w:val="006B211E"/>
    <w:rsid w:val="006B66AD"/>
    <w:rsid w:val="006C15C9"/>
    <w:rsid w:val="006C289F"/>
    <w:rsid w:val="006C3798"/>
    <w:rsid w:val="006C398F"/>
    <w:rsid w:val="006C401C"/>
    <w:rsid w:val="006D12E1"/>
    <w:rsid w:val="006E556C"/>
    <w:rsid w:val="006E66AC"/>
    <w:rsid w:val="006F09A8"/>
    <w:rsid w:val="006F348D"/>
    <w:rsid w:val="006F3B8B"/>
    <w:rsid w:val="006F7B4D"/>
    <w:rsid w:val="006F7E29"/>
    <w:rsid w:val="00717198"/>
    <w:rsid w:val="0072246C"/>
    <w:rsid w:val="00727E22"/>
    <w:rsid w:val="00732BEC"/>
    <w:rsid w:val="007374C0"/>
    <w:rsid w:val="00743175"/>
    <w:rsid w:val="007553DD"/>
    <w:rsid w:val="00771122"/>
    <w:rsid w:val="00771300"/>
    <w:rsid w:val="00773441"/>
    <w:rsid w:val="00777F12"/>
    <w:rsid w:val="00781707"/>
    <w:rsid w:val="0079596A"/>
    <w:rsid w:val="00796F7E"/>
    <w:rsid w:val="007A28F4"/>
    <w:rsid w:val="007B634E"/>
    <w:rsid w:val="007B6AD7"/>
    <w:rsid w:val="007B718A"/>
    <w:rsid w:val="007C0193"/>
    <w:rsid w:val="007D20AF"/>
    <w:rsid w:val="007D3935"/>
    <w:rsid w:val="007E0F25"/>
    <w:rsid w:val="007E38C2"/>
    <w:rsid w:val="007E3954"/>
    <w:rsid w:val="007E4559"/>
    <w:rsid w:val="00803EA6"/>
    <w:rsid w:val="00817C9F"/>
    <w:rsid w:val="00821CB8"/>
    <w:rsid w:val="008308DD"/>
    <w:rsid w:val="0083616C"/>
    <w:rsid w:val="00837767"/>
    <w:rsid w:val="008406DB"/>
    <w:rsid w:val="00845012"/>
    <w:rsid w:val="00845DE9"/>
    <w:rsid w:val="0084787C"/>
    <w:rsid w:val="00850B09"/>
    <w:rsid w:val="0085147E"/>
    <w:rsid w:val="00852098"/>
    <w:rsid w:val="00853D4C"/>
    <w:rsid w:val="00854B56"/>
    <w:rsid w:val="00856000"/>
    <w:rsid w:val="0086141D"/>
    <w:rsid w:val="00870C2D"/>
    <w:rsid w:val="008773E8"/>
    <w:rsid w:val="0088001D"/>
    <w:rsid w:val="00882A8C"/>
    <w:rsid w:val="00884311"/>
    <w:rsid w:val="008A2B14"/>
    <w:rsid w:val="008A4F2A"/>
    <w:rsid w:val="008B73DA"/>
    <w:rsid w:val="008C19C5"/>
    <w:rsid w:val="008D1998"/>
    <w:rsid w:val="008E1085"/>
    <w:rsid w:val="008F05E8"/>
    <w:rsid w:val="009027E1"/>
    <w:rsid w:val="0090329D"/>
    <w:rsid w:val="0091237E"/>
    <w:rsid w:val="0091348E"/>
    <w:rsid w:val="0091652E"/>
    <w:rsid w:val="0092385E"/>
    <w:rsid w:val="00923CD0"/>
    <w:rsid w:val="009251B6"/>
    <w:rsid w:val="0093522B"/>
    <w:rsid w:val="009354E6"/>
    <w:rsid w:val="00937821"/>
    <w:rsid w:val="00951D77"/>
    <w:rsid w:val="009553C8"/>
    <w:rsid w:val="00955ACE"/>
    <w:rsid w:val="0097119A"/>
    <w:rsid w:val="009731DC"/>
    <w:rsid w:val="00977035"/>
    <w:rsid w:val="00980D17"/>
    <w:rsid w:val="00981257"/>
    <w:rsid w:val="00990337"/>
    <w:rsid w:val="0099103D"/>
    <w:rsid w:val="009941AD"/>
    <w:rsid w:val="0099742D"/>
    <w:rsid w:val="009A1848"/>
    <w:rsid w:val="009A493B"/>
    <w:rsid w:val="009A54C1"/>
    <w:rsid w:val="009B6577"/>
    <w:rsid w:val="009B6EC9"/>
    <w:rsid w:val="009C0DEA"/>
    <w:rsid w:val="009C32BA"/>
    <w:rsid w:val="009D0DE4"/>
    <w:rsid w:val="009D75F9"/>
    <w:rsid w:val="009D78C5"/>
    <w:rsid w:val="009E12FF"/>
    <w:rsid w:val="009E7DEA"/>
    <w:rsid w:val="009F57AA"/>
    <w:rsid w:val="009F68FA"/>
    <w:rsid w:val="00A0234B"/>
    <w:rsid w:val="00A031CD"/>
    <w:rsid w:val="00A06857"/>
    <w:rsid w:val="00A10048"/>
    <w:rsid w:val="00A139CE"/>
    <w:rsid w:val="00A140A2"/>
    <w:rsid w:val="00A145B0"/>
    <w:rsid w:val="00A17885"/>
    <w:rsid w:val="00A2625E"/>
    <w:rsid w:val="00A3029F"/>
    <w:rsid w:val="00A32446"/>
    <w:rsid w:val="00A37E41"/>
    <w:rsid w:val="00A53BFD"/>
    <w:rsid w:val="00A6091C"/>
    <w:rsid w:val="00A63731"/>
    <w:rsid w:val="00A6436A"/>
    <w:rsid w:val="00A6727E"/>
    <w:rsid w:val="00A7290E"/>
    <w:rsid w:val="00A73085"/>
    <w:rsid w:val="00A731EA"/>
    <w:rsid w:val="00A7370F"/>
    <w:rsid w:val="00A74506"/>
    <w:rsid w:val="00A83627"/>
    <w:rsid w:val="00A875CD"/>
    <w:rsid w:val="00A92703"/>
    <w:rsid w:val="00A93235"/>
    <w:rsid w:val="00AA2944"/>
    <w:rsid w:val="00AA30FF"/>
    <w:rsid w:val="00AA3603"/>
    <w:rsid w:val="00AA7DCC"/>
    <w:rsid w:val="00AB2C09"/>
    <w:rsid w:val="00AC5BF9"/>
    <w:rsid w:val="00AD100D"/>
    <w:rsid w:val="00AD11C2"/>
    <w:rsid w:val="00AD32F4"/>
    <w:rsid w:val="00AD5C82"/>
    <w:rsid w:val="00AD75D9"/>
    <w:rsid w:val="00AE0DE2"/>
    <w:rsid w:val="00AE2F9C"/>
    <w:rsid w:val="00AF6221"/>
    <w:rsid w:val="00B025CD"/>
    <w:rsid w:val="00B05D71"/>
    <w:rsid w:val="00B07CFF"/>
    <w:rsid w:val="00B13354"/>
    <w:rsid w:val="00B15639"/>
    <w:rsid w:val="00B17E65"/>
    <w:rsid w:val="00B27EB1"/>
    <w:rsid w:val="00B32443"/>
    <w:rsid w:val="00B327B9"/>
    <w:rsid w:val="00B456BD"/>
    <w:rsid w:val="00B610DE"/>
    <w:rsid w:val="00B6254F"/>
    <w:rsid w:val="00B709A3"/>
    <w:rsid w:val="00B71E06"/>
    <w:rsid w:val="00B738B6"/>
    <w:rsid w:val="00B8453B"/>
    <w:rsid w:val="00B9175C"/>
    <w:rsid w:val="00BA163B"/>
    <w:rsid w:val="00BB064C"/>
    <w:rsid w:val="00BB28D6"/>
    <w:rsid w:val="00BB6419"/>
    <w:rsid w:val="00BC167A"/>
    <w:rsid w:val="00BC3074"/>
    <w:rsid w:val="00BD2833"/>
    <w:rsid w:val="00BD3086"/>
    <w:rsid w:val="00BE30C3"/>
    <w:rsid w:val="00BF043E"/>
    <w:rsid w:val="00BF0D8B"/>
    <w:rsid w:val="00BF170B"/>
    <w:rsid w:val="00C05DBC"/>
    <w:rsid w:val="00C100F4"/>
    <w:rsid w:val="00C14DDD"/>
    <w:rsid w:val="00C156D6"/>
    <w:rsid w:val="00C161BB"/>
    <w:rsid w:val="00C276CA"/>
    <w:rsid w:val="00C366AC"/>
    <w:rsid w:val="00C37C24"/>
    <w:rsid w:val="00C478BD"/>
    <w:rsid w:val="00C504DA"/>
    <w:rsid w:val="00C53E40"/>
    <w:rsid w:val="00C5404E"/>
    <w:rsid w:val="00C543E6"/>
    <w:rsid w:val="00C80D42"/>
    <w:rsid w:val="00C9322F"/>
    <w:rsid w:val="00CA2A53"/>
    <w:rsid w:val="00CA5D23"/>
    <w:rsid w:val="00CB0C03"/>
    <w:rsid w:val="00CB41CB"/>
    <w:rsid w:val="00CB517A"/>
    <w:rsid w:val="00CB5DE1"/>
    <w:rsid w:val="00CC602A"/>
    <w:rsid w:val="00CD1311"/>
    <w:rsid w:val="00CE0A1A"/>
    <w:rsid w:val="00CE445E"/>
    <w:rsid w:val="00CF33CB"/>
    <w:rsid w:val="00D0120F"/>
    <w:rsid w:val="00D06FDA"/>
    <w:rsid w:val="00D07AEA"/>
    <w:rsid w:val="00D169DF"/>
    <w:rsid w:val="00D25240"/>
    <w:rsid w:val="00D26D80"/>
    <w:rsid w:val="00D3247C"/>
    <w:rsid w:val="00D45896"/>
    <w:rsid w:val="00D46327"/>
    <w:rsid w:val="00D5103A"/>
    <w:rsid w:val="00D51172"/>
    <w:rsid w:val="00D54B90"/>
    <w:rsid w:val="00D6603D"/>
    <w:rsid w:val="00D71AB3"/>
    <w:rsid w:val="00D71F12"/>
    <w:rsid w:val="00D75AEC"/>
    <w:rsid w:val="00D76D3B"/>
    <w:rsid w:val="00D850C1"/>
    <w:rsid w:val="00D87835"/>
    <w:rsid w:val="00D96388"/>
    <w:rsid w:val="00DA5087"/>
    <w:rsid w:val="00DB4D3F"/>
    <w:rsid w:val="00DB748F"/>
    <w:rsid w:val="00DC0277"/>
    <w:rsid w:val="00DC4C4A"/>
    <w:rsid w:val="00DC7901"/>
    <w:rsid w:val="00DD1DD4"/>
    <w:rsid w:val="00DE1970"/>
    <w:rsid w:val="00DF7160"/>
    <w:rsid w:val="00E009ED"/>
    <w:rsid w:val="00E0348C"/>
    <w:rsid w:val="00E07428"/>
    <w:rsid w:val="00E14592"/>
    <w:rsid w:val="00E21904"/>
    <w:rsid w:val="00E23288"/>
    <w:rsid w:val="00E24494"/>
    <w:rsid w:val="00E2459D"/>
    <w:rsid w:val="00E359F8"/>
    <w:rsid w:val="00E3746B"/>
    <w:rsid w:val="00E50B16"/>
    <w:rsid w:val="00E50DFD"/>
    <w:rsid w:val="00E567DD"/>
    <w:rsid w:val="00E62AD4"/>
    <w:rsid w:val="00E63474"/>
    <w:rsid w:val="00E7438E"/>
    <w:rsid w:val="00E8169E"/>
    <w:rsid w:val="00EA1C3F"/>
    <w:rsid w:val="00EA3829"/>
    <w:rsid w:val="00EA3DA8"/>
    <w:rsid w:val="00EB2995"/>
    <w:rsid w:val="00EB548C"/>
    <w:rsid w:val="00EC0DEC"/>
    <w:rsid w:val="00EC228E"/>
    <w:rsid w:val="00EC2E98"/>
    <w:rsid w:val="00EC6E42"/>
    <w:rsid w:val="00EC7C62"/>
    <w:rsid w:val="00ED604E"/>
    <w:rsid w:val="00ED6410"/>
    <w:rsid w:val="00EE0065"/>
    <w:rsid w:val="00EE67EB"/>
    <w:rsid w:val="00EE686E"/>
    <w:rsid w:val="00F13782"/>
    <w:rsid w:val="00F21C92"/>
    <w:rsid w:val="00F2674C"/>
    <w:rsid w:val="00F45216"/>
    <w:rsid w:val="00F458C9"/>
    <w:rsid w:val="00F52D3A"/>
    <w:rsid w:val="00F5365D"/>
    <w:rsid w:val="00F57E2D"/>
    <w:rsid w:val="00F64263"/>
    <w:rsid w:val="00F76C12"/>
    <w:rsid w:val="00F83218"/>
    <w:rsid w:val="00F928B8"/>
    <w:rsid w:val="00F92E5C"/>
    <w:rsid w:val="00F97E8A"/>
    <w:rsid w:val="00FA7506"/>
    <w:rsid w:val="00FC7D8B"/>
    <w:rsid w:val="00FE137F"/>
    <w:rsid w:val="00FE2563"/>
    <w:rsid w:val="00FE3752"/>
    <w:rsid w:val="00FE4179"/>
    <w:rsid w:val="00FF6D99"/>
    <w:rsid w:val="03A1848F"/>
    <w:rsid w:val="04D47125"/>
    <w:rsid w:val="06FA60AE"/>
    <w:rsid w:val="074953D8"/>
    <w:rsid w:val="0915986D"/>
    <w:rsid w:val="0AAB1673"/>
    <w:rsid w:val="0AB7D644"/>
    <w:rsid w:val="0C4A0621"/>
    <w:rsid w:val="0C5A71A7"/>
    <w:rsid w:val="0CAA78FD"/>
    <w:rsid w:val="0D24A85D"/>
    <w:rsid w:val="10AFE5A7"/>
    <w:rsid w:val="11D67B93"/>
    <w:rsid w:val="12DAD449"/>
    <w:rsid w:val="1352B60C"/>
    <w:rsid w:val="15C893F6"/>
    <w:rsid w:val="17029C69"/>
    <w:rsid w:val="181471B0"/>
    <w:rsid w:val="1930D010"/>
    <w:rsid w:val="1A451BB4"/>
    <w:rsid w:val="1B3B06ED"/>
    <w:rsid w:val="1B84BD2F"/>
    <w:rsid w:val="1C2A5E10"/>
    <w:rsid w:val="1D96C08A"/>
    <w:rsid w:val="1E1C38FF"/>
    <w:rsid w:val="1F2CF8F0"/>
    <w:rsid w:val="2139CF6F"/>
    <w:rsid w:val="218AE73B"/>
    <w:rsid w:val="21B51E32"/>
    <w:rsid w:val="23C9B934"/>
    <w:rsid w:val="23F154CB"/>
    <w:rsid w:val="240268A0"/>
    <w:rsid w:val="26233CF5"/>
    <w:rsid w:val="268F8277"/>
    <w:rsid w:val="26933E29"/>
    <w:rsid w:val="283BF9B4"/>
    <w:rsid w:val="29173C02"/>
    <w:rsid w:val="2954D8B1"/>
    <w:rsid w:val="29FD6A3B"/>
    <w:rsid w:val="2A7FA957"/>
    <w:rsid w:val="2B48E5BC"/>
    <w:rsid w:val="2C3B2EC1"/>
    <w:rsid w:val="2DC46756"/>
    <w:rsid w:val="2F2AFB7C"/>
    <w:rsid w:val="30739B77"/>
    <w:rsid w:val="317F071A"/>
    <w:rsid w:val="318BB30A"/>
    <w:rsid w:val="31C644B0"/>
    <w:rsid w:val="325B05DD"/>
    <w:rsid w:val="32F73EEC"/>
    <w:rsid w:val="34CF12B0"/>
    <w:rsid w:val="34E21073"/>
    <w:rsid w:val="355F9F82"/>
    <w:rsid w:val="35C0A5B6"/>
    <w:rsid w:val="375919EC"/>
    <w:rsid w:val="38058D87"/>
    <w:rsid w:val="3AB7F479"/>
    <w:rsid w:val="3E09BD38"/>
    <w:rsid w:val="3E10FDFF"/>
    <w:rsid w:val="3F5919F5"/>
    <w:rsid w:val="413585F1"/>
    <w:rsid w:val="4149E1BA"/>
    <w:rsid w:val="4191D138"/>
    <w:rsid w:val="41A233C9"/>
    <w:rsid w:val="41AF3F5B"/>
    <w:rsid w:val="42C28D4E"/>
    <w:rsid w:val="434BEBF9"/>
    <w:rsid w:val="46198EC1"/>
    <w:rsid w:val="46324267"/>
    <w:rsid w:val="4873067B"/>
    <w:rsid w:val="48CFA193"/>
    <w:rsid w:val="48D2BAAE"/>
    <w:rsid w:val="4933CC36"/>
    <w:rsid w:val="499DBD21"/>
    <w:rsid w:val="4A114B61"/>
    <w:rsid w:val="4A28E1D1"/>
    <w:rsid w:val="4A3C53DD"/>
    <w:rsid w:val="4A74EF66"/>
    <w:rsid w:val="4B80665D"/>
    <w:rsid w:val="4D32B928"/>
    <w:rsid w:val="4DAC75CF"/>
    <w:rsid w:val="4EEAA104"/>
    <w:rsid w:val="5074F1F3"/>
    <w:rsid w:val="50EF8E99"/>
    <w:rsid w:val="50F68A4E"/>
    <w:rsid w:val="517E609D"/>
    <w:rsid w:val="535F8A5F"/>
    <w:rsid w:val="53B6A17E"/>
    <w:rsid w:val="550A06AE"/>
    <w:rsid w:val="560D3214"/>
    <w:rsid w:val="5623A9C0"/>
    <w:rsid w:val="565976AD"/>
    <w:rsid w:val="565F8E6B"/>
    <w:rsid w:val="573AB616"/>
    <w:rsid w:val="5809214F"/>
    <w:rsid w:val="5813B40B"/>
    <w:rsid w:val="58BF1A2E"/>
    <w:rsid w:val="58C81CCC"/>
    <w:rsid w:val="58D1BD69"/>
    <w:rsid w:val="5A1B3D27"/>
    <w:rsid w:val="5AF4CE9D"/>
    <w:rsid w:val="5D0CE08D"/>
    <w:rsid w:val="5D8E1420"/>
    <w:rsid w:val="5DB8636D"/>
    <w:rsid w:val="5DDB9CC0"/>
    <w:rsid w:val="5E614167"/>
    <w:rsid w:val="60C8C014"/>
    <w:rsid w:val="614F3798"/>
    <w:rsid w:val="61687E34"/>
    <w:rsid w:val="6202EDA6"/>
    <w:rsid w:val="63159849"/>
    <w:rsid w:val="65B37CBA"/>
    <w:rsid w:val="6735EC19"/>
    <w:rsid w:val="6933A9B6"/>
    <w:rsid w:val="6A6C775A"/>
    <w:rsid w:val="6BB623D7"/>
    <w:rsid w:val="6EEEC892"/>
    <w:rsid w:val="7169610F"/>
    <w:rsid w:val="725C73EF"/>
    <w:rsid w:val="7298D361"/>
    <w:rsid w:val="72ABD584"/>
    <w:rsid w:val="73AB4AA4"/>
    <w:rsid w:val="740E450B"/>
    <w:rsid w:val="757CB8FE"/>
    <w:rsid w:val="75BCDDE4"/>
    <w:rsid w:val="75FD9AC3"/>
    <w:rsid w:val="7653CF64"/>
    <w:rsid w:val="766E5960"/>
    <w:rsid w:val="78743623"/>
    <w:rsid w:val="79590475"/>
    <w:rsid w:val="7A56EE35"/>
    <w:rsid w:val="7B361FAA"/>
    <w:rsid w:val="7BBCC145"/>
    <w:rsid w:val="7C17BC20"/>
    <w:rsid w:val="7C39ABA8"/>
    <w:rsid w:val="7D8CF0C9"/>
    <w:rsid w:val="7DA317DD"/>
    <w:rsid w:val="7FB17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D149"/>
  <w15:chartTrackingRefBased/>
  <w15:docId w15:val="{3CB87AE5-0B54-412E-AC93-4E33E663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998"/>
    <w:pPr>
      <w:spacing w:after="200" w:line="220" w:lineRule="atLeast"/>
    </w:pPr>
    <w:rPr>
      <w:rFonts w:ascii="Arial" w:hAnsi="Arial"/>
      <w:kern w:val="0"/>
      <w:sz w:val="18"/>
      <w14:ligatures w14:val="none"/>
    </w:rPr>
  </w:style>
  <w:style w:type="paragraph" w:styleId="Heading1">
    <w:name w:val="heading 1"/>
    <w:basedOn w:val="Normal"/>
    <w:next w:val="Normal"/>
    <w:link w:val="Heading1Char"/>
    <w:uiPriority w:val="9"/>
    <w:qFormat/>
    <w:rsid w:val="008D199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199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8D199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199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8D199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8D199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8D1998"/>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8D1998"/>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8D1998"/>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D1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998"/>
    <w:rPr>
      <w:rFonts w:eastAsiaTheme="majorEastAsia" w:cstheme="majorBidi"/>
      <w:color w:val="272727" w:themeColor="text1" w:themeTint="D8"/>
    </w:rPr>
  </w:style>
  <w:style w:type="paragraph" w:styleId="Title">
    <w:name w:val="Title"/>
    <w:basedOn w:val="Normal"/>
    <w:next w:val="Normal"/>
    <w:link w:val="TitleChar"/>
    <w:uiPriority w:val="10"/>
    <w:qFormat/>
    <w:rsid w:val="008D199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1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9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98"/>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8D1998"/>
    <w:rPr>
      <w:i/>
      <w:iCs/>
      <w:color w:val="404040" w:themeColor="text1" w:themeTint="BF"/>
    </w:rPr>
  </w:style>
  <w:style w:type="paragraph" w:styleId="ListParagraph">
    <w:name w:val="List Paragraph"/>
    <w:basedOn w:val="Normal"/>
    <w:uiPriority w:val="34"/>
    <w:qFormat/>
    <w:rsid w:val="008D1998"/>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8D1998"/>
    <w:rPr>
      <w:i/>
      <w:iCs/>
      <w:color w:val="0F4761" w:themeColor="accent1" w:themeShade="BF"/>
    </w:rPr>
  </w:style>
  <w:style w:type="paragraph" w:styleId="IntenseQuote">
    <w:name w:val="Intense Quote"/>
    <w:basedOn w:val="Normal"/>
    <w:next w:val="Normal"/>
    <w:link w:val="IntenseQuoteChar"/>
    <w:uiPriority w:val="30"/>
    <w:qFormat/>
    <w:rsid w:val="008D199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8D1998"/>
    <w:rPr>
      <w:i/>
      <w:iCs/>
      <w:color w:val="0F4761" w:themeColor="accent1" w:themeShade="BF"/>
    </w:rPr>
  </w:style>
  <w:style w:type="character" w:styleId="IntenseReference">
    <w:name w:val="Intense Reference"/>
    <w:basedOn w:val="DefaultParagraphFont"/>
    <w:uiPriority w:val="32"/>
    <w:qFormat/>
    <w:rsid w:val="008D1998"/>
    <w:rPr>
      <w:b/>
      <w:bCs/>
      <w:smallCaps/>
      <w:color w:val="0F4761" w:themeColor="accent1" w:themeShade="BF"/>
      <w:spacing w:val="5"/>
    </w:rPr>
  </w:style>
  <w:style w:type="paragraph" w:styleId="Header">
    <w:name w:val="header"/>
    <w:basedOn w:val="Normal"/>
    <w:link w:val="HeaderChar"/>
    <w:uiPriority w:val="99"/>
    <w:unhideWhenUsed/>
    <w:rsid w:val="008D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998"/>
    <w:rPr>
      <w:rFonts w:ascii="Arial" w:hAnsi="Arial"/>
      <w:kern w:val="0"/>
      <w:sz w:val="18"/>
      <w14:ligatures w14:val="none"/>
    </w:rPr>
  </w:style>
  <w:style w:type="paragraph" w:styleId="Footer">
    <w:name w:val="footer"/>
    <w:basedOn w:val="Normal"/>
    <w:link w:val="FooterChar"/>
    <w:uiPriority w:val="99"/>
    <w:unhideWhenUsed/>
    <w:rsid w:val="008D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998"/>
    <w:rPr>
      <w:rFonts w:ascii="Arial" w:hAnsi="Arial"/>
      <w:kern w:val="0"/>
      <w:sz w:val="18"/>
      <w14:ligatures w14:val="none"/>
    </w:rPr>
  </w:style>
  <w:style w:type="paragraph" w:styleId="NormalWeb">
    <w:name w:val="Normal (Web)"/>
    <w:basedOn w:val="Normal"/>
    <w:uiPriority w:val="99"/>
    <w:semiHidden/>
    <w:rsid w:val="00645047"/>
    <w:rPr>
      <w:rFonts w:ascii="Times New Roman" w:hAnsi="Times New Roman" w:cs="Times New Roman"/>
      <w:sz w:val="24"/>
      <w:szCs w:val="24"/>
    </w:rPr>
  </w:style>
  <w:style w:type="paragraph" w:styleId="CommentText">
    <w:name w:val="annotation text"/>
    <w:basedOn w:val="Normal"/>
    <w:link w:val="CommentTextChar"/>
    <w:uiPriority w:val="99"/>
    <w:unhideWhenUsed/>
    <w:rsid w:val="00D6603D"/>
    <w:pPr>
      <w:spacing w:line="240" w:lineRule="auto"/>
    </w:pPr>
    <w:rPr>
      <w:sz w:val="20"/>
      <w:szCs w:val="20"/>
    </w:rPr>
  </w:style>
  <w:style w:type="character" w:customStyle="1" w:styleId="CommentTextChar">
    <w:name w:val="Comment Text Char"/>
    <w:basedOn w:val="DefaultParagraphFont"/>
    <w:link w:val="CommentText"/>
    <w:uiPriority w:val="99"/>
    <w:rsid w:val="00D6603D"/>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D6603D"/>
    <w:rPr>
      <w:sz w:val="16"/>
      <w:szCs w:val="16"/>
    </w:rPr>
  </w:style>
  <w:style w:type="paragraph" w:styleId="Revision">
    <w:name w:val="Revision"/>
    <w:hidden/>
    <w:uiPriority w:val="99"/>
    <w:semiHidden/>
    <w:rsid w:val="001166C9"/>
    <w:pPr>
      <w:spacing w:after="0" w:line="240" w:lineRule="auto"/>
    </w:pPr>
    <w:rPr>
      <w:rFonts w:ascii="Arial" w:hAnsi="Arial"/>
      <w:kern w:val="0"/>
      <w:sz w:val="18"/>
      <w14:ligatures w14:val="none"/>
    </w:rPr>
  </w:style>
  <w:style w:type="paragraph" w:styleId="CommentSubject">
    <w:name w:val="annotation subject"/>
    <w:basedOn w:val="CommentText"/>
    <w:next w:val="CommentText"/>
    <w:link w:val="CommentSubjectChar"/>
    <w:uiPriority w:val="99"/>
    <w:semiHidden/>
    <w:unhideWhenUsed/>
    <w:rsid w:val="007374C0"/>
    <w:rPr>
      <w:b/>
      <w:bCs/>
    </w:rPr>
  </w:style>
  <w:style w:type="character" w:customStyle="1" w:styleId="CommentSubjectChar">
    <w:name w:val="Comment Subject Char"/>
    <w:basedOn w:val="CommentTextChar"/>
    <w:link w:val="CommentSubject"/>
    <w:uiPriority w:val="99"/>
    <w:semiHidden/>
    <w:rsid w:val="007374C0"/>
    <w:rPr>
      <w:rFonts w:ascii="Arial" w:hAnsi="Arial"/>
      <w:b/>
      <w:bCs/>
      <w:kern w:val="0"/>
      <w:sz w:val="20"/>
      <w:szCs w:val="20"/>
      <w14:ligatures w14:val="none"/>
    </w:rPr>
  </w:style>
  <w:style w:type="character" w:styleId="Hyperlink">
    <w:name w:val="Hyperlink"/>
    <w:basedOn w:val="DefaultParagraphFont"/>
    <w:uiPriority w:val="99"/>
    <w:unhideWhenUsed/>
    <w:rsid w:val="29173C0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6117">
      <w:bodyDiv w:val="1"/>
      <w:marLeft w:val="0"/>
      <w:marRight w:val="0"/>
      <w:marTop w:val="0"/>
      <w:marBottom w:val="0"/>
      <w:divBdr>
        <w:top w:val="none" w:sz="0" w:space="0" w:color="auto"/>
        <w:left w:val="none" w:sz="0" w:space="0" w:color="auto"/>
        <w:bottom w:val="none" w:sz="0" w:space="0" w:color="auto"/>
        <w:right w:val="none" w:sz="0" w:space="0" w:color="auto"/>
      </w:divBdr>
      <w:divsChild>
        <w:div w:id="71770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1924">
      <w:bodyDiv w:val="1"/>
      <w:marLeft w:val="0"/>
      <w:marRight w:val="0"/>
      <w:marTop w:val="0"/>
      <w:marBottom w:val="0"/>
      <w:divBdr>
        <w:top w:val="none" w:sz="0" w:space="0" w:color="auto"/>
        <w:left w:val="none" w:sz="0" w:space="0" w:color="auto"/>
        <w:bottom w:val="none" w:sz="0" w:space="0" w:color="auto"/>
        <w:right w:val="none" w:sz="0" w:space="0" w:color="auto"/>
      </w:divBdr>
      <w:divsChild>
        <w:div w:id="1042940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05236">
      <w:bodyDiv w:val="1"/>
      <w:marLeft w:val="0"/>
      <w:marRight w:val="0"/>
      <w:marTop w:val="0"/>
      <w:marBottom w:val="0"/>
      <w:divBdr>
        <w:top w:val="none" w:sz="0" w:space="0" w:color="auto"/>
        <w:left w:val="none" w:sz="0" w:space="0" w:color="auto"/>
        <w:bottom w:val="none" w:sz="0" w:space="0" w:color="auto"/>
        <w:right w:val="none" w:sz="0" w:space="0" w:color="auto"/>
      </w:divBdr>
    </w:div>
    <w:div w:id="544752504">
      <w:bodyDiv w:val="1"/>
      <w:marLeft w:val="0"/>
      <w:marRight w:val="0"/>
      <w:marTop w:val="0"/>
      <w:marBottom w:val="0"/>
      <w:divBdr>
        <w:top w:val="none" w:sz="0" w:space="0" w:color="auto"/>
        <w:left w:val="none" w:sz="0" w:space="0" w:color="auto"/>
        <w:bottom w:val="none" w:sz="0" w:space="0" w:color="auto"/>
        <w:right w:val="none" w:sz="0" w:space="0" w:color="auto"/>
      </w:divBdr>
    </w:div>
    <w:div w:id="591553831">
      <w:bodyDiv w:val="1"/>
      <w:marLeft w:val="0"/>
      <w:marRight w:val="0"/>
      <w:marTop w:val="0"/>
      <w:marBottom w:val="0"/>
      <w:divBdr>
        <w:top w:val="none" w:sz="0" w:space="0" w:color="auto"/>
        <w:left w:val="none" w:sz="0" w:space="0" w:color="auto"/>
        <w:bottom w:val="none" w:sz="0" w:space="0" w:color="auto"/>
        <w:right w:val="none" w:sz="0" w:space="0" w:color="auto"/>
      </w:divBdr>
    </w:div>
    <w:div w:id="591862686">
      <w:bodyDiv w:val="1"/>
      <w:marLeft w:val="0"/>
      <w:marRight w:val="0"/>
      <w:marTop w:val="0"/>
      <w:marBottom w:val="0"/>
      <w:divBdr>
        <w:top w:val="none" w:sz="0" w:space="0" w:color="auto"/>
        <w:left w:val="none" w:sz="0" w:space="0" w:color="auto"/>
        <w:bottom w:val="none" w:sz="0" w:space="0" w:color="auto"/>
        <w:right w:val="none" w:sz="0" w:space="0" w:color="auto"/>
      </w:divBdr>
    </w:div>
    <w:div w:id="698815592">
      <w:bodyDiv w:val="1"/>
      <w:marLeft w:val="0"/>
      <w:marRight w:val="0"/>
      <w:marTop w:val="0"/>
      <w:marBottom w:val="0"/>
      <w:divBdr>
        <w:top w:val="none" w:sz="0" w:space="0" w:color="auto"/>
        <w:left w:val="none" w:sz="0" w:space="0" w:color="auto"/>
        <w:bottom w:val="none" w:sz="0" w:space="0" w:color="auto"/>
        <w:right w:val="none" w:sz="0" w:space="0" w:color="auto"/>
      </w:divBdr>
    </w:div>
    <w:div w:id="906232265">
      <w:bodyDiv w:val="1"/>
      <w:marLeft w:val="0"/>
      <w:marRight w:val="0"/>
      <w:marTop w:val="0"/>
      <w:marBottom w:val="0"/>
      <w:divBdr>
        <w:top w:val="none" w:sz="0" w:space="0" w:color="auto"/>
        <w:left w:val="none" w:sz="0" w:space="0" w:color="auto"/>
        <w:bottom w:val="none" w:sz="0" w:space="0" w:color="auto"/>
        <w:right w:val="none" w:sz="0" w:space="0" w:color="auto"/>
      </w:divBdr>
    </w:div>
    <w:div w:id="1006204493">
      <w:bodyDiv w:val="1"/>
      <w:marLeft w:val="0"/>
      <w:marRight w:val="0"/>
      <w:marTop w:val="0"/>
      <w:marBottom w:val="0"/>
      <w:divBdr>
        <w:top w:val="none" w:sz="0" w:space="0" w:color="auto"/>
        <w:left w:val="none" w:sz="0" w:space="0" w:color="auto"/>
        <w:bottom w:val="none" w:sz="0" w:space="0" w:color="auto"/>
        <w:right w:val="none" w:sz="0" w:space="0" w:color="auto"/>
      </w:divBdr>
    </w:div>
    <w:div w:id="1058355509">
      <w:bodyDiv w:val="1"/>
      <w:marLeft w:val="0"/>
      <w:marRight w:val="0"/>
      <w:marTop w:val="0"/>
      <w:marBottom w:val="0"/>
      <w:divBdr>
        <w:top w:val="none" w:sz="0" w:space="0" w:color="auto"/>
        <w:left w:val="none" w:sz="0" w:space="0" w:color="auto"/>
        <w:bottom w:val="none" w:sz="0" w:space="0" w:color="auto"/>
        <w:right w:val="none" w:sz="0" w:space="0" w:color="auto"/>
      </w:divBdr>
    </w:div>
    <w:div w:id="1221019006">
      <w:bodyDiv w:val="1"/>
      <w:marLeft w:val="0"/>
      <w:marRight w:val="0"/>
      <w:marTop w:val="0"/>
      <w:marBottom w:val="0"/>
      <w:divBdr>
        <w:top w:val="none" w:sz="0" w:space="0" w:color="auto"/>
        <w:left w:val="none" w:sz="0" w:space="0" w:color="auto"/>
        <w:bottom w:val="none" w:sz="0" w:space="0" w:color="auto"/>
        <w:right w:val="none" w:sz="0" w:space="0" w:color="auto"/>
      </w:divBdr>
    </w:div>
    <w:div w:id="1704400911">
      <w:bodyDiv w:val="1"/>
      <w:marLeft w:val="0"/>
      <w:marRight w:val="0"/>
      <w:marTop w:val="0"/>
      <w:marBottom w:val="0"/>
      <w:divBdr>
        <w:top w:val="none" w:sz="0" w:space="0" w:color="auto"/>
        <w:left w:val="none" w:sz="0" w:space="0" w:color="auto"/>
        <w:bottom w:val="none" w:sz="0" w:space="0" w:color="auto"/>
        <w:right w:val="none" w:sz="0" w:space="0" w:color="auto"/>
      </w:divBdr>
    </w:div>
    <w:div w:id="1782648850">
      <w:bodyDiv w:val="1"/>
      <w:marLeft w:val="0"/>
      <w:marRight w:val="0"/>
      <w:marTop w:val="0"/>
      <w:marBottom w:val="0"/>
      <w:divBdr>
        <w:top w:val="none" w:sz="0" w:space="0" w:color="auto"/>
        <w:left w:val="none" w:sz="0" w:space="0" w:color="auto"/>
        <w:bottom w:val="none" w:sz="0" w:space="0" w:color="auto"/>
        <w:right w:val="none" w:sz="0" w:space="0" w:color="auto"/>
      </w:divBdr>
    </w:div>
    <w:div w:id="1898473519">
      <w:bodyDiv w:val="1"/>
      <w:marLeft w:val="0"/>
      <w:marRight w:val="0"/>
      <w:marTop w:val="0"/>
      <w:marBottom w:val="0"/>
      <w:divBdr>
        <w:top w:val="none" w:sz="0" w:space="0" w:color="auto"/>
        <w:left w:val="none" w:sz="0" w:space="0" w:color="auto"/>
        <w:bottom w:val="none" w:sz="0" w:space="0" w:color="auto"/>
        <w:right w:val="none" w:sz="0" w:space="0" w:color="auto"/>
      </w:divBdr>
    </w:div>
    <w:div w:id="1974679380">
      <w:bodyDiv w:val="1"/>
      <w:marLeft w:val="0"/>
      <w:marRight w:val="0"/>
      <w:marTop w:val="0"/>
      <w:marBottom w:val="0"/>
      <w:divBdr>
        <w:top w:val="none" w:sz="0" w:space="0" w:color="auto"/>
        <w:left w:val="none" w:sz="0" w:space="0" w:color="auto"/>
        <w:bottom w:val="none" w:sz="0" w:space="0" w:color="auto"/>
        <w:right w:val="none" w:sz="0" w:space="0" w:color="auto"/>
      </w:divBdr>
    </w:div>
    <w:div w:id="20062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topliff@knightfrank.co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es.shepherd@knightfrank.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5c6b6720c197b16597defba4448fd35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c4ca9f359220a434bcf3dff59a95fe1f"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982F-B4C6-4F2E-8C37-3BEBC0B30D25}">
  <ds:schemaRefs>
    <ds:schemaRef ds:uri="http://schemas.microsoft.com/sharepoint/v3/contenttype/forms"/>
  </ds:schemaRefs>
</ds:datastoreItem>
</file>

<file path=customXml/itemProps2.xml><?xml version="1.0" encoding="utf-8"?>
<ds:datastoreItem xmlns:ds="http://schemas.openxmlformats.org/officeDocument/2006/customXml" ds:itemID="{ACE3BE7A-86D5-43A6-8E81-19BD8F16C25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E0DCD95C-C024-4103-B33C-2F02E92D5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AC7EB-571A-4258-BA0A-94953E50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4221</Characters>
  <Application>Microsoft Office Word</Application>
  <DocSecurity>0</DocSecurity>
  <Lines>63</Lines>
  <Paragraphs>23</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Rose Moggach</cp:lastModifiedBy>
  <cp:revision>4</cp:revision>
  <dcterms:created xsi:type="dcterms:W3CDTF">2025-11-17T11:52:00Z</dcterms:created>
  <dcterms:modified xsi:type="dcterms:W3CDTF">2025-11-17T11:53:00Z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