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81AAC" w14:textId="77777777" w:rsidR="00E20929" w:rsidRDefault="00E20929" w:rsidP="00E668FF">
      <w:pPr>
        <w:shd w:val="clear" w:color="auto" w:fill="FFFFFF"/>
        <w:spacing w:after="0" w:line="257" w:lineRule="atLeast"/>
        <w:jc w:val="center"/>
        <w:outlineLvl w:val="0"/>
        <w:rPr>
          <w:rFonts w:ascii="Arial" w:eastAsia="Times New Roman" w:hAnsi="Arial" w:cs="Arial"/>
          <w:b/>
          <w:kern w:val="36"/>
          <w:sz w:val="23"/>
          <w:szCs w:val="23"/>
          <w:lang w:eastAsia="en-GB"/>
        </w:rPr>
      </w:pPr>
      <w:bookmarkStart w:id="0" w:name="_GoBack"/>
      <w:bookmarkEnd w:id="0"/>
    </w:p>
    <w:p w14:paraId="54377D15" w14:textId="77777777" w:rsidR="00E20929" w:rsidRDefault="00E20929" w:rsidP="00E668FF">
      <w:pPr>
        <w:shd w:val="clear" w:color="auto" w:fill="FFFFFF"/>
        <w:spacing w:after="0" w:line="257" w:lineRule="atLeast"/>
        <w:jc w:val="center"/>
        <w:outlineLvl w:val="0"/>
        <w:rPr>
          <w:rFonts w:ascii="Arial" w:eastAsia="Times New Roman" w:hAnsi="Arial" w:cs="Arial"/>
          <w:b/>
          <w:kern w:val="36"/>
          <w:sz w:val="23"/>
          <w:szCs w:val="23"/>
          <w:lang w:eastAsia="en-GB"/>
        </w:rPr>
      </w:pPr>
    </w:p>
    <w:p w14:paraId="5E7E9CB6" w14:textId="3FDC8D32" w:rsidR="00E668FF" w:rsidRPr="00A21EC3" w:rsidRDefault="00683D4B" w:rsidP="00E668FF">
      <w:pPr>
        <w:shd w:val="clear" w:color="auto" w:fill="FFFFFF"/>
        <w:spacing w:after="0" w:line="257" w:lineRule="atLeast"/>
        <w:jc w:val="center"/>
        <w:outlineLvl w:val="0"/>
        <w:rPr>
          <w:rFonts w:ascii="Arial" w:eastAsia="Times New Roman" w:hAnsi="Arial" w:cs="Arial"/>
          <w:b/>
          <w:kern w:val="36"/>
          <w:sz w:val="23"/>
          <w:szCs w:val="23"/>
          <w:lang w:eastAsia="en-GB"/>
        </w:rPr>
      </w:pPr>
      <w:r w:rsidRPr="00A21EC3">
        <w:rPr>
          <w:rFonts w:ascii="Arial" w:eastAsia="Times New Roman" w:hAnsi="Arial" w:cs="Arial"/>
          <w:b/>
          <w:kern w:val="36"/>
          <w:sz w:val="23"/>
          <w:szCs w:val="23"/>
          <w:lang w:eastAsia="en-GB"/>
        </w:rPr>
        <w:t>HIGHWAYS ENGLAND</w:t>
      </w:r>
      <w:r w:rsidR="00EE17CF">
        <w:rPr>
          <w:rFonts w:ascii="Arial" w:eastAsia="Times New Roman" w:hAnsi="Arial" w:cs="Arial"/>
          <w:b/>
          <w:kern w:val="36"/>
          <w:sz w:val="23"/>
          <w:szCs w:val="23"/>
          <w:lang w:eastAsia="en-GB"/>
        </w:rPr>
        <w:t xml:space="preserve"> COMPANY LIMITED</w:t>
      </w:r>
    </w:p>
    <w:p w14:paraId="3A4EDDA4" w14:textId="77777777" w:rsidR="00E668FF" w:rsidRPr="00A21EC3" w:rsidRDefault="00E668FF" w:rsidP="00E668FF">
      <w:pPr>
        <w:shd w:val="clear" w:color="auto" w:fill="FFFFFF"/>
        <w:spacing w:after="0" w:line="257" w:lineRule="atLeast"/>
        <w:jc w:val="center"/>
        <w:outlineLvl w:val="0"/>
        <w:rPr>
          <w:rFonts w:ascii="Arial" w:eastAsia="Times New Roman" w:hAnsi="Arial" w:cs="Arial"/>
          <w:b/>
          <w:kern w:val="36"/>
          <w:sz w:val="23"/>
          <w:szCs w:val="23"/>
          <w:lang w:eastAsia="en-GB"/>
        </w:rPr>
      </w:pPr>
    </w:p>
    <w:p w14:paraId="7E99A927" w14:textId="77777777" w:rsidR="00E668FF" w:rsidRPr="00A21EC3" w:rsidRDefault="00E668FF" w:rsidP="00E668FF">
      <w:pPr>
        <w:shd w:val="clear" w:color="auto" w:fill="FFFFFF"/>
        <w:spacing w:after="0" w:line="257" w:lineRule="atLeast"/>
        <w:jc w:val="center"/>
        <w:outlineLvl w:val="0"/>
        <w:rPr>
          <w:rFonts w:ascii="Arial" w:eastAsia="Times New Roman" w:hAnsi="Arial" w:cs="Arial"/>
          <w:b/>
          <w:kern w:val="36"/>
          <w:sz w:val="23"/>
          <w:szCs w:val="23"/>
          <w:lang w:eastAsia="en-GB"/>
        </w:rPr>
      </w:pPr>
      <w:r w:rsidRPr="00A21EC3">
        <w:rPr>
          <w:rFonts w:ascii="Arial" w:eastAsia="Times New Roman" w:hAnsi="Arial" w:cs="Arial"/>
          <w:b/>
          <w:kern w:val="36"/>
          <w:sz w:val="23"/>
          <w:szCs w:val="23"/>
          <w:lang w:eastAsia="en-GB"/>
        </w:rPr>
        <w:t>HIGHWAYS ACT 1980</w:t>
      </w:r>
    </w:p>
    <w:p w14:paraId="67FB2F6E" w14:textId="77777777" w:rsidR="00E668FF" w:rsidRPr="00A21EC3" w:rsidRDefault="00E668FF" w:rsidP="00E668FF">
      <w:pPr>
        <w:shd w:val="clear" w:color="auto" w:fill="FFFFFF"/>
        <w:spacing w:after="0" w:line="257" w:lineRule="atLeast"/>
        <w:jc w:val="center"/>
        <w:outlineLvl w:val="0"/>
        <w:rPr>
          <w:rFonts w:ascii="Arial" w:eastAsia="Times New Roman" w:hAnsi="Arial" w:cs="Arial"/>
          <w:b/>
          <w:kern w:val="36"/>
          <w:sz w:val="23"/>
          <w:szCs w:val="23"/>
          <w:lang w:eastAsia="en-GB"/>
        </w:rPr>
      </w:pPr>
    </w:p>
    <w:p w14:paraId="2A578F51" w14:textId="7CA9C8BE" w:rsidR="005E0A24" w:rsidRPr="00A21EC3" w:rsidRDefault="005E0A24" w:rsidP="005E0A24">
      <w:pPr>
        <w:spacing w:after="0" w:line="240" w:lineRule="auto"/>
        <w:ind w:left="-851" w:right="-754"/>
        <w:jc w:val="center"/>
        <w:rPr>
          <w:rFonts w:ascii="Arial" w:hAnsi="Arial" w:cs="Arial"/>
          <w:b/>
          <w:sz w:val="23"/>
          <w:szCs w:val="23"/>
        </w:rPr>
      </w:pPr>
      <w:r w:rsidRPr="00A21EC3">
        <w:rPr>
          <w:rFonts w:ascii="Arial" w:hAnsi="Arial" w:cs="Arial"/>
          <w:b/>
          <w:sz w:val="23"/>
          <w:szCs w:val="23"/>
        </w:rPr>
        <w:t xml:space="preserve">THE HIGHWAYS ENGLAND </w:t>
      </w:r>
      <w:r w:rsidR="00A6628D">
        <w:rPr>
          <w:rFonts w:ascii="Arial" w:hAnsi="Arial" w:cs="Arial"/>
          <w:b/>
          <w:sz w:val="23"/>
          <w:szCs w:val="23"/>
        </w:rPr>
        <w:t>COMPANY LIMITED</w:t>
      </w:r>
    </w:p>
    <w:p w14:paraId="7C21CFAB" w14:textId="155ADE67" w:rsidR="00E668FF" w:rsidRPr="00A21EC3" w:rsidRDefault="005E0A24" w:rsidP="001F44B3">
      <w:pPr>
        <w:shd w:val="clear" w:color="auto" w:fill="FFFFFF"/>
        <w:spacing w:after="0" w:line="240" w:lineRule="auto"/>
        <w:ind w:left="-426" w:right="-472"/>
        <w:jc w:val="center"/>
        <w:outlineLvl w:val="0"/>
        <w:rPr>
          <w:rFonts w:ascii="Arial" w:hAnsi="Arial" w:cs="Arial"/>
          <w:b/>
          <w:sz w:val="23"/>
          <w:szCs w:val="23"/>
        </w:rPr>
      </w:pPr>
      <w:r w:rsidRPr="00A21EC3">
        <w:rPr>
          <w:rFonts w:ascii="Arial" w:hAnsi="Arial" w:cs="Arial"/>
          <w:b/>
          <w:sz w:val="23"/>
          <w:szCs w:val="23"/>
        </w:rPr>
        <w:t>(</w:t>
      </w:r>
      <w:r w:rsidR="001F44B3">
        <w:rPr>
          <w:rFonts w:ascii="Arial" w:hAnsi="Arial" w:cs="Arial"/>
          <w:b/>
          <w:sz w:val="23"/>
          <w:szCs w:val="23"/>
        </w:rPr>
        <w:t>A</w:t>
      </w:r>
      <w:r w:rsidR="00192287">
        <w:rPr>
          <w:rFonts w:ascii="Arial" w:hAnsi="Arial" w:cs="Arial"/>
          <w:b/>
          <w:sz w:val="23"/>
          <w:szCs w:val="23"/>
        </w:rPr>
        <w:t>556</w:t>
      </w:r>
      <w:r w:rsidR="001F44B3">
        <w:rPr>
          <w:rFonts w:ascii="Arial" w:hAnsi="Arial" w:cs="Arial"/>
          <w:b/>
          <w:sz w:val="23"/>
          <w:szCs w:val="23"/>
        </w:rPr>
        <w:t xml:space="preserve"> TRUNK ROAD </w:t>
      </w:r>
      <w:r w:rsidR="00192287">
        <w:rPr>
          <w:rFonts w:ascii="Arial" w:hAnsi="Arial" w:cs="Arial"/>
          <w:b/>
          <w:sz w:val="23"/>
          <w:szCs w:val="23"/>
        </w:rPr>
        <w:t>KNUTSFORD TO BOWDON</w:t>
      </w:r>
      <w:r w:rsidR="001E0385">
        <w:rPr>
          <w:rFonts w:ascii="Arial" w:hAnsi="Arial" w:cs="Arial"/>
          <w:b/>
          <w:sz w:val="23"/>
          <w:szCs w:val="23"/>
        </w:rPr>
        <w:t>)</w:t>
      </w:r>
      <w:r w:rsidRPr="00A21EC3">
        <w:rPr>
          <w:rFonts w:ascii="Arial" w:hAnsi="Arial" w:cs="Arial"/>
          <w:b/>
          <w:sz w:val="23"/>
          <w:szCs w:val="23"/>
        </w:rPr>
        <w:t xml:space="preserve"> </w:t>
      </w:r>
      <w:r w:rsidR="000F0685">
        <w:rPr>
          <w:rFonts w:ascii="Arial" w:hAnsi="Arial" w:cs="Arial"/>
          <w:b/>
          <w:sz w:val="23"/>
          <w:szCs w:val="23"/>
        </w:rPr>
        <w:t>(SIDE ROADS) ORDER</w:t>
      </w:r>
      <w:r w:rsidRPr="00A21EC3">
        <w:rPr>
          <w:rFonts w:ascii="Arial" w:hAnsi="Arial" w:cs="Arial"/>
          <w:b/>
          <w:sz w:val="23"/>
          <w:szCs w:val="23"/>
        </w:rPr>
        <w:t xml:space="preserve"> 20</w:t>
      </w:r>
      <w:r w:rsidR="001E0385">
        <w:rPr>
          <w:rFonts w:ascii="Arial" w:hAnsi="Arial" w:cs="Arial"/>
          <w:b/>
          <w:sz w:val="23"/>
          <w:szCs w:val="23"/>
        </w:rPr>
        <w:t>21</w:t>
      </w:r>
    </w:p>
    <w:p w14:paraId="3828CAA2" w14:textId="77B168E1" w:rsidR="005E0A24" w:rsidRDefault="005E0A24" w:rsidP="005E0A24">
      <w:pPr>
        <w:shd w:val="clear" w:color="auto" w:fill="FFFFFF"/>
        <w:spacing w:after="0" w:line="257" w:lineRule="atLeast"/>
        <w:ind w:left="-426" w:right="-330"/>
        <w:jc w:val="center"/>
        <w:outlineLvl w:val="0"/>
        <w:rPr>
          <w:rFonts w:ascii="Arial" w:hAnsi="Arial" w:cs="Arial"/>
          <w:sz w:val="23"/>
          <w:szCs w:val="23"/>
        </w:rPr>
      </w:pPr>
    </w:p>
    <w:p w14:paraId="6C117BF8" w14:textId="77777777" w:rsidR="000D2D10" w:rsidRPr="00A21EC3" w:rsidRDefault="000D2D10" w:rsidP="005E0A24">
      <w:pPr>
        <w:shd w:val="clear" w:color="auto" w:fill="FFFFFF"/>
        <w:spacing w:after="0" w:line="257" w:lineRule="atLeast"/>
        <w:ind w:left="-426" w:right="-330"/>
        <w:jc w:val="center"/>
        <w:outlineLvl w:val="0"/>
        <w:rPr>
          <w:rFonts w:ascii="Arial" w:hAnsi="Arial" w:cs="Arial"/>
          <w:sz w:val="23"/>
          <w:szCs w:val="23"/>
        </w:rPr>
      </w:pPr>
    </w:p>
    <w:p w14:paraId="44A14C57" w14:textId="55BF1AD0" w:rsidR="005E0A24" w:rsidRPr="00A21EC3" w:rsidRDefault="00C46E33" w:rsidP="007F1554">
      <w:pPr>
        <w:shd w:val="clear" w:color="auto" w:fill="FFFFFF"/>
        <w:spacing w:after="0" w:line="257" w:lineRule="atLeast"/>
        <w:ind w:left="-426" w:right="-330"/>
        <w:outlineLvl w:val="0"/>
        <w:rPr>
          <w:rFonts w:ascii="Arial" w:eastAsia="Times New Roman" w:hAnsi="Arial" w:cs="Arial"/>
          <w:kern w:val="36"/>
          <w:sz w:val="23"/>
          <w:szCs w:val="23"/>
          <w:lang w:eastAsia="en-GB"/>
        </w:rPr>
      </w:pPr>
      <w:r w:rsidRPr="00A21EC3">
        <w:rPr>
          <w:rFonts w:ascii="Arial" w:eastAsia="Times New Roman" w:hAnsi="Arial" w:cs="Arial"/>
          <w:kern w:val="36"/>
          <w:sz w:val="23"/>
          <w:szCs w:val="23"/>
          <w:lang w:eastAsia="en-GB"/>
        </w:rPr>
        <w:t>Highways England Company Limited</w:t>
      </w:r>
      <w:r w:rsidR="00EE17CF">
        <w:rPr>
          <w:rFonts w:ascii="Arial" w:eastAsia="Times New Roman" w:hAnsi="Arial" w:cs="Arial"/>
          <w:kern w:val="36"/>
          <w:sz w:val="23"/>
          <w:szCs w:val="23"/>
          <w:lang w:eastAsia="en-GB"/>
        </w:rPr>
        <w:t xml:space="preserve"> (“Highways England”)</w:t>
      </w:r>
      <w:r w:rsidR="00AB7861" w:rsidRPr="00A21EC3">
        <w:rPr>
          <w:rFonts w:ascii="Arial" w:eastAsia="Times New Roman" w:hAnsi="Arial" w:cs="Arial"/>
          <w:kern w:val="36"/>
          <w:sz w:val="23"/>
          <w:szCs w:val="23"/>
          <w:lang w:eastAsia="en-GB"/>
        </w:rPr>
        <w:t xml:space="preserve">, </w:t>
      </w:r>
      <w:r w:rsidR="00AB7861" w:rsidRPr="00152577">
        <w:rPr>
          <w:rFonts w:ascii="Arial" w:eastAsia="Times New Roman" w:hAnsi="Arial" w:cs="Arial"/>
          <w:kern w:val="36"/>
          <w:sz w:val="23"/>
          <w:szCs w:val="23"/>
          <w:shd w:val="clear" w:color="auto" w:fill="FFFFFF" w:themeFill="background1"/>
          <w:lang w:eastAsia="en-GB"/>
        </w:rPr>
        <w:t xml:space="preserve">a </w:t>
      </w:r>
      <w:r w:rsidR="007E1D0E">
        <w:rPr>
          <w:rFonts w:ascii="Arial" w:eastAsia="Times New Roman" w:hAnsi="Arial" w:cs="Arial"/>
          <w:kern w:val="36"/>
          <w:sz w:val="23"/>
          <w:szCs w:val="23"/>
          <w:shd w:val="clear" w:color="auto" w:fill="FFFFFF" w:themeFill="background1"/>
          <w:lang w:eastAsia="en-GB"/>
        </w:rPr>
        <w:t>s</w:t>
      </w:r>
      <w:r w:rsidR="00AB7861" w:rsidRPr="00152577">
        <w:rPr>
          <w:rFonts w:ascii="Arial" w:eastAsia="Times New Roman" w:hAnsi="Arial" w:cs="Arial"/>
          <w:kern w:val="36"/>
          <w:sz w:val="23"/>
          <w:szCs w:val="23"/>
          <w:shd w:val="clear" w:color="auto" w:fill="FFFFFF" w:themeFill="background1"/>
          <w:lang w:eastAsia="en-GB"/>
        </w:rPr>
        <w:t xml:space="preserve">trategic </w:t>
      </w:r>
      <w:r w:rsidR="007E1D0E">
        <w:rPr>
          <w:rFonts w:ascii="Arial" w:eastAsia="Times New Roman" w:hAnsi="Arial" w:cs="Arial"/>
          <w:kern w:val="36"/>
          <w:sz w:val="23"/>
          <w:szCs w:val="23"/>
          <w:shd w:val="clear" w:color="auto" w:fill="FFFFFF" w:themeFill="background1"/>
          <w:lang w:eastAsia="en-GB"/>
        </w:rPr>
        <w:t>h</w:t>
      </w:r>
      <w:r w:rsidR="00AB7861" w:rsidRPr="00152577">
        <w:rPr>
          <w:rFonts w:ascii="Arial" w:eastAsia="Times New Roman" w:hAnsi="Arial" w:cs="Arial"/>
          <w:kern w:val="36"/>
          <w:sz w:val="23"/>
          <w:szCs w:val="23"/>
          <w:shd w:val="clear" w:color="auto" w:fill="FFFFFF" w:themeFill="background1"/>
          <w:lang w:eastAsia="en-GB"/>
        </w:rPr>
        <w:t xml:space="preserve">ighways </w:t>
      </w:r>
      <w:r w:rsidR="007E1D0E">
        <w:rPr>
          <w:rFonts w:ascii="Arial" w:eastAsia="Times New Roman" w:hAnsi="Arial" w:cs="Arial"/>
          <w:kern w:val="36"/>
          <w:sz w:val="23"/>
          <w:szCs w:val="23"/>
          <w:shd w:val="clear" w:color="auto" w:fill="FFFFFF" w:themeFill="background1"/>
          <w:lang w:eastAsia="en-GB"/>
        </w:rPr>
        <w:t>c</w:t>
      </w:r>
      <w:r w:rsidR="00AB7861" w:rsidRPr="00152577">
        <w:rPr>
          <w:rFonts w:ascii="Arial" w:eastAsia="Times New Roman" w:hAnsi="Arial" w:cs="Arial"/>
          <w:kern w:val="36"/>
          <w:sz w:val="23"/>
          <w:szCs w:val="23"/>
          <w:shd w:val="clear" w:color="auto" w:fill="FFFFFF" w:themeFill="background1"/>
          <w:lang w:eastAsia="en-GB"/>
        </w:rPr>
        <w:t>ompan</w:t>
      </w:r>
      <w:r w:rsidR="00DD2652" w:rsidRPr="00152577">
        <w:rPr>
          <w:rFonts w:ascii="Arial" w:eastAsia="Times New Roman" w:hAnsi="Arial" w:cs="Arial"/>
          <w:kern w:val="36"/>
          <w:sz w:val="23"/>
          <w:szCs w:val="23"/>
          <w:shd w:val="clear" w:color="auto" w:fill="FFFFFF" w:themeFill="background1"/>
          <w:lang w:eastAsia="en-GB"/>
        </w:rPr>
        <w:t>y</w:t>
      </w:r>
      <w:r w:rsidR="00AB7861" w:rsidRPr="00152577">
        <w:rPr>
          <w:rFonts w:ascii="Arial" w:eastAsia="Times New Roman" w:hAnsi="Arial" w:cs="Arial"/>
          <w:kern w:val="36"/>
          <w:sz w:val="23"/>
          <w:szCs w:val="23"/>
          <w:shd w:val="clear" w:color="auto" w:fill="FFFFFF" w:themeFill="background1"/>
          <w:lang w:eastAsia="en-GB"/>
        </w:rPr>
        <w:t>,</w:t>
      </w:r>
      <w:r w:rsidR="00E668FF" w:rsidRPr="00152577">
        <w:rPr>
          <w:rFonts w:ascii="Arial" w:eastAsia="Times New Roman" w:hAnsi="Arial" w:cs="Arial"/>
          <w:kern w:val="36"/>
          <w:sz w:val="23"/>
          <w:szCs w:val="23"/>
          <w:shd w:val="clear" w:color="auto" w:fill="FFFFFF" w:themeFill="background1"/>
          <w:lang w:eastAsia="en-GB"/>
        </w:rPr>
        <w:t xml:space="preserve"> </w:t>
      </w:r>
      <w:r w:rsidR="00E668FF" w:rsidRPr="00A21EC3">
        <w:rPr>
          <w:rFonts w:ascii="Arial" w:eastAsia="Times New Roman" w:hAnsi="Arial" w:cs="Arial"/>
          <w:kern w:val="36"/>
          <w:sz w:val="23"/>
          <w:szCs w:val="23"/>
          <w:lang w:eastAsia="en-GB"/>
        </w:rPr>
        <w:t xml:space="preserve">hereby give notice that </w:t>
      </w:r>
      <w:r w:rsidR="00226A4A" w:rsidRPr="00A21EC3">
        <w:rPr>
          <w:rFonts w:ascii="Arial" w:eastAsia="Times New Roman" w:hAnsi="Arial" w:cs="Arial"/>
          <w:kern w:val="36"/>
          <w:sz w:val="23"/>
          <w:szCs w:val="23"/>
          <w:lang w:eastAsia="en-GB"/>
        </w:rPr>
        <w:t>it has</w:t>
      </w:r>
      <w:r w:rsidR="002527C5" w:rsidRPr="00A21EC3">
        <w:rPr>
          <w:rFonts w:ascii="Arial" w:eastAsia="Times New Roman" w:hAnsi="Arial" w:cs="Arial"/>
          <w:kern w:val="36"/>
          <w:sz w:val="23"/>
          <w:szCs w:val="23"/>
          <w:lang w:eastAsia="en-GB"/>
        </w:rPr>
        <w:t xml:space="preserve"> made, and </w:t>
      </w:r>
      <w:r w:rsidR="00C81FC0" w:rsidRPr="00D55B91">
        <w:rPr>
          <w:rFonts w:ascii="Arial" w:eastAsia="Times New Roman" w:hAnsi="Arial" w:cs="Arial"/>
          <w:kern w:val="36"/>
          <w:sz w:val="23"/>
          <w:szCs w:val="23"/>
          <w:lang w:eastAsia="en-GB"/>
        </w:rPr>
        <w:t>submitted</w:t>
      </w:r>
      <w:r w:rsidR="00A1257D" w:rsidRPr="00D55B91">
        <w:rPr>
          <w:rFonts w:ascii="Arial" w:eastAsia="Times New Roman" w:hAnsi="Arial" w:cs="Arial"/>
          <w:kern w:val="36"/>
          <w:sz w:val="23"/>
          <w:szCs w:val="23"/>
          <w:lang w:eastAsia="en-GB"/>
        </w:rPr>
        <w:t xml:space="preserve"> </w:t>
      </w:r>
      <w:r w:rsidR="002527C5" w:rsidRPr="00A21EC3">
        <w:rPr>
          <w:rFonts w:ascii="Arial" w:eastAsia="Times New Roman" w:hAnsi="Arial" w:cs="Arial"/>
          <w:kern w:val="36"/>
          <w:sz w:val="23"/>
          <w:szCs w:val="23"/>
          <w:lang w:eastAsia="en-GB"/>
        </w:rPr>
        <w:t>to the Secretary of State</w:t>
      </w:r>
      <w:r w:rsidR="005E0A24" w:rsidRPr="00A21EC3">
        <w:rPr>
          <w:rFonts w:ascii="Arial" w:eastAsia="Times New Roman" w:hAnsi="Arial" w:cs="Arial"/>
          <w:kern w:val="36"/>
          <w:sz w:val="23"/>
          <w:szCs w:val="23"/>
          <w:lang w:eastAsia="en-GB"/>
        </w:rPr>
        <w:t xml:space="preserve"> for Transport for confirmation</w:t>
      </w:r>
      <w:r w:rsidR="001F44B3">
        <w:rPr>
          <w:rFonts w:ascii="Arial" w:eastAsia="Times New Roman" w:hAnsi="Arial" w:cs="Arial"/>
          <w:kern w:val="36"/>
          <w:sz w:val="23"/>
          <w:szCs w:val="23"/>
          <w:lang w:eastAsia="en-GB"/>
        </w:rPr>
        <w:t>,</w:t>
      </w:r>
      <w:r w:rsidR="007F1554">
        <w:rPr>
          <w:rFonts w:ascii="Arial" w:eastAsia="Times New Roman" w:hAnsi="Arial" w:cs="Arial"/>
          <w:kern w:val="36"/>
          <w:sz w:val="23"/>
          <w:szCs w:val="23"/>
          <w:lang w:eastAsia="en-GB"/>
        </w:rPr>
        <w:t xml:space="preserve"> a</w:t>
      </w:r>
      <w:r w:rsidR="000F0685">
        <w:rPr>
          <w:rFonts w:ascii="Arial" w:eastAsia="Times New Roman" w:hAnsi="Arial" w:cs="Arial"/>
          <w:kern w:val="36"/>
          <w:sz w:val="23"/>
          <w:szCs w:val="23"/>
          <w:lang w:eastAsia="en-GB"/>
        </w:rPr>
        <w:t>n Order under Section</w:t>
      </w:r>
      <w:r w:rsidR="008C3A4C">
        <w:rPr>
          <w:rFonts w:ascii="Arial" w:eastAsia="Times New Roman" w:hAnsi="Arial" w:cs="Arial"/>
          <w:kern w:val="36"/>
          <w:sz w:val="23"/>
          <w:szCs w:val="23"/>
          <w:lang w:eastAsia="en-GB"/>
        </w:rPr>
        <w:t xml:space="preserve"> </w:t>
      </w:r>
      <w:r w:rsidR="000F0685">
        <w:rPr>
          <w:rFonts w:ascii="Arial" w:eastAsia="Times New Roman" w:hAnsi="Arial" w:cs="Arial"/>
          <w:kern w:val="36"/>
          <w:sz w:val="23"/>
          <w:szCs w:val="23"/>
          <w:lang w:eastAsia="en-GB"/>
        </w:rPr>
        <w:t>1</w:t>
      </w:r>
      <w:r w:rsidR="003D098D">
        <w:rPr>
          <w:rFonts w:ascii="Arial" w:eastAsia="Times New Roman" w:hAnsi="Arial" w:cs="Arial"/>
          <w:kern w:val="36"/>
          <w:sz w:val="23"/>
          <w:szCs w:val="23"/>
          <w:lang w:eastAsia="en-GB"/>
        </w:rPr>
        <w:t>4</w:t>
      </w:r>
      <w:r w:rsidR="000F0685">
        <w:rPr>
          <w:rFonts w:ascii="Arial" w:eastAsia="Times New Roman" w:hAnsi="Arial" w:cs="Arial"/>
          <w:kern w:val="36"/>
          <w:sz w:val="23"/>
          <w:szCs w:val="23"/>
          <w:lang w:eastAsia="en-GB"/>
        </w:rPr>
        <w:t xml:space="preserve"> </w:t>
      </w:r>
      <w:r w:rsidR="005E0A24" w:rsidRPr="00A21EC3">
        <w:rPr>
          <w:rFonts w:ascii="Arial" w:eastAsia="Times New Roman" w:hAnsi="Arial" w:cs="Arial"/>
          <w:kern w:val="36"/>
          <w:sz w:val="23"/>
          <w:szCs w:val="23"/>
          <w:lang w:eastAsia="en-GB"/>
        </w:rPr>
        <w:t>of the Highways Act 1980</w:t>
      </w:r>
      <w:r w:rsidR="00E259E1">
        <w:rPr>
          <w:rFonts w:ascii="Arial" w:eastAsia="Times New Roman" w:hAnsi="Arial" w:cs="Arial"/>
          <w:kern w:val="36"/>
          <w:sz w:val="23"/>
          <w:szCs w:val="23"/>
          <w:lang w:eastAsia="en-GB"/>
        </w:rPr>
        <w:t xml:space="preserve"> </w:t>
      </w:r>
      <w:r w:rsidR="00F22875">
        <w:rPr>
          <w:rFonts w:ascii="Arial" w:eastAsia="Times New Roman" w:hAnsi="Arial" w:cs="Arial"/>
          <w:kern w:val="36"/>
          <w:sz w:val="23"/>
          <w:szCs w:val="23"/>
          <w:lang w:eastAsia="en-GB"/>
        </w:rPr>
        <w:t>authorising</w:t>
      </w:r>
      <w:r w:rsidR="000F0685">
        <w:rPr>
          <w:rFonts w:ascii="Arial" w:eastAsia="Times New Roman" w:hAnsi="Arial" w:cs="Arial"/>
          <w:kern w:val="36"/>
          <w:sz w:val="23"/>
          <w:szCs w:val="23"/>
          <w:lang w:eastAsia="en-GB"/>
        </w:rPr>
        <w:t xml:space="preserve"> Highways England to </w:t>
      </w:r>
      <w:r w:rsidR="002B4A0C" w:rsidRPr="00A21EC3">
        <w:rPr>
          <w:rFonts w:ascii="Arial" w:eastAsia="Times New Roman" w:hAnsi="Arial" w:cs="Arial"/>
          <w:kern w:val="36"/>
          <w:sz w:val="23"/>
          <w:szCs w:val="23"/>
          <w:lang w:eastAsia="en-GB"/>
        </w:rPr>
        <w:t>-</w:t>
      </w:r>
    </w:p>
    <w:p w14:paraId="7AFA8549" w14:textId="77777777" w:rsidR="005E0A24" w:rsidRPr="00A21EC3" w:rsidRDefault="005E0A24" w:rsidP="005E0A24">
      <w:pPr>
        <w:pStyle w:val="ListParagraph"/>
        <w:shd w:val="clear" w:color="auto" w:fill="FFFFFF"/>
        <w:spacing w:after="0" w:line="257" w:lineRule="atLeast"/>
        <w:ind w:left="-66" w:right="-330"/>
        <w:outlineLvl w:val="0"/>
        <w:rPr>
          <w:rFonts w:ascii="Arial" w:eastAsia="Times New Roman" w:hAnsi="Arial" w:cs="Arial"/>
          <w:kern w:val="36"/>
          <w:sz w:val="23"/>
          <w:szCs w:val="23"/>
          <w:lang w:eastAsia="en-GB"/>
        </w:rPr>
      </w:pPr>
    </w:p>
    <w:p w14:paraId="43646FCC" w14:textId="5170845C" w:rsidR="000F0685" w:rsidRDefault="000F0685" w:rsidP="000F0685">
      <w:pPr>
        <w:pStyle w:val="ListParagraph"/>
        <w:numPr>
          <w:ilvl w:val="0"/>
          <w:numId w:val="8"/>
        </w:numPr>
        <w:shd w:val="clear" w:color="auto" w:fill="FFFFFF"/>
        <w:spacing w:after="0" w:line="257" w:lineRule="atLeast"/>
        <w:ind w:right="-330"/>
        <w:outlineLvl w:val="0"/>
        <w:rPr>
          <w:rFonts w:ascii="Arial" w:eastAsia="Times New Roman" w:hAnsi="Arial" w:cs="Arial"/>
          <w:kern w:val="36"/>
          <w:sz w:val="23"/>
          <w:szCs w:val="23"/>
          <w:lang w:eastAsia="en-GB"/>
        </w:rPr>
      </w:pPr>
      <w:r>
        <w:rPr>
          <w:rFonts w:ascii="Arial" w:eastAsia="Times New Roman" w:hAnsi="Arial" w:cs="Arial"/>
          <w:kern w:val="36"/>
          <w:sz w:val="23"/>
          <w:szCs w:val="23"/>
          <w:lang w:eastAsia="en-GB"/>
        </w:rPr>
        <w:t>stop up highway</w:t>
      </w:r>
      <w:r w:rsidR="00C117AB">
        <w:rPr>
          <w:rFonts w:ascii="Arial" w:eastAsia="Times New Roman" w:hAnsi="Arial" w:cs="Arial"/>
          <w:kern w:val="36"/>
          <w:sz w:val="23"/>
          <w:szCs w:val="23"/>
          <w:lang w:eastAsia="en-GB"/>
        </w:rPr>
        <w:t>s</w:t>
      </w:r>
    </w:p>
    <w:p w14:paraId="1347D35D" w14:textId="77777777" w:rsidR="003C7634" w:rsidRPr="003C7634" w:rsidRDefault="003C7634" w:rsidP="003C7634">
      <w:pPr>
        <w:shd w:val="clear" w:color="auto" w:fill="FFFFFF"/>
        <w:spacing w:after="0" w:line="257" w:lineRule="atLeast"/>
        <w:ind w:left="360" w:right="-330"/>
        <w:outlineLvl w:val="0"/>
        <w:rPr>
          <w:rFonts w:ascii="Arial" w:eastAsia="Times New Roman" w:hAnsi="Arial" w:cs="Arial"/>
          <w:kern w:val="36"/>
          <w:sz w:val="23"/>
          <w:szCs w:val="23"/>
          <w:lang w:eastAsia="en-GB"/>
        </w:rPr>
      </w:pPr>
    </w:p>
    <w:p w14:paraId="17846790" w14:textId="0F8ACF3C" w:rsidR="00E259E1" w:rsidRDefault="00E259E1" w:rsidP="00E259E1">
      <w:pPr>
        <w:shd w:val="clear" w:color="auto" w:fill="FFFFFF"/>
        <w:spacing w:after="0" w:line="257" w:lineRule="atLeast"/>
        <w:ind w:left="-426" w:right="-330"/>
        <w:outlineLvl w:val="0"/>
        <w:rPr>
          <w:rFonts w:ascii="Arial" w:eastAsia="Times New Roman" w:hAnsi="Arial" w:cs="Arial"/>
          <w:kern w:val="36"/>
          <w:sz w:val="23"/>
          <w:szCs w:val="23"/>
          <w:lang w:eastAsia="en-GB"/>
        </w:rPr>
      </w:pPr>
      <w:r>
        <w:rPr>
          <w:rFonts w:ascii="Arial" w:eastAsia="Times New Roman" w:hAnsi="Arial" w:cs="Arial"/>
          <w:kern w:val="36"/>
          <w:sz w:val="23"/>
          <w:szCs w:val="23"/>
          <w:lang w:eastAsia="en-GB"/>
        </w:rPr>
        <w:t xml:space="preserve">all on or in the vicinity of the </w:t>
      </w:r>
      <w:r w:rsidR="003D098D">
        <w:rPr>
          <w:rFonts w:ascii="Arial" w:eastAsia="Times New Roman" w:hAnsi="Arial" w:cs="Arial"/>
          <w:kern w:val="36"/>
          <w:sz w:val="23"/>
          <w:szCs w:val="23"/>
          <w:lang w:eastAsia="en-GB"/>
        </w:rPr>
        <w:t>A</w:t>
      </w:r>
      <w:r w:rsidR="00450EB9">
        <w:rPr>
          <w:rFonts w:ascii="Arial" w:eastAsia="Times New Roman" w:hAnsi="Arial" w:cs="Arial"/>
          <w:kern w:val="36"/>
          <w:sz w:val="23"/>
          <w:szCs w:val="23"/>
          <w:lang w:eastAsia="en-GB"/>
        </w:rPr>
        <w:t>556</w:t>
      </w:r>
      <w:r w:rsidR="003D098D">
        <w:rPr>
          <w:rFonts w:ascii="Arial" w:eastAsia="Times New Roman" w:hAnsi="Arial" w:cs="Arial"/>
          <w:kern w:val="36"/>
          <w:sz w:val="23"/>
          <w:szCs w:val="23"/>
          <w:lang w:eastAsia="en-GB"/>
        </w:rPr>
        <w:t xml:space="preserve"> Trunk Road</w:t>
      </w:r>
      <w:r>
        <w:rPr>
          <w:rFonts w:ascii="Arial" w:eastAsia="Times New Roman" w:hAnsi="Arial" w:cs="Arial"/>
          <w:kern w:val="36"/>
          <w:sz w:val="23"/>
          <w:szCs w:val="23"/>
          <w:lang w:eastAsia="en-GB"/>
        </w:rPr>
        <w:t xml:space="preserve"> which Highways England</w:t>
      </w:r>
      <w:r w:rsidR="00A1257D">
        <w:rPr>
          <w:rFonts w:ascii="Arial" w:eastAsia="Times New Roman" w:hAnsi="Arial" w:cs="Arial"/>
          <w:kern w:val="36"/>
          <w:sz w:val="23"/>
          <w:szCs w:val="23"/>
          <w:lang w:eastAsia="en-GB"/>
        </w:rPr>
        <w:t xml:space="preserve"> </w:t>
      </w:r>
      <w:r w:rsidR="00E02411">
        <w:rPr>
          <w:rFonts w:ascii="Arial" w:eastAsia="Times New Roman" w:hAnsi="Arial" w:cs="Arial"/>
          <w:kern w:val="36"/>
          <w:sz w:val="23"/>
          <w:szCs w:val="23"/>
          <w:lang w:eastAsia="en-GB"/>
        </w:rPr>
        <w:t>we</w:t>
      </w:r>
      <w:r w:rsidR="00A1257D">
        <w:rPr>
          <w:rFonts w:ascii="Arial" w:eastAsia="Times New Roman" w:hAnsi="Arial" w:cs="Arial"/>
          <w:kern w:val="36"/>
          <w:sz w:val="23"/>
          <w:szCs w:val="23"/>
          <w:lang w:eastAsia="en-GB"/>
        </w:rPr>
        <w:t xml:space="preserve">re </w:t>
      </w:r>
      <w:r>
        <w:rPr>
          <w:rFonts w:ascii="Arial" w:eastAsia="Times New Roman" w:hAnsi="Arial" w:cs="Arial"/>
          <w:kern w:val="36"/>
          <w:sz w:val="23"/>
          <w:szCs w:val="23"/>
          <w:lang w:eastAsia="en-GB"/>
        </w:rPr>
        <w:t xml:space="preserve">authorised by ‘The </w:t>
      </w:r>
      <w:r w:rsidR="001E0385">
        <w:rPr>
          <w:rFonts w:ascii="Arial" w:eastAsia="Times New Roman" w:hAnsi="Arial" w:cs="Arial"/>
          <w:kern w:val="36"/>
          <w:sz w:val="23"/>
          <w:szCs w:val="23"/>
          <w:lang w:eastAsia="en-GB"/>
        </w:rPr>
        <w:t xml:space="preserve">A556 (Knutsford to Bowdon Improvement) Development Consent </w:t>
      </w:r>
      <w:r w:rsidR="003C7634">
        <w:rPr>
          <w:rFonts w:ascii="Arial" w:eastAsia="Times New Roman" w:hAnsi="Arial" w:cs="Arial"/>
          <w:kern w:val="36"/>
          <w:sz w:val="23"/>
          <w:szCs w:val="23"/>
          <w:lang w:eastAsia="en-GB"/>
        </w:rPr>
        <w:t xml:space="preserve">Order </w:t>
      </w:r>
      <w:r>
        <w:rPr>
          <w:rFonts w:ascii="Arial" w:eastAsia="Times New Roman" w:hAnsi="Arial" w:cs="Arial"/>
          <w:kern w:val="36"/>
          <w:sz w:val="23"/>
          <w:szCs w:val="23"/>
          <w:lang w:eastAsia="en-GB"/>
        </w:rPr>
        <w:t>20</w:t>
      </w:r>
      <w:r w:rsidR="001E0385">
        <w:rPr>
          <w:rFonts w:ascii="Arial" w:eastAsia="Times New Roman" w:hAnsi="Arial" w:cs="Arial"/>
          <w:kern w:val="36"/>
          <w:sz w:val="23"/>
          <w:szCs w:val="23"/>
          <w:lang w:eastAsia="en-GB"/>
        </w:rPr>
        <w:t>14</w:t>
      </w:r>
      <w:r w:rsidR="007647B6">
        <w:rPr>
          <w:rFonts w:ascii="Arial" w:eastAsia="Times New Roman" w:hAnsi="Arial" w:cs="Arial"/>
          <w:kern w:val="36"/>
          <w:sz w:val="23"/>
          <w:szCs w:val="23"/>
          <w:lang w:eastAsia="en-GB"/>
        </w:rPr>
        <w:t>’</w:t>
      </w:r>
      <w:r w:rsidR="00A1257D">
        <w:rPr>
          <w:rFonts w:ascii="Arial" w:eastAsia="Times New Roman" w:hAnsi="Arial" w:cs="Arial"/>
          <w:kern w:val="36"/>
          <w:sz w:val="23"/>
          <w:szCs w:val="23"/>
          <w:lang w:eastAsia="en-GB"/>
        </w:rPr>
        <w:t xml:space="preserve"> to provide</w:t>
      </w:r>
      <w:r w:rsidR="00E20929">
        <w:rPr>
          <w:rFonts w:ascii="Arial" w:eastAsia="Times New Roman" w:hAnsi="Arial" w:cs="Arial"/>
          <w:kern w:val="36"/>
          <w:sz w:val="23"/>
          <w:szCs w:val="23"/>
          <w:lang w:eastAsia="en-GB"/>
        </w:rPr>
        <w:t>.</w:t>
      </w:r>
      <w:r>
        <w:rPr>
          <w:rFonts w:ascii="Arial" w:eastAsia="Times New Roman" w:hAnsi="Arial" w:cs="Arial"/>
          <w:kern w:val="36"/>
          <w:sz w:val="23"/>
          <w:szCs w:val="23"/>
          <w:lang w:eastAsia="en-GB"/>
        </w:rPr>
        <w:t xml:space="preserve"> </w:t>
      </w:r>
    </w:p>
    <w:p w14:paraId="5A73BB11" w14:textId="77777777" w:rsidR="000F0685" w:rsidRPr="000F0685" w:rsidRDefault="000F0685" w:rsidP="000F0685">
      <w:pPr>
        <w:shd w:val="clear" w:color="auto" w:fill="FFFFFF"/>
        <w:spacing w:after="0" w:line="257" w:lineRule="atLeast"/>
        <w:ind w:right="-330"/>
        <w:outlineLvl w:val="0"/>
        <w:rPr>
          <w:rFonts w:ascii="Arial" w:eastAsia="Times New Roman" w:hAnsi="Arial" w:cs="Arial"/>
          <w:kern w:val="36"/>
          <w:sz w:val="23"/>
          <w:szCs w:val="23"/>
          <w:lang w:eastAsia="en-GB"/>
        </w:rPr>
      </w:pPr>
    </w:p>
    <w:p w14:paraId="2B77610C" w14:textId="1F728BB2" w:rsidR="009C6864" w:rsidRPr="00A21EC3" w:rsidRDefault="009C6864" w:rsidP="009C6864">
      <w:pPr>
        <w:shd w:val="clear" w:color="auto" w:fill="FFFFFF"/>
        <w:spacing w:after="0" w:line="257" w:lineRule="atLeast"/>
        <w:ind w:left="-426" w:right="-330"/>
        <w:outlineLvl w:val="0"/>
        <w:rPr>
          <w:rFonts w:ascii="Arial" w:eastAsia="Times New Roman" w:hAnsi="Arial" w:cs="Arial"/>
          <w:kern w:val="36"/>
          <w:sz w:val="23"/>
          <w:szCs w:val="23"/>
          <w:lang w:eastAsia="en-GB"/>
        </w:rPr>
      </w:pPr>
      <w:r w:rsidRPr="00A21EC3">
        <w:rPr>
          <w:rFonts w:ascii="Arial" w:eastAsia="Times New Roman" w:hAnsi="Arial" w:cs="Arial"/>
          <w:kern w:val="36"/>
          <w:sz w:val="23"/>
          <w:szCs w:val="23"/>
          <w:lang w:eastAsia="en-GB"/>
        </w:rPr>
        <w:t>C</w:t>
      </w:r>
      <w:r w:rsidR="00EE17CF">
        <w:rPr>
          <w:rFonts w:ascii="Arial" w:eastAsia="Times New Roman" w:hAnsi="Arial" w:cs="Arial"/>
          <w:kern w:val="36"/>
          <w:sz w:val="23"/>
          <w:szCs w:val="23"/>
          <w:lang w:eastAsia="en-GB"/>
        </w:rPr>
        <w:t>opies</w:t>
      </w:r>
      <w:r w:rsidRPr="00A21EC3">
        <w:rPr>
          <w:rFonts w:ascii="Arial" w:eastAsia="Times New Roman" w:hAnsi="Arial" w:cs="Arial"/>
          <w:kern w:val="36"/>
          <w:sz w:val="23"/>
          <w:szCs w:val="23"/>
          <w:lang w:eastAsia="en-GB"/>
        </w:rPr>
        <w:t xml:space="preserve"> of the </w:t>
      </w:r>
      <w:r w:rsidR="00E20929">
        <w:rPr>
          <w:rFonts w:ascii="Arial" w:eastAsia="Times New Roman" w:hAnsi="Arial" w:cs="Arial"/>
          <w:kern w:val="36"/>
          <w:sz w:val="23"/>
          <w:szCs w:val="23"/>
          <w:lang w:eastAsia="en-GB"/>
        </w:rPr>
        <w:t>Side Roads Order</w:t>
      </w:r>
      <w:r w:rsidR="00784B8A" w:rsidRPr="00A21EC3">
        <w:rPr>
          <w:rFonts w:ascii="Arial" w:eastAsia="Times New Roman" w:hAnsi="Arial" w:cs="Arial"/>
          <w:kern w:val="36"/>
          <w:sz w:val="23"/>
          <w:szCs w:val="23"/>
          <w:lang w:eastAsia="en-GB"/>
        </w:rPr>
        <w:t xml:space="preserve"> </w:t>
      </w:r>
      <w:r w:rsidRPr="00A21EC3">
        <w:rPr>
          <w:rFonts w:ascii="Arial" w:eastAsia="Times New Roman" w:hAnsi="Arial" w:cs="Arial"/>
          <w:kern w:val="36"/>
          <w:sz w:val="23"/>
          <w:szCs w:val="23"/>
          <w:lang w:eastAsia="en-GB"/>
        </w:rPr>
        <w:t xml:space="preserve">and of </w:t>
      </w:r>
      <w:r w:rsidR="007F1554">
        <w:rPr>
          <w:rFonts w:ascii="Arial" w:eastAsia="Times New Roman" w:hAnsi="Arial" w:cs="Arial"/>
          <w:kern w:val="36"/>
          <w:sz w:val="23"/>
          <w:szCs w:val="23"/>
          <w:lang w:eastAsia="en-GB"/>
        </w:rPr>
        <w:t>its</w:t>
      </w:r>
      <w:r w:rsidR="002527C5" w:rsidRPr="00A21EC3">
        <w:rPr>
          <w:rFonts w:ascii="Arial" w:eastAsia="Times New Roman" w:hAnsi="Arial" w:cs="Arial"/>
          <w:kern w:val="36"/>
          <w:sz w:val="23"/>
          <w:szCs w:val="23"/>
          <w:lang w:eastAsia="en-GB"/>
        </w:rPr>
        <w:t xml:space="preserve"> relevant</w:t>
      </w:r>
      <w:r w:rsidRPr="00A21EC3">
        <w:rPr>
          <w:rFonts w:ascii="Arial" w:eastAsia="Times New Roman" w:hAnsi="Arial" w:cs="Arial"/>
          <w:kern w:val="36"/>
          <w:sz w:val="23"/>
          <w:szCs w:val="23"/>
          <w:lang w:eastAsia="en-GB"/>
        </w:rPr>
        <w:t xml:space="preserve"> plan</w:t>
      </w:r>
      <w:r w:rsidR="008C3A4C">
        <w:rPr>
          <w:rFonts w:ascii="Arial" w:eastAsia="Times New Roman" w:hAnsi="Arial" w:cs="Arial"/>
          <w:kern w:val="36"/>
          <w:sz w:val="23"/>
          <w:szCs w:val="23"/>
          <w:lang w:eastAsia="en-GB"/>
        </w:rPr>
        <w:t>s</w:t>
      </w:r>
      <w:r w:rsidR="00846B4B" w:rsidRPr="00A21EC3">
        <w:rPr>
          <w:rFonts w:ascii="Arial" w:eastAsia="Times New Roman" w:hAnsi="Arial" w:cs="Arial"/>
          <w:kern w:val="36"/>
          <w:sz w:val="23"/>
          <w:szCs w:val="23"/>
          <w:lang w:eastAsia="en-GB"/>
        </w:rPr>
        <w:t xml:space="preserve"> </w:t>
      </w:r>
      <w:r w:rsidR="002527C5" w:rsidRPr="00A21EC3">
        <w:rPr>
          <w:rFonts w:ascii="Arial" w:eastAsia="Times New Roman" w:hAnsi="Arial" w:cs="Arial"/>
          <w:kern w:val="36"/>
          <w:sz w:val="23"/>
          <w:szCs w:val="23"/>
          <w:lang w:eastAsia="en-GB"/>
        </w:rPr>
        <w:t xml:space="preserve">have been deposited and may be inspected free of charge at all </w:t>
      </w:r>
      <w:r w:rsidRPr="00A21EC3">
        <w:rPr>
          <w:rFonts w:ascii="Arial" w:eastAsia="Times New Roman" w:hAnsi="Arial" w:cs="Arial"/>
          <w:kern w:val="36"/>
          <w:sz w:val="23"/>
          <w:szCs w:val="23"/>
          <w:lang w:eastAsia="en-GB"/>
        </w:rPr>
        <w:t>reasonable hours from</w:t>
      </w:r>
      <w:r w:rsidR="002B4A0C" w:rsidRPr="00A21EC3">
        <w:rPr>
          <w:rFonts w:ascii="Arial" w:eastAsia="Times New Roman" w:hAnsi="Arial" w:cs="Arial"/>
          <w:kern w:val="36"/>
          <w:sz w:val="23"/>
          <w:szCs w:val="23"/>
          <w:lang w:eastAsia="en-GB"/>
        </w:rPr>
        <w:t xml:space="preserve"> </w:t>
      </w:r>
      <w:r w:rsidR="009942B4">
        <w:rPr>
          <w:rFonts w:ascii="Arial" w:eastAsia="Times New Roman" w:hAnsi="Arial" w:cs="Arial"/>
          <w:kern w:val="36"/>
          <w:sz w:val="23"/>
          <w:szCs w:val="23"/>
          <w:lang w:eastAsia="en-GB"/>
        </w:rPr>
        <w:t>12</w:t>
      </w:r>
      <w:r w:rsidR="00E9331A" w:rsidRPr="009942B4">
        <w:rPr>
          <w:rFonts w:ascii="Arial" w:eastAsia="Times New Roman" w:hAnsi="Arial" w:cs="Arial"/>
          <w:kern w:val="36"/>
          <w:sz w:val="23"/>
          <w:szCs w:val="23"/>
          <w:lang w:eastAsia="en-GB"/>
        </w:rPr>
        <w:t xml:space="preserve"> August </w:t>
      </w:r>
      <w:r w:rsidR="008C3A4C" w:rsidRPr="009942B4">
        <w:rPr>
          <w:rFonts w:ascii="Arial" w:eastAsia="Times New Roman" w:hAnsi="Arial" w:cs="Arial"/>
          <w:kern w:val="36"/>
          <w:sz w:val="23"/>
          <w:szCs w:val="23"/>
          <w:lang w:eastAsia="en-GB"/>
        </w:rPr>
        <w:t>20</w:t>
      </w:r>
      <w:r w:rsidR="00E9331A" w:rsidRPr="009942B4">
        <w:rPr>
          <w:rFonts w:ascii="Arial" w:eastAsia="Times New Roman" w:hAnsi="Arial" w:cs="Arial"/>
          <w:kern w:val="36"/>
          <w:sz w:val="23"/>
          <w:szCs w:val="23"/>
          <w:lang w:eastAsia="en-GB"/>
        </w:rPr>
        <w:t>21</w:t>
      </w:r>
      <w:r w:rsidR="00EC60A0" w:rsidRPr="009942B4">
        <w:rPr>
          <w:rFonts w:ascii="Arial" w:eastAsia="Times New Roman" w:hAnsi="Arial" w:cs="Arial"/>
          <w:kern w:val="36"/>
          <w:sz w:val="23"/>
          <w:szCs w:val="23"/>
          <w:lang w:eastAsia="en-GB"/>
        </w:rPr>
        <w:t xml:space="preserve"> </w:t>
      </w:r>
      <w:r w:rsidR="00B56272" w:rsidRPr="009942B4">
        <w:rPr>
          <w:rFonts w:ascii="Arial" w:eastAsia="Times New Roman" w:hAnsi="Arial" w:cs="Arial"/>
          <w:kern w:val="36"/>
          <w:sz w:val="23"/>
          <w:szCs w:val="23"/>
          <w:lang w:eastAsia="en-GB"/>
        </w:rPr>
        <w:t>until</w:t>
      </w:r>
      <w:r w:rsidR="00104A52" w:rsidRPr="009942B4">
        <w:rPr>
          <w:rFonts w:ascii="Arial" w:eastAsia="Times New Roman" w:hAnsi="Arial" w:cs="Arial"/>
          <w:kern w:val="36"/>
          <w:sz w:val="23"/>
          <w:szCs w:val="23"/>
          <w:lang w:eastAsia="en-GB"/>
        </w:rPr>
        <w:t xml:space="preserve"> </w:t>
      </w:r>
      <w:r w:rsidR="00C02948" w:rsidRPr="009942B4">
        <w:rPr>
          <w:rFonts w:ascii="Arial" w:eastAsia="Times New Roman" w:hAnsi="Arial" w:cs="Arial"/>
          <w:kern w:val="36"/>
          <w:sz w:val="23"/>
          <w:szCs w:val="23"/>
          <w:lang w:eastAsia="en-GB"/>
        </w:rPr>
        <w:t>2</w:t>
      </w:r>
      <w:r w:rsidR="009942B4">
        <w:rPr>
          <w:rFonts w:ascii="Arial" w:eastAsia="Times New Roman" w:hAnsi="Arial" w:cs="Arial"/>
          <w:kern w:val="36"/>
          <w:sz w:val="23"/>
          <w:szCs w:val="23"/>
          <w:lang w:eastAsia="en-GB"/>
        </w:rPr>
        <w:t>3</w:t>
      </w:r>
      <w:r w:rsidR="00E9331A" w:rsidRPr="009942B4">
        <w:rPr>
          <w:rFonts w:ascii="Arial" w:eastAsia="Times New Roman" w:hAnsi="Arial" w:cs="Arial"/>
          <w:kern w:val="36"/>
          <w:sz w:val="23"/>
          <w:szCs w:val="23"/>
          <w:lang w:eastAsia="en-GB"/>
        </w:rPr>
        <w:t xml:space="preserve"> September </w:t>
      </w:r>
      <w:r w:rsidR="008C3A4C" w:rsidRPr="009942B4">
        <w:rPr>
          <w:rFonts w:ascii="Arial" w:eastAsia="Times New Roman" w:hAnsi="Arial" w:cs="Arial"/>
          <w:kern w:val="36"/>
          <w:sz w:val="23"/>
          <w:szCs w:val="23"/>
          <w:lang w:eastAsia="en-GB"/>
        </w:rPr>
        <w:t>20</w:t>
      </w:r>
      <w:r w:rsidR="00E9331A" w:rsidRPr="009942B4">
        <w:rPr>
          <w:rFonts w:ascii="Arial" w:eastAsia="Times New Roman" w:hAnsi="Arial" w:cs="Arial"/>
          <w:kern w:val="36"/>
          <w:sz w:val="23"/>
          <w:szCs w:val="23"/>
          <w:lang w:eastAsia="en-GB"/>
        </w:rPr>
        <w:t>21</w:t>
      </w:r>
      <w:r w:rsidR="00EC60A0">
        <w:rPr>
          <w:rFonts w:ascii="Arial" w:eastAsia="Times New Roman" w:hAnsi="Arial" w:cs="Arial"/>
          <w:kern w:val="36"/>
          <w:sz w:val="23"/>
          <w:szCs w:val="23"/>
          <w:lang w:eastAsia="en-GB"/>
        </w:rPr>
        <w:t xml:space="preserve"> </w:t>
      </w:r>
      <w:r w:rsidRPr="00A21EC3">
        <w:rPr>
          <w:rFonts w:ascii="Arial" w:eastAsia="Times New Roman" w:hAnsi="Arial" w:cs="Arial"/>
          <w:kern w:val="36"/>
          <w:sz w:val="23"/>
          <w:szCs w:val="23"/>
          <w:lang w:eastAsia="en-GB"/>
        </w:rPr>
        <w:t>at</w:t>
      </w:r>
      <w:r w:rsidR="00055645" w:rsidRPr="00A21EC3">
        <w:rPr>
          <w:rFonts w:ascii="Arial" w:eastAsia="Times New Roman" w:hAnsi="Arial" w:cs="Arial"/>
          <w:kern w:val="36"/>
          <w:sz w:val="23"/>
          <w:szCs w:val="23"/>
          <w:lang w:eastAsia="en-GB"/>
        </w:rPr>
        <w:t>:</w:t>
      </w:r>
      <w:r w:rsidRPr="00A21EC3">
        <w:rPr>
          <w:rFonts w:ascii="Arial" w:eastAsia="Times New Roman" w:hAnsi="Arial" w:cs="Arial"/>
          <w:kern w:val="36"/>
          <w:sz w:val="23"/>
          <w:szCs w:val="23"/>
          <w:lang w:eastAsia="en-GB"/>
        </w:rPr>
        <w:t xml:space="preserve"> </w:t>
      </w:r>
    </w:p>
    <w:p w14:paraId="1DD2D723" w14:textId="77777777" w:rsidR="009C6864" w:rsidRPr="00A21EC3" w:rsidRDefault="009C6864" w:rsidP="009C6864">
      <w:pPr>
        <w:shd w:val="clear" w:color="auto" w:fill="FFFFFF"/>
        <w:spacing w:after="0" w:line="257" w:lineRule="atLeast"/>
        <w:ind w:left="-426" w:right="-330"/>
        <w:outlineLvl w:val="0"/>
        <w:rPr>
          <w:rFonts w:ascii="Arial" w:eastAsia="Times New Roman" w:hAnsi="Arial" w:cs="Arial"/>
          <w:kern w:val="36"/>
          <w:sz w:val="23"/>
          <w:szCs w:val="23"/>
          <w:lang w:eastAsia="en-GB"/>
        </w:rPr>
      </w:pPr>
    </w:p>
    <w:p w14:paraId="4B7985BF" w14:textId="27F6F12F" w:rsidR="00970D39" w:rsidRDefault="00C453F3" w:rsidP="00A21E50">
      <w:pPr>
        <w:shd w:val="clear" w:color="auto" w:fill="FFFFFF"/>
        <w:spacing w:after="0" w:line="257" w:lineRule="atLeast"/>
        <w:ind w:left="720" w:right="-330"/>
        <w:outlineLvl w:val="0"/>
        <w:rPr>
          <w:rFonts w:ascii="Arial" w:eastAsia="Times New Roman" w:hAnsi="Arial" w:cs="Arial"/>
          <w:kern w:val="36"/>
          <w:sz w:val="23"/>
          <w:szCs w:val="23"/>
          <w:lang w:eastAsia="en-GB"/>
        </w:rPr>
      </w:pPr>
      <w:r w:rsidRPr="00A21EC3">
        <w:rPr>
          <w:rFonts w:ascii="Arial" w:eastAsia="Times New Roman" w:hAnsi="Arial" w:cs="Arial"/>
          <w:kern w:val="36"/>
          <w:sz w:val="23"/>
          <w:szCs w:val="23"/>
          <w:lang w:eastAsia="en-GB"/>
        </w:rPr>
        <w:t xml:space="preserve">The offices of </w:t>
      </w:r>
      <w:r w:rsidR="00846B4B" w:rsidRPr="00A21EC3">
        <w:rPr>
          <w:rFonts w:ascii="Arial" w:eastAsia="Times New Roman" w:hAnsi="Arial" w:cs="Arial"/>
          <w:kern w:val="36"/>
          <w:sz w:val="23"/>
          <w:szCs w:val="23"/>
          <w:lang w:eastAsia="en-GB"/>
        </w:rPr>
        <w:t>Highways England</w:t>
      </w:r>
      <w:r w:rsidR="00DE1E5E">
        <w:rPr>
          <w:rFonts w:ascii="Arial" w:eastAsia="Times New Roman" w:hAnsi="Arial" w:cs="Arial"/>
          <w:kern w:val="36"/>
          <w:sz w:val="23"/>
          <w:szCs w:val="23"/>
          <w:lang w:eastAsia="en-GB"/>
        </w:rPr>
        <w:t>, 9</w:t>
      </w:r>
      <w:r w:rsidR="00DE1E5E" w:rsidRPr="00EC60A0">
        <w:rPr>
          <w:rFonts w:ascii="Arial" w:eastAsia="Times New Roman" w:hAnsi="Arial" w:cs="Arial"/>
          <w:kern w:val="36"/>
          <w:sz w:val="23"/>
          <w:szCs w:val="23"/>
          <w:vertAlign w:val="superscript"/>
          <w:lang w:eastAsia="en-GB"/>
        </w:rPr>
        <w:t>th</w:t>
      </w:r>
      <w:r w:rsidR="00DE1E5E">
        <w:rPr>
          <w:rFonts w:ascii="Arial" w:eastAsia="Times New Roman" w:hAnsi="Arial" w:cs="Arial"/>
          <w:kern w:val="36"/>
          <w:sz w:val="23"/>
          <w:szCs w:val="23"/>
          <w:lang w:eastAsia="en-GB"/>
        </w:rPr>
        <w:t xml:space="preserve"> Floor, Piccadilly Gate, Store Street, Manchester, M1 2WD</w:t>
      </w:r>
      <w:r w:rsidR="008C0761">
        <w:rPr>
          <w:rFonts w:ascii="Arial" w:eastAsia="Times New Roman" w:hAnsi="Arial" w:cs="Arial"/>
          <w:kern w:val="36"/>
          <w:sz w:val="23"/>
          <w:szCs w:val="23"/>
          <w:lang w:eastAsia="en-GB"/>
        </w:rPr>
        <w:t xml:space="preserve"> and at </w:t>
      </w:r>
      <w:hyperlink r:id="rId11" w:history="1">
        <w:r w:rsidR="008C0761" w:rsidRPr="002365BE">
          <w:rPr>
            <w:rStyle w:val="Hyperlink"/>
            <w:rFonts w:ascii="Arial" w:eastAsia="Times New Roman" w:hAnsi="Arial" w:cs="Arial"/>
            <w:kern w:val="36"/>
            <w:sz w:val="23"/>
            <w:szCs w:val="23"/>
            <w:lang w:eastAsia="en-GB"/>
          </w:rPr>
          <w:t>www.highwaysengland.co.uk</w:t>
        </w:r>
      </w:hyperlink>
      <w:r w:rsidR="008C0761">
        <w:rPr>
          <w:rFonts w:ascii="Arial" w:eastAsia="Times New Roman" w:hAnsi="Arial" w:cs="Arial"/>
          <w:kern w:val="36"/>
          <w:sz w:val="23"/>
          <w:szCs w:val="23"/>
          <w:lang w:eastAsia="en-GB"/>
        </w:rPr>
        <w:t xml:space="preserve"> </w:t>
      </w:r>
    </w:p>
    <w:p w14:paraId="5377FE9B" w14:textId="77777777" w:rsidR="00970D39" w:rsidRDefault="00970D39" w:rsidP="00A21E50">
      <w:pPr>
        <w:shd w:val="clear" w:color="auto" w:fill="FFFFFF"/>
        <w:spacing w:after="0" w:line="257" w:lineRule="atLeast"/>
        <w:ind w:left="720" w:right="-330"/>
        <w:outlineLvl w:val="0"/>
        <w:rPr>
          <w:rFonts w:ascii="Arial" w:eastAsia="Times New Roman" w:hAnsi="Arial" w:cs="Arial"/>
          <w:kern w:val="36"/>
          <w:sz w:val="23"/>
          <w:szCs w:val="23"/>
          <w:lang w:eastAsia="en-GB"/>
        </w:rPr>
      </w:pPr>
    </w:p>
    <w:p w14:paraId="7000ACD6" w14:textId="06BA7C41" w:rsidR="009C6864" w:rsidRDefault="00DE1E5E" w:rsidP="00970D39">
      <w:pPr>
        <w:shd w:val="clear" w:color="auto" w:fill="FFFFFF"/>
        <w:spacing w:after="0" w:line="257" w:lineRule="atLeast"/>
        <w:ind w:left="720" w:right="-330"/>
        <w:outlineLvl w:val="0"/>
        <w:rPr>
          <w:rFonts w:ascii="Arial" w:eastAsia="Times New Roman" w:hAnsi="Arial" w:cs="Arial"/>
          <w:kern w:val="36"/>
          <w:sz w:val="23"/>
          <w:szCs w:val="23"/>
          <w:lang w:eastAsia="en-GB"/>
        </w:rPr>
      </w:pPr>
      <w:r w:rsidRPr="00DE1E5E">
        <w:rPr>
          <w:rFonts w:ascii="Arial" w:eastAsia="Times New Roman" w:hAnsi="Arial" w:cs="Arial"/>
          <w:kern w:val="36"/>
          <w:sz w:val="23"/>
          <w:szCs w:val="23"/>
          <w:lang w:eastAsia="en-GB"/>
        </w:rPr>
        <w:t>Knutsford Library, Toft Road, Knutsford, Cheshire WA16</w:t>
      </w:r>
      <w:r>
        <w:rPr>
          <w:rFonts w:ascii="Arial" w:eastAsia="Times New Roman" w:hAnsi="Arial" w:cs="Arial"/>
          <w:kern w:val="36"/>
          <w:sz w:val="23"/>
          <w:szCs w:val="23"/>
          <w:lang w:eastAsia="en-GB"/>
        </w:rPr>
        <w:t xml:space="preserve"> </w:t>
      </w:r>
      <w:r w:rsidRPr="00DE1E5E">
        <w:rPr>
          <w:rFonts w:ascii="Arial" w:eastAsia="Times New Roman" w:hAnsi="Arial" w:cs="Arial"/>
          <w:kern w:val="36"/>
          <w:sz w:val="23"/>
          <w:szCs w:val="23"/>
          <w:lang w:eastAsia="en-GB"/>
        </w:rPr>
        <w:t>0GP</w:t>
      </w:r>
      <w:r w:rsidR="00C453F3" w:rsidRPr="00A21EC3">
        <w:rPr>
          <w:rFonts w:ascii="Arial" w:eastAsia="Times New Roman" w:hAnsi="Arial" w:cs="Arial"/>
          <w:kern w:val="36"/>
          <w:sz w:val="23"/>
          <w:szCs w:val="23"/>
          <w:lang w:eastAsia="en-GB"/>
        </w:rPr>
        <w:t xml:space="preserve"> </w:t>
      </w:r>
    </w:p>
    <w:p w14:paraId="6F4FC6CE" w14:textId="628ACE76" w:rsidR="00970D39" w:rsidRDefault="00970D39">
      <w:pPr>
        <w:shd w:val="clear" w:color="auto" w:fill="FFFFFF"/>
        <w:spacing w:after="0" w:line="257" w:lineRule="atLeast"/>
        <w:ind w:left="720" w:right="-330"/>
        <w:outlineLvl w:val="0"/>
        <w:rPr>
          <w:rFonts w:ascii="Arial" w:eastAsia="Times New Roman" w:hAnsi="Arial" w:cs="Arial"/>
          <w:kern w:val="36"/>
          <w:sz w:val="23"/>
          <w:szCs w:val="23"/>
          <w:lang w:eastAsia="en-GB"/>
        </w:rPr>
      </w:pPr>
    </w:p>
    <w:p w14:paraId="64F393F0" w14:textId="77777777" w:rsidR="009C6864" w:rsidRPr="00A21EC3" w:rsidRDefault="009C6864" w:rsidP="009C6864">
      <w:pPr>
        <w:shd w:val="clear" w:color="auto" w:fill="FFFFFF"/>
        <w:spacing w:after="0" w:line="257" w:lineRule="atLeast"/>
        <w:ind w:left="-426" w:right="-330"/>
        <w:outlineLvl w:val="0"/>
        <w:rPr>
          <w:rFonts w:ascii="Arial" w:eastAsia="Times New Roman" w:hAnsi="Arial" w:cs="Arial"/>
          <w:kern w:val="36"/>
          <w:sz w:val="23"/>
          <w:szCs w:val="23"/>
          <w:lang w:eastAsia="en-GB"/>
        </w:rPr>
      </w:pPr>
    </w:p>
    <w:p w14:paraId="6F7F4450" w14:textId="4A16B841" w:rsidR="00D6274A" w:rsidRPr="00A21EC3" w:rsidRDefault="00EE17CF" w:rsidP="00F4137D">
      <w:pPr>
        <w:shd w:val="clear" w:color="auto" w:fill="FFFFFF"/>
        <w:spacing w:after="0" w:line="257" w:lineRule="atLeast"/>
        <w:ind w:left="-426" w:right="-613"/>
        <w:outlineLvl w:val="0"/>
        <w:rPr>
          <w:rFonts w:ascii="Arial" w:eastAsia="Times New Roman" w:hAnsi="Arial" w:cs="Arial"/>
          <w:kern w:val="36"/>
          <w:sz w:val="23"/>
          <w:szCs w:val="23"/>
          <w:lang w:eastAsia="en-GB"/>
        </w:rPr>
      </w:pPr>
      <w:r>
        <w:rPr>
          <w:rFonts w:ascii="Arial" w:eastAsia="Times New Roman" w:hAnsi="Arial" w:cs="Arial"/>
          <w:kern w:val="36"/>
          <w:sz w:val="23"/>
          <w:szCs w:val="23"/>
          <w:lang w:eastAsia="en-GB"/>
        </w:rPr>
        <w:t>Any person</w:t>
      </w:r>
      <w:r w:rsidR="005615D2" w:rsidRPr="00A21EC3">
        <w:rPr>
          <w:rFonts w:ascii="Arial" w:eastAsia="Times New Roman" w:hAnsi="Arial" w:cs="Arial"/>
          <w:kern w:val="36"/>
          <w:sz w:val="23"/>
          <w:szCs w:val="23"/>
          <w:lang w:eastAsia="en-GB"/>
        </w:rPr>
        <w:t xml:space="preserve"> may </w:t>
      </w:r>
      <w:r w:rsidR="00846B4B" w:rsidRPr="00A21EC3">
        <w:rPr>
          <w:rFonts w:ascii="Arial" w:eastAsia="Times New Roman" w:hAnsi="Arial" w:cs="Arial"/>
          <w:kern w:val="36"/>
          <w:sz w:val="23"/>
          <w:szCs w:val="23"/>
          <w:lang w:eastAsia="en-GB"/>
        </w:rPr>
        <w:t>not later than</w:t>
      </w:r>
      <w:r w:rsidR="00104A52" w:rsidRPr="00A21EC3">
        <w:rPr>
          <w:rFonts w:ascii="Arial" w:eastAsia="Times New Roman" w:hAnsi="Arial" w:cs="Arial"/>
          <w:kern w:val="36"/>
          <w:sz w:val="23"/>
          <w:szCs w:val="23"/>
          <w:lang w:eastAsia="en-GB"/>
        </w:rPr>
        <w:t xml:space="preserve"> </w:t>
      </w:r>
      <w:r w:rsidR="00C02948" w:rsidRPr="009942B4">
        <w:rPr>
          <w:rFonts w:ascii="Arial" w:eastAsia="Times New Roman" w:hAnsi="Arial" w:cs="Arial"/>
          <w:kern w:val="36"/>
          <w:sz w:val="23"/>
          <w:szCs w:val="23"/>
          <w:lang w:eastAsia="en-GB"/>
        </w:rPr>
        <w:t>2</w:t>
      </w:r>
      <w:r w:rsidR="009942B4">
        <w:rPr>
          <w:rFonts w:ascii="Arial" w:eastAsia="Times New Roman" w:hAnsi="Arial" w:cs="Arial"/>
          <w:kern w:val="36"/>
          <w:sz w:val="23"/>
          <w:szCs w:val="23"/>
          <w:lang w:eastAsia="en-GB"/>
        </w:rPr>
        <w:t>3</w:t>
      </w:r>
      <w:r w:rsidR="00DE1E5E" w:rsidRPr="009942B4">
        <w:rPr>
          <w:rFonts w:ascii="Arial" w:eastAsia="Times New Roman" w:hAnsi="Arial" w:cs="Arial"/>
          <w:kern w:val="36"/>
          <w:sz w:val="23"/>
          <w:szCs w:val="23"/>
          <w:lang w:eastAsia="en-GB"/>
        </w:rPr>
        <w:t xml:space="preserve"> September </w:t>
      </w:r>
      <w:r w:rsidR="008C3A4C" w:rsidRPr="009942B4">
        <w:rPr>
          <w:rFonts w:ascii="Arial" w:eastAsia="Times New Roman" w:hAnsi="Arial" w:cs="Arial"/>
          <w:kern w:val="36"/>
          <w:sz w:val="23"/>
          <w:szCs w:val="23"/>
          <w:lang w:eastAsia="en-GB"/>
        </w:rPr>
        <w:t>20</w:t>
      </w:r>
      <w:r w:rsidR="00DE1E5E" w:rsidRPr="009942B4">
        <w:rPr>
          <w:rFonts w:ascii="Arial" w:eastAsia="Times New Roman" w:hAnsi="Arial" w:cs="Arial"/>
          <w:kern w:val="36"/>
          <w:sz w:val="23"/>
          <w:szCs w:val="23"/>
          <w:lang w:eastAsia="en-GB"/>
        </w:rPr>
        <w:t>21</w:t>
      </w:r>
      <w:r w:rsidR="00C46E33" w:rsidRPr="00A21EC3">
        <w:rPr>
          <w:rFonts w:ascii="Arial" w:eastAsia="Times New Roman" w:hAnsi="Arial" w:cs="Arial"/>
          <w:kern w:val="36"/>
          <w:sz w:val="23"/>
          <w:szCs w:val="23"/>
          <w:shd w:val="clear" w:color="auto" w:fill="FFFFFF" w:themeFill="background1"/>
          <w:lang w:eastAsia="en-GB"/>
        </w:rPr>
        <w:t>,</w:t>
      </w:r>
      <w:r w:rsidR="00846B4B" w:rsidRPr="00A21EC3">
        <w:rPr>
          <w:rFonts w:ascii="Arial" w:eastAsia="Times New Roman" w:hAnsi="Arial" w:cs="Arial"/>
          <w:kern w:val="36"/>
          <w:sz w:val="23"/>
          <w:szCs w:val="23"/>
          <w:lang w:eastAsia="en-GB"/>
        </w:rPr>
        <w:t xml:space="preserve"> </w:t>
      </w:r>
      <w:r w:rsidR="005615D2" w:rsidRPr="00A21EC3">
        <w:rPr>
          <w:rFonts w:ascii="Arial" w:eastAsia="Times New Roman" w:hAnsi="Arial" w:cs="Arial"/>
          <w:kern w:val="36"/>
          <w:sz w:val="23"/>
          <w:szCs w:val="23"/>
          <w:lang w:eastAsia="en-GB"/>
        </w:rPr>
        <w:t xml:space="preserve">object to the </w:t>
      </w:r>
      <w:r w:rsidR="00846B4B" w:rsidRPr="00A21EC3">
        <w:rPr>
          <w:rFonts w:ascii="Arial" w:eastAsia="Times New Roman" w:hAnsi="Arial" w:cs="Arial"/>
          <w:kern w:val="36"/>
          <w:sz w:val="23"/>
          <w:szCs w:val="23"/>
          <w:lang w:eastAsia="en-GB"/>
        </w:rPr>
        <w:t>confirmation of the</w:t>
      </w:r>
      <w:r w:rsidR="005615D2" w:rsidRPr="00A21EC3">
        <w:rPr>
          <w:rFonts w:ascii="Arial" w:eastAsia="Times New Roman" w:hAnsi="Arial" w:cs="Arial"/>
          <w:kern w:val="36"/>
          <w:sz w:val="23"/>
          <w:szCs w:val="23"/>
          <w:lang w:eastAsia="en-GB"/>
        </w:rPr>
        <w:t xml:space="preserve"> </w:t>
      </w:r>
      <w:r w:rsidR="00E20929">
        <w:rPr>
          <w:rFonts w:ascii="Arial" w:eastAsia="Times New Roman" w:hAnsi="Arial" w:cs="Arial"/>
          <w:kern w:val="36"/>
          <w:sz w:val="23"/>
          <w:szCs w:val="23"/>
          <w:lang w:eastAsia="en-GB"/>
        </w:rPr>
        <w:t>Side Roads Order</w:t>
      </w:r>
      <w:r w:rsidR="00784B8A" w:rsidRPr="00A21EC3">
        <w:rPr>
          <w:rFonts w:ascii="Arial" w:eastAsia="Times New Roman" w:hAnsi="Arial" w:cs="Arial"/>
          <w:kern w:val="36"/>
          <w:sz w:val="23"/>
          <w:szCs w:val="23"/>
          <w:lang w:eastAsia="en-GB"/>
        </w:rPr>
        <w:t xml:space="preserve"> </w:t>
      </w:r>
      <w:r w:rsidR="00846B4B" w:rsidRPr="00A21EC3">
        <w:rPr>
          <w:rFonts w:ascii="Arial" w:eastAsia="Times New Roman" w:hAnsi="Arial" w:cs="Arial"/>
          <w:kern w:val="36"/>
          <w:sz w:val="23"/>
          <w:szCs w:val="23"/>
          <w:lang w:eastAsia="en-GB"/>
        </w:rPr>
        <w:t xml:space="preserve">by notice to the Secretary of State for Transport, </w:t>
      </w:r>
      <w:r w:rsidR="002F3CD4" w:rsidRPr="00A21EC3">
        <w:rPr>
          <w:rFonts w:ascii="Arial" w:eastAsia="Times New Roman" w:hAnsi="Arial" w:cs="Arial"/>
          <w:kern w:val="36"/>
          <w:sz w:val="23"/>
          <w:szCs w:val="23"/>
          <w:lang w:eastAsia="en-GB"/>
        </w:rPr>
        <w:t xml:space="preserve">at </w:t>
      </w:r>
      <w:r w:rsidR="00AA11FB" w:rsidRPr="00A21EC3">
        <w:rPr>
          <w:rFonts w:ascii="Arial" w:eastAsia="Times New Roman" w:hAnsi="Arial" w:cs="Arial"/>
          <w:kern w:val="36"/>
          <w:sz w:val="23"/>
          <w:szCs w:val="23"/>
          <w:lang w:eastAsia="en-GB"/>
        </w:rPr>
        <w:t xml:space="preserve">the </w:t>
      </w:r>
      <w:r w:rsidR="00846B4B" w:rsidRPr="00A21EC3">
        <w:rPr>
          <w:rFonts w:ascii="Arial" w:hAnsi="Arial" w:cs="Arial"/>
          <w:sz w:val="23"/>
          <w:szCs w:val="23"/>
        </w:rPr>
        <w:t xml:space="preserve">National Transport Casework Team, </w:t>
      </w:r>
      <w:r w:rsidR="001910DF" w:rsidRPr="00A21EC3">
        <w:rPr>
          <w:rFonts w:ascii="Arial" w:hAnsi="Arial" w:cs="Arial"/>
          <w:sz w:val="23"/>
          <w:szCs w:val="23"/>
        </w:rPr>
        <w:t xml:space="preserve">Tyneside House, </w:t>
      </w:r>
      <w:r w:rsidR="00846B4B" w:rsidRPr="00A21EC3">
        <w:rPr>
          <w:rFonts w:ascii="Arial" w:hAnsi="Arial" w:cs="Arial"/>
          <w:sz w:val="23"/>
          <w:szCs w:val="23"/>
        </w:rPr>
        <w:t>Skinnerburn Road, Newcastle Business Park, Newcastle upon Tyne NE4 7AR</w:t>
      </w:r>
      <w:r w:rsidR="00AA11FB" w:rsidRPr="00A21EC3">
        <w:rPr>
          <w:rFonts w:ascii="Arial" w:hAnsi="Arial" w:cs="Arial"/>
          <w:sz w:val="23"/>
          <w:szCs w:val="23"/>
        </w:rPr>
        <w:t xml:space="preserve">, or by email to </w:t>
      </w:r>
      <w:hyperlink r:id="rId12" w:history="1">
        <w:r w:rsidR="006100C0" w:rsidRPr="002A2C56">
          <w:rPr>
            <w:rStyle w:val="Hyperlink"/>
            <w:rFonts w:ascii="Arial" w:hAnsi="Arial" w:cs="Arial"/>
            <w:sz w:val="23"/>
            <w:szCs w:val="23"/>
          </w:rPr>
          <w:t>nationalcasework@dft.gov.uk</w:t>
        </w:r>
      </w:hyperlink>
      <w:r w:rsidR="00AA11FB" w:rsidRPr="00A21EC3">
        <w:rPr>
          <w:rFonts w:ascii="Arial" w:hAnsi="Arial" w:cs="Arial"/>
          <w:sz w:val="23"/>
          <w:szCs w:val="23"/>
        </w:rPr>
        <w:t xml:space="preserve">, </w:t>
      </w:r>
      <w:r w:rsidR="00846B4B" w:rsidRPr="00A21EC3">
        <w:rPr>
          <w:rFonts w:ascii="Arial" w:eastAsia="Times New Roman" w:hAnsi="Arial" w:cs="Arial"/>
          <w:kern w:val="36"/>
          <w:sz w:val="23"/>
          <w:szCs w:val="23"/>
          <w:lang w:eastAsia="en-GB"/>
        </w:rPr>
        <w:t>stating</w:t>
      </w:r>
      <w:r w:rsidR="00F4137D" w:rsidRPr="00A21EC3">
        <w:rPr>
          <w:rFonts w:ascii="Arial" w:eastAsia="Times New Roman" w:hAnsi="Arial" w:cs="Arial"/>
          <w:kern w:val="36"/>
          <w:sz w:val="23"/>
          <w:szCs w:val="23"/>
          <w:lang w:eastAsia="en-GB"/>
        </w:rPr>
        <w:t xml:space="preserve"> the title of the </w:t>
      </w:r>
      <w:r w:rsidR="00E20929">
        <w:rPr>
          <w:rFonts w:ascii="Arial" w:eastAsia="Times New Roman" w:hAnsi="Arial" w:cs="Arial"/>
          <w:kern w:val="36"/>
          <w:sz w:val="23"/>
          <w:szCs w:val="23"/>
          <w:lang w:eastAsia="en-GB"/>
        </w:rPr>
        <w:t>Side Roads Order</w:t>
      </w:r>
      <w:r w:rsidR="007F1554">
        <w:rPr>
          <w:rFonts w:ascii="Arial" w:eastAsia="Times New Roman" w:hAnsi="Arial" w:cs="Arial"/>
          <w:kern w:val="36"/>
          <w:sz w:val="23"/>
          <w:szCs w:val="23"/>
          <w:lang w:eastAsia="en-GB"/>
        </w:rPr>
        <w:t xml:space="preserve"> </w:t>
      </w:r>
      <w:r w:rsidR="00F4137D" w:rsidRPr="00A21EC3">
        <w:rPr>
          <w:rFonts w:ascii="Arial" w:eastAsia="Times New Roman" w:hAnsi="Arial" w:cs="Arial"/>
          <w:kern w:val="36"/>
          <w:sz w:val="23"/>
          <w:szCs w:val="23"/>
          <w:lang w:eastAsia="en-GB"/>
        </w:rPr>
        <w:t>and</w:t>
      </w:r>
      <w:r w:rsidR="00846B4B" w:rsidRPr="00A21EC3">
        <w:rPr>
          <w:rFonts w:ascii="Arial" w:eastAsia="Times New Roman" w:hAnsi="Arial" w:cs="Arial"/>
          <w:kern w:val="36"/>
          <w:sz w:val="23"/>
          <w:szCs w:val="23"/>
          <w:lang w:eastAsia="en-GB"/>
        </w:rPr>
        <w:t xml:space="preserve"> the grounds of their objection.  </w:t>
      </w:r>
      <w:r w:rsidR="005615D2" w:rsidRPr="00A21EC3">
        <w:rPr>
          <w:rFonts w:ascii="Arial" w:eastAsia="Times New Roman" w:hAnsi="Arial" w:cs="Arial"/>
          <w:kern w:val="36"/>
          <w:sz w:val="23"/>
          <w:szCs w:val="23"/>
          <w:lang w:eastAsia="en-GB"/>
        </w:rPr>
        <w:t>In the preparation of an objection and the statement of grounds of objection it should be borne in mind that the substance of any objection or representation may be communicated to other people who may be affected by it.</w:t>
      </w:r>
    </w:p>
    <w:p w14:paraId="006CA102" w14:textId="77777777" w:rsidR="005615D2" w:rsidRPr="00A21EC3" w:rsidRDefault="005615D2" w:rsidP="009C6864">
      <w:pPr>
        <w:shd w:val="clear" w:color="auto" w:fill="FFFFFF"/>
        <w:spacing w:after="0" w:line="257" w:lineRule="atLeast"/>
        <w:ind w:left="-426" w:right="-330"/>
        <w:outlineLvl w:val="0"/>
        <w:rPr>
          <w:rFonts w:ascii="Arial" w:eastAsia="Times New Roman" w:hAnsi="Arial" w:cs="Arial"/>
          <w:kern w:val="36"/>
          <w:sz w:val="23"/>
          <w:szCs w:val="23"/>
          <w:lang w:eastAsia="en-GB"/>
        </w:rPr>
      </w:pPr>
    </w:p>
    <w:p w14:paraId="62698B96" w14:textId="3EFCBEB6" w:rsidR="00135582" w:rsidRPr="00A21EC3" w:rsidRDefault="00F4137D" w:rsidP="009C6864">
      <w:pPr>
        <w:shd w:val="clear" w:color="auto" w:fill="FFFFFF"/>
        <w:spacing w:after="0" w:line="257" w:lineRule="atLeast"/>
        <w:ind w:left="-426" w:right="-330"/>
        <w:outlineLvl w:val="0"/>
        <w:rPr>
          <w:rFonts w:ascii="Arial" w:eastAsia="Times New Roman" w:hAnsi="Arial" w:cs="Arial"/>
          <w:kern w:val="36"/>
          <w:sz w:val="23"/>
          <w:szCs w:val="23"/>
          <w:lang w:eastAsia="en-GB"/>
        </w:rPr>
      </w:pPr>
      <w:bookmarkStart w:id="1" w:name="_Hlk78447654"/>
      <w:r w:rsidRPr="00A21EC3">
        <w:rPr>
          <w:rFonts w:ascii="Arial" w:eastAsia="Times New Roman" w:hAnsi="Arial" w:cs="Arial"/>
          <w:kern w:val="36"/>
          <w:sz w:val="23"/>
          <w:szCs w:val="23"/>
          <w:lang w:eastAsia="en-GB"/>
        </w:rPr>
        <w:t>In submitting an objection</w:t>
      </w:r>
      <w:r w:rsidR="00CB7884" w:rsidRPr="00A21EC3">
        <w:rPr>
          <w:rFonts w:ascii="Arial" w:eastAsia="Times New Roman" w:hAnsi="Arial" w:cs="Arial"/>
          <w:kern w:val="36"/>
          <w:sz w:val="23"/>
          <w:szCs w:val="23"/>
          <w:lang w:eastAsia="en-GB"/>
        </w:rPr>
        <w:t xml:space="preserve"> or representation</w:t>
      </w:r>
      <w:r w:rsidRPr="00A21EC3">
        <w:rPr>
          <w:rFonts w:ascii="Arial" w:eastAsia="Times New Roman" w:hAnsi="Arial" w:cs="Arial"/>
          <w:kern w:val="36"/>
          <w:sz w:val="23"/>
          <w:szCs w:val="23"/>
          <w:lang w:eastAsia="en-GB"/>
        </w:rPr>
        <w:t xml:space="preserve"> it should be noted t</w:t>
      </w:r>
      <w:r w:rsidR="00677214" w:rsidRPr="00A21EC3">
        <w:rPr>
          <w:rFonts w:ascii="Arial" w:eastAsia="Times New Roman" w:hAnsi="Arial" w:cs="Arial"/>
          <w:kern w:val="36"/>
          <w:sz w:val="23"/>
          <w:szCs w:val="23"/>
          <w:lang w:eastAsia="en-GB"/>
        </w:rPr>
        <w:t>hat your personal data</w:t>
      </w:r>
      <w:r w:rsidRPr="00A21EC3">
        <w:rPr>
          <w:rFonts w:ascii="Arial" w:eastAsia="Times New Roman" w:hAnsi="Arial" w:cs="Arial"/>
          <w:kern w:val="36"/>
          <w:sz w:val="23"/>
          <w:szCs w:val="23"/>
          <w:lang w:eastAsia="en-GB"/>
        </w:rPr>
        <w:t xml:space="preserve"> and correspondence will be passed to Highways England to enable your objection </w:t>
      </w:r>
      <w:r w:rsidR="000C7503" w:rsidRPr="00A21EC3">
        <w:rPr>
          <w:rFonts w:ascii="Arial" w:eastAsia="Times New Roman" w:hAnsi="Arial" w:cs="Arial"/>
          <w:kern w:val="36"/>
          <w:sz w:val="23"/>
          <w:szCs w:val="23"/>
          <w:lang w:eastAsia="en-GB"/>
        </w:rPr>
        <w:t xml:space="preserve">or representation </w:t>
      </w:r>
      <w:r w:rsidRPr="00A21EC3">
        <w:rPr>
          <w:rFonts w:ascii="Arial" w:eastAsia="Times New Roman" w:hAnsi="Arial" w:cs="Arial"/>
          <w:kern w:val="36"/>
          <w:sz w:val="23"/>
          <w:szCs w:val="23"/>
          <w:lang w:eastAsia="en-GB"/>
        </w:rPr>
        <w:t>to be considered.  If you do not wish your personal data to be forwarded, please state your reasons when submitting your objection</w:t>
      </w:r>
      <w:r w:rsidR="000C7503" w:rsidRPr="00A21EC3">
        <w:rPr>
          <w:rFonts w:ascii="Arial" w:eastAsia="Times New Roman" w:hAnsi="Arial" w:cs="Arial"/>
          <w:kern w:val="36"/>
          <w:sz w:val="23"/>
          <w:szCs w:val="23"/>
          <w:lang w:eastAsia="en-GB"/>
        </w:rPr>
        <w:t xml:space="preserve"> or representation</w:t>
      </w:r>
      <w:r w:rsidRPr="00A21EC3">
        <w:rPr>
          <w:rFonts w:ascii="Arial" w:eastAsia="Times New Roman" w:hAnsi="Arial" w:cs="Arial"/>
          <w:kern w:val="36"/>
          <w:sz w:val="23"/>
          <w:szCs w:val="23"/>
          <w:lang w:eastAsia="en-GB"/>
        </w:rPr>
        <w:t xml:space="preserve"> and the Secretary of State will copy your representations, with your name and address removed</w:t>
      </w:r>
      <w:r w:rsidR="00836785" w:rsidRPr="00A21EC3">
        <w:rPr>
          <w:rFonts w:ascii="Arial" w:eastAsia="Times New Roman" w:hAnsi="Arial" w:cs="Arial"/>
          <w:kern w:val="36"/>
          <w:sz w:val="23"/>
          <w:szCs w:val="23"/>
          <w:lang w:eastAsia="en-GB"/>
        </w:rPr>
        <w:t>,</w:t>
      </w:r>
      <w:r w:rsidRPr="00A21EC3">
        <w:rPr>
          <w:rFonts w:ascii="Arial" w:eastAsia="Times New Roman" w:hAnsi="Arial" w:cs="Arial"/>
          <w:kern w:val="36"/>
          <w:sz w:val="23"/>
          <w:szCs w:val="23"/>
          <w:lang w:eastAsia="en-GB"/>
        </w:rPr>
        <w:t xml:space="preserve"> to Highways England</w:t>
      </w:r>
      <w:r w:rsidR="00677214" w:rsidRPr="00A21EC3">
        <w:rPr>
          <w:rFonts w:ascii="Arial" w:eastAsia="Times New Roman" w:hAnsi="Arial" w:cs="Arial"/>
          <w:kern w:val="36"/>
          <w:sz w:val="23"/>
          <w:szCs w:val="23"/>
          <w:lang w:eastAsia="en-GB"/>
        </w:rPr>
        <w:t xml:space="preserve">; </w:t>
      </w:r>
      <w:r w:rsidRPr="00A21EC3">
        <w:rPr>
          <w:rFonts w:ascii="Arial" w:eastAsia="Times New Roman" w:hAnsi="Arial" w:cs="Arial"/>
          <w:kern w:val="36"/>
          <w:sz w:val="23"/>
          <w:szCs w:val="23"/>
          <w:lang w:eastAsia="en-GB"/>
        </w:rPr>
        <w:t>if there is to be a Public Local Inquiry they will be seen</w:t>
      </w:r>
      <w:r w:rsidR="00677214" w:rsidRPr="00A21EC3">
        <w:rPr>
          <w:rFonts w:ascii="Arial" w:eastAsia="Times New Roman" w:hAnsi="Arial" w:cs="Arial"/>
          <w:kern w:val="36"/>
          <w:sz w:val="23"/>
          <w:szCs w:val="23"/>
          <w:lang w:eastAsia="en-GB"/>
        </w:rPr>
        <w:t xml:space="preserve"> in that form by the public and </w:t>
      </w:r>
      <w:r w:rsidRPr="00A21EC3">
        <w:rPr>
          <w:rFonts w:ascii="Arial" w:eastAsia="Times New Roman" w:hAnsi="Arial" w:cs="Arial"/>
          <w:kern w:val="36"/>
          <w:sz w:val="23"/>
          <w:szCs w:val="23"/>
          <w:lang w:eastAsia="en-GB"/>
        </w:rPr>
        <w:t>the Inspector</w:t>
      </w:r>
      <w:r w:rsidR="00677214" w:rsidRPr="00A21EC3">
        <w:rPr>
          <w:rFonts w:ascii="Arial" w:eastAsia="Times New Roman" w:hAnsi="Arial" w:cs="Arial"/>
          <w:kern w:val="36"/>
          <w:sz w:val="23"/>
          <w:szCs w:val="23"/>
          <w:lang w:eastAsia="en-GB"/>
        </w:rPr>
        <w:t>,</w:t>
      </w:r>
      <w:r w:rsidRPr="00A21EC3">
        <w:rPr>
          <w:rFonts w:ascii="Arial" w:eastAsia="Times New Roman" w:hAnsi="Arial" w:cs="Arial"/>
          <w:kern w:val="36"/>
          <w:sz w:val="23"/>
          <w:szCs w:val="23"/>
          <w:lang w:eastAsia="en-GB"/>
        </w:rPr>
        <w:t xml:space="preserve"> who may give them less weight as a result.</w:t>
      </w:r>
      <w:r w:rsidR="00677214" w:rsidRPr="00A21EC3">
        <w:rPr>
          <w:rFonts w:ascii="Arial" w:eastAsia="Times New Roman" w:hAnsi="Arial" w:cs="Arial"/>
          <w:kern w:val="36"/>
          <w:sz w:val="23"/>
          <w:szCs w:val="23"/>
          <w:lang w:eastAsia="en-GB"/>
        </w:rPr>
        <w:t xml:space="preserve">  Highways England may disclose your objections or representations, with your name and address removed, to other parties</w:t>
      </w:r>
      <w:r w:rsidR="0082064F">
        <w:rPr>
          <w:rFonts w:ascii="Arial" w:eastAsia="Times New Roman" w:hAnsi="Arial" w:cs="Arial"/>
          <w:kern w:val="36"/>
          <w:sz w:val="23"/>
          <w:szCs w:val="23"/>
          <w:lang w:eastAsia="en-GB"/>
        </w:rPr>
        <w:t xml:space="preserve"> acting on its behalf</w:t>
      </w:r>
      <w:r w:rsidR="00677214" w:rsidRPr="00A21EC3">
        <w:rPr>
          <w:rFonts w:ascii="Arial" w:eastAsia="Times New Roman" w:hAnsi="Arial" w:cs="Arial"/>
          <w:kern w:val="36"/>
          <w:sz w:val="23"/>
          <w:szCs w:val="23"/>
          <w:lang w:eastAsia="en-GB"/>
        </w:rPr>
        <w:t>.</w:t>
      </w:r>
    </w:p>
    <w:bookmarkEnd w:id="1"/>
    <w:p w14:paraId="061CECBD" w14:textId="77777777" w:rsidR="00F4137D" w:rsidRPr="00A21EC3" w:rsidRDefault="00F4137D" w:rsidP="009C6864">
      <w:pPr>
        <w:shd w:val="clear" w:color="auto" w:fill="FFFFFF"/>
        <w:spacing w:after="0" w:line="257" w:lineRule="atLeast"/>
        <w:ind w:left="-426" w:right="-330"/>
        <w:outlineLvl w:val="0"/>
        <w:rPr>
          <w:rFonts w:ascii="Arial" w:eastAsia="Times New Roman" w:hAnsi="Arial" w:cs="Arial"/>
          <w:kern w:val="36"/>
          <w:sz w:val="23"/>
          <w:szCs w:val="23"/>
          <w:lang w:eastAsia="en-GB"/>
        </w:rPr>
      </w:pPr>
    </w:p>
    <w:p w14:paraId="1EB2B52D" w14:textId="77777777" w:rsidR="00B81818" w:rsidRPr="00A21EC3" w:rsidRDefault="00B81818" w:rsidP="009C6864">
      <w:pPr>
        <w:shd w:val="clear" w:color="auto" w:fill="FFFFFF"/>
        <w:spacing w:after="0" w:line="257" w:lineRule="atLeast"/>
        <w:ind w:left="-426" w:right="-330"/>
        <w:outlineLvl w:val="0"/>
        <w:rPr>
          <w:rFonts w:ascii="Arial" w:eastAsia="Times New Roman" w:hAnsi="Arial" w:cs="Arial"/>
          <w:kern w:val="36"/>
          <w:sz w:val="23"/>
          <w:szCs w:val="23"/>
          <w:lang w:eastAsia="en-GB"/>
        </w:rPr>
      </w:pPr>
    </w:p>
    <w:p w14:paraId="48DD40C3" w14:textId="77777777" w:rsidR="00B81818" w:rsidRPr="00A21EC3" w:rsidRDefault="00B81818" w:rsidP="009C6864">
      <w:pPr>
        <w:shd w:val="clear" w:color="auto" w:fill="FFFFFF"/>
        <w:spacing w:after="0" w:line="257" w:lineRule="atLeast"/>
        <w:ind w:left="-426" w:right="-330"/>
        <w:outlineLvl w:val="0"/>
        <w:rPr>
          <w:rFonts w:ascii="Arial" w:eastAsia="Times New Roman" w:hAnsi="Arial" w:cs="Arial"/>
          <w:kern w:val="36"/>
          <w:sz w:val="23"/>
          <w:szCs w:val="23"/>
          <w:lang w:eastAsia="en-GB"/>
        </w:rPr>
      </w:pPr>
    </w:p>
    <w:p w14:paraId="6B0A4244" w14:textId="77777777" w:rsidR="00B81818" w:rsidRPr="00A21EC3" w:rsidRDefault="00B81818" w:rsidP="009C6864">
      <w:pPr>
        <w:shd w:val="clear" w:color="auto" w:fill="FFFFFF"/>
        <w:spacing w:after="0" w:line="257" w:lineRule="atLeast"/>
        <w:ind w:left="-426" w:right="-330"/>
        <w:outlineLvl w:val="0"/>
        <w:rPr>
          <w:rFonts w:ascii="Arial" w:eastAsia="Times New Roman" w:hAnsi="Arial" w:cs="Arial"/>
          <w:kern w:val="36"/>
          <w:sz w:val="23"/>
          <w:szCs w:val="23"/>
          <w:lang w:eastAsia="en-GB"/>
        </w:rPr>
      </w:pPr>
    </w:p>
    <w:p w14:paraId="039D2B36" w14:textId="7EE77B76" w:rsidR="005615D2" w:rsidRPr="00A21EC3" w:rsidRDefault="00AF3B0D" w:rsidP="009C6864">
      <w:pPr>
        <w:shd w:val="clear" w:color="auto" w:fill="FFFFFF"/>
        <w:spacing w:after="0" w:line="257" w:lineRule="atLeast"/>
        <w:ind w:left="-426" w:right="-330"/>
        <w:outlineLvl w:val="0"/>
        <w:rPr>
          <w:rFonts w:ascii="Arial" w:eastAsia="Times New Roman" w:hAnsi="Arial" w:cs="Arial"/>
          <w:i/>
          <w:kern w:val="36"/>
          <w:sz w:val="23"/>
          <w:szCs w:val="23"/>
          <w:lang w:eastAsia="en-GB"/>
        </w:rPr>
      </w:pPr>
      <w:r>
        <w:rPr>
          <w:rFonts w:ascii="Arial" w:eastAsia="Times New Roman" w:hAnsi="Arial" w:cs="Arial"/>
          <w:i/>
          <w:kern w:val="36"/>
          <w:sz w:val="23"/>
          <w:szCs w:val="23"/>
          <w:shd w:val="clear" w:color="auto" w:fill="FFFFFF" w:themeFill="background1"/>
          <w:lang w:eastAsia="en-GB"/>
        </w:rPr>
        <w:t>Kath Smethurst</w:t>
      </w:r>
    </w:p>
    <w:p w14:paraId="3F8F5783" w14:textId="351D3951" w:rsidR="00135582" w:rsidRPr="00A21EC3" w:rsidRDefault="00AF3B0D" w:rsidP="009C6864">
      <w:pPr>
        <w:shd w:val="clear" w:color="auto" w:fill="FFFFFF"/>
        <w:spacing w:after="0" w:line="257" w:lineRule="atLeast"/>
        <w:ind w:left="-426" w:right="-330"/>
        <w:outlineLvl w:val="0"/>
        <w:rPr>
          <w:rFonts w:ascii="Arial" w:eastAsia="Times New Roman" w:hAnsi="Arial" w:cs="Arial"/>
          <w:kern w:val="36"/>
          <w:sz w:val="23"/>
          <w:szCs w:val="23"/>
          <w:lang w:eastAsia="en-GB"/>
        </w:rPr>
      </w:pPr>
      <w:r>
        <w:rPr>
          <w:rFonts w:ascii="Arial" w:eastAsia="Times New Roman" w:hAnsi="Arial" w:cs="Arial"/>
          <w:kern w:val="36"/>
          <w:sz w:val="23"/>
          <w:szCs w:val="23"/>
          <w:lang w:eastAsia="en-GB"/>
        </w:rPr>
        <w:t>Project Property Adviser</w:t>
      </w:r>
    </w:p>
    <w:p w14:paraId="791D0C76" w14:textId="77777777" w:rsidR="005615D2" w:rsidRPr="00A21EC3" w:rsidRDefault="005A148D" w:rsidP="009C6864">
      <w:pPr>
        <w:shd w:val="clear" w:color="auto" w:fill="FFFFFF"/>
        <w:spacing w:after="0" w:line="257" w:lineRule="atLeast"/>
        <w:ind w:left="-426" w:right="-330"/>
        <w:outlineLvl w:val="0"/>
        <w:rPr>
          <w:rFonts w:ascii="Arial" w:eastAsia="Times New Roman" w:hAnsi="Arial" w:cs="Arial"/>
          <w:kern w:val="36"/>
          <w:sz w:val="23"/>
          <w:szCs w:val="23"/>
          <w:lang w:eastAsia="en-GB"/>
        </w:rPr>
      </w:pPr>
      <w:r w:rsidRPr="00A21EC3">
        <w:rPr>
          <w:rFonts w:ascii="Arial" w:eastAsia="Times New Roman" w:hAnsi="Arial" w:cs="Arial"/>
          <w:kern w:val="36"/>
          <w:sz w:val="23"/>
          <w:szCs w:val="23"/>
          <w:lang w:eastAsia="en-GB"/>
        </w:rPr>
        <w:t>Highways England Company Limited</w:t>
      </w:r>
    </w:p>
    <w:p w14:paraId="6A73FCD5" w14:textId="0380DBAA" w:rsidR="009C6864" w:rsidRPr="00A21EC3" w:rsidRDefault="009942B4" w:rsidP="00B56272">
      <w:pPr>
        <w:shd w:val="clear" w:color="auto" w:fill="FFFFFF"/>
        <w:spacing w:after="0" w:line="257" w:lineRule="atLeast"/>
        <w:ind w:left="-426" w:right="-330"/>
        <w:outlineLvl w:val="0"/>
        <w:rPr>
          <w:rFonts w:ascii="Arial" w:eastAsia="Times New Roman" w:hAnsi="Arial" w:cs="Arial"/>
          <w:kern w:val="36"/>
          <w:sz w:val="23"/>
          <w:szCs w:val="23"/>
          <w:shd w:val="clear" w:color="auto" w:fill="FFFFFF" w:themeFill="background1"/>
          <w:lang w:eastAsia="en-GB"/>
        </w:rPr>
      </w:pPr>
      <w:r>
        <w:rPr>
          <w:rFonts w:ascii="Arial" w:eastAsia="Times New Roman" w:hAnsi="Arial" w:cs="Arial"/>
          <w:kern w:val="36"/>
          <w:sz w:val="23"/>
          <w:szCs w:val="23"/>
          <w:shd w:val="clear" w:color="auto" w:fill="FFFFFF" w:themeFill="background1"/>
          <w:lang w:eastAsia="en-GB"/>
        </w:rPr>
        <w:t>12</w:t>
      </w:r>
      <w:r w:rsidR="00AF3B0D">
        <w:rPr>
          <w:rFonts w:ascii="Arial" w:eastAsia="Times New Roman" w:hAnsi="Arial" w:cs="Arial"/>
          <w:kern w:val="36"/>
          <w:sz w:val="23"/>
          <w:szCs w:val="23"/>
          <w:shd w:val="clear" w:color="auto" w:fill="FFFFFF" w:themeFill="background1"/>
          <w:lang w:eastAsia="en-GB"/>
        </w:rPr>
        <w:t xml:space="preserve"> August </w:t>
      </w:r>
      <w:r w:rsidR="00AD0C49">
        <w:rPr>
          <w:rFonts w:ascii="Arial" w:eastAsia="Times New Roman" w:hAnsi="Arial" w:cs="Arial"/>
          <w:kern w:val="36"/>
          <w:sz w:val="23"/>
          <w:szCs w:val="23"/>
          <w:shd w:val="clear" w:color="auto" w:fill="FFFFFF" w:themeFill="background1"/>
          <w:lang w:eastAsia="en-GB"/>
        </w:rPr>
        <w:t>20</w:t>
      </w:r>
      <w:r w:rsidR="00E9331A">
        <w:rPr>
          <w:rFonts w:ascii="Arial" w:eastAsia="Times New Roman" w:hAnsi="Arial" w:cs="Arial"/>
          <w:kern w:val="36"/>
          <w:sz w:val="23"/>
          <w:szCs w:val="23"/>
          <w:shd w:val="clear" w:color="auto" w:fill="FFFFFF" w:themeFill="background1"/>
          <w:lang w:eastAsia="en-GB"/>
        </w:rPr>
        <w:t>21</w:t>
      </w:r>
    </w:p>
    <w:p w14:paraId="7EB75BDB" w14:textId="294A51CC" w:rsidR="002F3CD4" w:rsidRPr="000E1E0F" w:rsidRDefault="002F3CD4" w:rsidP="00B56272">
      <w:pPr>
        <w:shd w:val="clear" w:color="auto" w:fill="FFFFFF"/>
        <w:spacing w:after="0" w:line="257" w:lineRule="atLeast"/>
        <w:ind w:left="-426" w:right="-330"/>
        <w:outlineLvl w:val="0"/>
        <w:rPr>
          <w:rFonts w:ascii="Arial" w:eastAsia="Times New Roman" w:hAnsi="Arial" w:cs="Arial"/>
          <w:kern w:val="36"/>
          <w:shd w:val="clear" w:color="auto" w:fill="FFFFFF" w:themeFill="background1"/>
          <w:lang w:eastAsia="en-GB"/>
        </w:rPr>
      </w:pPr>
    </w:p>
    <w:sectPr w:rsidR="002F3CD4" w:rsidRPr="000E1E0F" w:rsidSect="00877EBC">
      <w:pgSz w:w="11906" w:h="16838"/>
      <w:pgMar w:top="184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4F207" w14:textId="77777777" w:rsidR="008E7272" w:rsidRDefault="008E7272" w:rsidP="003C7634">
      <w:pPr>
        <w:spacing w:after="0" w:line="240" w:lineRule="auto"/>
      </w:pPr>
      <w:r>
        <w:separator/>
      </w:r>
    </w:p>
  </w:endnote>
  <w:endnote w:type="continuationSeparator" w:id="0">
    <w:p w14:paraId="1905A362" w14:textId="77777777" w:rsidR="008E7272" w:rsidRDefault="008E7272" w:rsidP="003C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FA1B6" w14:textId="77777777" w:rsidR="008E7272" w:rsidRDefault="008E7272" w:rsidP="003C7634">
      <w:pPr>
        <w:spacing w:after="0" w:line="240" w:lineRule="auto"/>
      </w:pPr>
      <w:r>
        <w:separator/>
      </w:r>
    </w:p>
  </w:footnote>
  <w:footnote w:type="continuationSeparator" w:id="0">
    <w:p w14:paraId="39AB0D5D" w14:textId="77777777" w:rsidR="008E7272" w:rsidRDefault="008E7272" w:rsidP="003C7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6E91"/>
    <w:multiLevelType w:val="hybridMultilevel"/>
    <w:tmpl w:val="1DCEDEDC"/>
    <w:lvl w:ilvl="0" w:tplc="2660AC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B16543"/>
    <w:multiLevelType w:val="hybridMultilevel"/>
    <w:tmpl w:val="BAD0341E"/>
    <w:lvl w:ilvl="0" w:tplc="3EDE37B6">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31B34BAF"/>
    <w:multiLevelType w:val="hybridMultilevel"/>
    <w:tmpl w:val="1A7C4C46"/>
    <w:lvl w:ilvl="0" w:tplc="23748516">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36151041"/>
    <w:multiLevelType w:val="hybridMultilevel"/>
    <w:tmpl w:val="0D887CF2"/>
    <w:lvl w:ilvl="0" w:tplc="FFD8AD04">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37B01A80"/>
    <w:multiLevelType w:val="hybridMultilevel"/>
    <w:tmpl w:val="9D181E7E"/>
    <w:lvl w:ilvl="0" w:tplc="85627D4E">
      <w:start w:val="2"/>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15:restartNumberingAfterBreak="0">
    <w:nsid w:val="5D666639"/>
    <w:multiLevelType w:val="hybridMultilevel"/>
    <w:tmpl w:val="350A167E"/>
    <w:lvl w:ilvl="0" w:tplc="A412BD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67139B"/>
    <w:multiLevelType w:val="hybridMultilevel"/>
    <w:tmpl w:val="5BCCFFA8"/>
    <w:lvl w:ilvl="0" w:tplc="3664E756">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15:restartNumberingAfterBreak="0">
    <w:nsid w:val="654B3067"/>
    <w:multiLevelType w:val="hybridMultilevel"/>
    <w:tmpl w:val="C512F34C"/>
    <w:lvl w:ilvl="0" w:tplc="7DA6D1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FF"/>
    <w:rsid w:val="00012BF2"/>
    <w:rsid w:val="00025B01"/>
    <w:rsid w:val="00045428"/>
    <w:rsid w:val="00055645"/>
    <w:rsid w:val="000A03DB"/>
    <w:rsid w:val="000C3C43"/>
    <w:rsid w:val="000C7503"/>
    <w:rsid w:val="000D2D10"/>
    <w:rsid w:val="000D32ED"/>
    <w:rsid w:val="000E1E0F"/>
    <w:rsid w:val="000F0685"/>
    <w:rsid w:val="00104A52"/>
    <w:rsid w:val="00107040"/>
    <w:rsid w:val="001135BF"/>
    <w:rsid w:val="00135582"/>
    <w:rsid w:val="00152577"/>
    <w:rsid w:val="0016164E"/>
    <w:rsid w:val="001910DF"/>
    <w:rsid w:val="00192287"/>
    <w:rsid w:val="001B079D"/>
    <w:rsid w:val="001E0385"/>
    <w:rsid w:val="001F0AEE"/>
    <w:rsid w:val="001F44B3"/>
    <w:rsid w:val="00226A4A"/>
    <w:rsid w:val="00232193"/>
    <w:rsid w:val="002527C5"/>
    <w:rsid w:val="002B4A0C"/>
    <w:rsid w:val="002F3CD4"/>
    <w:rsid w:val="00302F2D"/>
    <w:rsid w:val="00303E5C"/>
    <w:rsid w:val="003476AD"/>
    <w:rsid w:val="00396112"/>
    <w:rsid w:val="003A09C2"/>
    <w:rsid w:val="003C7634"/>
    <w:rsid w:val="003D098D"/>
    <w:rsid w:val="003D0DDE"/>
    <w:rsid w:val="00415AB3"/>
    <w:rsid w:val="004378C0"/>
    <w:rsid w:val="00450E3C"/>
    <w:rsid w:val="00450EB9"/>
    <w:rsid w:val="00455D37"/>
    <w:rsid w:val="004C54A8"/>
    <w:rsid w:val="004E6A11"/>
    <w:rsid w:val="004F3956"/>
    <w:rsid w:val="005245E5"/>
    <w:rsid w:val="0054168B"/>
    <w:rsid w:val="005615D2"/>
    <w:rsid w:val="005649A3"/>
    <w:rsid w:val="00583827"/>
    <w:rsid w:val="005A148D"/>
    <w:rsid w:val="005D7FD5"/>
    <w:rsid w:val="005E0A24"/>
    <w:rsid w:val="006100C0"/>
    <w:rsid w:val="00654429"/>
    <w:rsid w:val="0066172D"/>
    <w:rsid w:val="00677214"/>
    <w:rsid w:val="00683D4B"/>
    <w:rsid w:val="0069026F"/>
    <w:rsid w:val="006C6080"/>
    <w:rsid w:val="007647B6"/>
    <w:rsid w:val="00784B8A"/>
    <w:rsid w:val="007A1639"/>
    <w:rsid w:val="007E1D0E"/>
    <w:rsid w:val="007E7C4A"/>
    <w:rsid w:val="007F1554"/>
    <w:rsid w:val="007F67D7"/>
    <w:rsid w:val="00814B48"/>
    <w:rsid w:val="0082064F"/>
    <w:rsid w:val="00836785"/>
    <w:rsid w:val="00846B4B"/>
    <w:rsid w:val="0085136D"/>
    <w:rsid w:val="0086565F"/>
    <w:rsid w:val="00877EBC"/>
    <w:rsid w:val="008A3993"/>
    <w:rsid w:val="008B2B55"/>
    <w:rsid w:val="008C0761"/>
    <w:rsid w:val="008C3A4C"/>
    <w:rsid w:val="008E7272"/>
    <w:rsid w:val="009164BB"/>
    <w:rsid w:val="00931D26"/>
    <w:rsid w:val="00970D39"/>
    <w:rsid w:val="009942B4"/>
    <w:rsid w:val="009C56CE"/>
    <w:rsid w:val="009C6864"/>
    <w:rsid w:val="009D5058"/>
    <w:rsid w:val="009F724A"/>
    <w:rsid w:val="00A1257D"/>
    <w:rsid w:val="00A21E50"/>
    <w:rsid w:val="00A21EC3"/>
    <w:rsid w:val="00A32BC3"/>
    <w:rsid w:val="00A643B4"/>
    <w:rsid w:val="00A6628D"/>
    <w:rsid w:val="00A77799"/>
    <w:rsid w:val="00AA11FB"/>
    <w:rsid w:val="00AB7861"/>
    <w:rsid w:val="00AC626C"/>
    <w:rsid w:val="00AC636A"/>
    <w:rsid w:val="00AD0C49"/>
    <w:rsid w:val="00AD25FB"/>
    <w:rsid w:val="00AF3B0D"/>
    <w:rsid w:val="00B446A5"/>
    <w:rsid w:val="00B56272"/>
    <w:rsid w:val="00B70D41"/>
    <w:rsid w:val="00B81818"/>
    <w:rsid w:val="00BF0FA0"/>
    <w:rsid w:val="00BF1B04"/>
    <w:rsid w:val="00C02948"/>
    <w:rsid w:val="00C117AB"/>
    <w:rsid w:val="00C3790F"/>
    <w:rsid w:val="00C453F3"/>
    <w:rsid w:val="00C46E33"/>
    <w:rsid w:val="00C52367"/>
    <w:rsid w:val="00C81FC0"/>
    <w:rsid w:val="00C90115"/>
    <w:rsid w:val="00CA480A"/>
    <w:rsid w:val="00CB7884"/>
    <w:rsid w:val="00D55B91"/>
    <w:rsid w:val="00D6274A"/>
    <w:rsid w:val="00DA5727"/>
    <w:rsid w:val="00DD2652"/>
    <w:rsid w:val="00DE1E5E"/>
    <w:rsid w:val="00DE603F"/>
    <w:rsid w:val="00E02411"/>
    <w:rsid w:val="00E02E9C"/>
    <w:rsid w:val="00E20929"/>
    <w:rsid w:val="00E259E1"/>
    <w:rsid w:val="00E668FF"/>
    <w:rsid w:val="00E9331A"/>
    <w:rsid w:val="00EC60A0"/>
    <w:rsid w:val="00EE0BB5"/>
    <w:rsid w:val="00EE17CF"/>
    <w:rsid w:val="00EE613E"/>
    <w:rsid w:val="00EF2D0F"/>
    <w:rsid w:val="00F22875"/>
    <w:rsid w:val="00F4137D"/>
    <w:rsid w:val="00F7184E"/>
    <w:rsid w:val="00F94956"/>
    <w:rsid w:val="00FA7F34"/>
    <w:rsid w:val="00FD0108"/>
    <w:rsid w:val="00FF0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6652"/>
  <w15:docId w15:val="{F2A432FC-9DC0-4459-8422-4A1CC566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9A3"/>
  </w:style>
  <w:style w:type="paragraph" w:styleId="Heading1">
    <w:name w:val="heading 1"/>
    <w:basedOn w:val="Normal"/>
    <w:link w:val="Heading1Char"/>
    <w:uiPriority w:val="9"/>
    <w:qFormat/>
    <w:rsid w:val="00E668FF"/>
    <w:pPr>
      <w:spacing w:after="0" w:line="257" w:lineRule="atLeast"/>
      <w:outlineLvl w:val="0"/>
    </w:pPr>
    <w:rPr>
      <w:rFonts w:ascii="Times New Roman" w:eastAsia="Times New Roman" w:hAnsi="Times New Roman" w:cs="Times New Roman"/>
      <w:color w:val="504F4F"/>
      <w:kern w:val="36"/>
      <w:sz w:val="50"/>
      <w:szCs w:val="50"/>
      <w:lang w:eastAsia="en-GB"/>
    </w:rPr>
  </w:style>
  <w:style w:type="paragraph" w:styleId="Heading4">
    <w:name w:val="heading 4"/>
    <w:basedOn w:val="Normal"/>
    <w:link w:val="Heading4Char"/>
    <w:uiPriority w:val="9"/>
    <w:qFormat/>
    <w:rsid w:val="00E668FF"/>
    <w:pPr>
      <w:spacing w:after="0"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E668FF"/>
    <w:pPr>
      <w:spacing w:after="0"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8FF"/>
    <w:rPr>
      <w:rFonts w:ascii="Times New Roman" w:eastAsia="Times New Roman" w:hAnsi="Times New Roman" w:cs="Times New Roman"/>
      <w:color w:val="504F4F"/>
      <w:kern w:val="36"/>
      <w:sz w:val="50"/>
      <w:szCs w:val="50"/>
      <w:lang w:eastAsia="en-GB"/>
    </w:rPr>
  </w:style>
  <w:style w:type="character" w:customStyle="1" w:styleId="Heading4Char">
    <w:name w:val="Heading 4 Char"/>
    <w:basedOn w:val="DefaultParagraphFont"/>
    <w:link w:val="Heading4"/>
    <w:uiPriority w:val="9"/>
    <w:rsid w:val="00E668F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E668FF"/>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E668FF"/>
    <w:pPr>
      <w:spacing w:after="157"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68FF"/>
    <w:rPr>
      <w:b/>
      <w:bCs/>
    </w:rPr>
  </w:style>
  <w:style w:type="paragraph" w:styleId="ListParagraph">
    <w:name w:val="List Paragraph"/>
    <w:basedOn w:val="Normal"/>
    <w:uiPriority w:val="34"/>
    <w:qFormat/>
    <w:rsid w:val="009C6864"/>
    <w:pPr>
      <w:ind w:left="720"/>
      <w:contextualSpacing/>
    </w:pPr>
  </w:style>
  <w:style w:type="character" w:styleId="Hyperlink">
    <w:name w:val="Hyperlink"/>
    <w:basedOn w:val="DefaultParagraphFont"/>
    <w:uiPriority w:val="99"/>
    <w:unhideWhenUsed/>
    <w:rsid w:val="00AA11FB"/>
    <w:rPr>
      <w:color w:val="0000FF" w:themeColor="hyperlink"/>
      <w:u w:val="single"/>
    </w:rPr>
  </w:style>
  <w:style w:type="character" w:styleId="UnresolvedMention">
    <w:name w:val="Unresolved Mention"/>
    <w:basedOn w:val="DefaultParagraphFont"/>
    <w:uiPriority w:val="99"/>
    <w:semiHidden/>
    <w:unhideWhenUsed/>
    <w:rsid w:val="00AA11FB"/>
    <w:rPr>
      <w:color w:val="808080"/>
      <w:shd w:val="clear" w:color="auto" w:fill="E6E6E6"/>
    </w:rPr>
  </w:style>
  <w:style w:type="paragraph" w:styleId="EndnoteText">
    <w:name w:val="endnote text"/>
    <w:basedOn w:val="Normal"/>
    <w:link w:val="EndnoteTextChar"/>
    <w:uiPriority w:val="99"/>
    <w:semiHidden/>
    <w:unhideWhenUsed/>
    <w:rsid w:val="003C76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7634"/>
    <w:rPr>
      <w:sz w:val="20"/>
      <w:szCs w:val="20"/>
    </w:rPr>
  </w:style>
  <w:style w:type="character" w:styleId="EndnoteReference">
    <w:name w:val="endnote reference"/>
    <w:basedOn w:val="DefaultParagraphFont"/>
    <w:uiPriority w:val="99"/>
    <w:semiHidden/>
    <w:unhideWhenUsed/>
    <w:rsid w:val="003C7634"/>
    <w:rPr>
      <w:vertAlign w:val="superscript"/>
    </w:rPr>
  </w:style>
  <w:style w:type="paragraph" w:styleId="BalloonText">
    <w:name w:val="Balloon Text"/>
    <w:basedOn w:val="Normal"/>
    <w:link w:val="BalloonTextChar"/>
    <w:uiPriority w:val="99"/>
    <w:semiHidden/>
    <w:unhideWhenUsed/>
    <w:rsid w:val="00654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429"/>
    <w:rPr>
      <w:rFonts w:ascii="Segoe UI" w:hAnsi="Segoe UI" w:cs="Segoe UI"/>
      <w:sz w:val="18"/>
      <w:szCs w:val="18"/>
    </w:rPr>
  </w:style>
  <w:style w:type="character" w:styleId="CommentReference">
    <w:name w:val="annotation reference"/>
    <w:basedOn w:val="DefaultParagraphFont"/>
    <w:uiPriority w:val="99"/>
    <w:semiHidden/>
    <w:unhideWhenUsed/>
    <w:rsid w:val="00EC60A0"/>
    <w:rPr>
      <w:sz w:val="16"/>
      <w:szCs w:val="16"/>
    </w:rPr>
  </w:style>
  <w:style w:type="paragraph" w:styleId="CommentText">
    <w:name w:val="annotation text"/>
    <w:basedOn w:val="Normal"/>
    <w:link w:val="CommentTextChar"/>
    <w:uiPriority w:val="99"/>
    <w:semiHidden/>
    <w:unhideWhenUsed/>
    <w:rsid w:val="00EC60A0"/>
    <w:pPr>
      <w:spacing w:line="240" w:lineRule="auto"/>
    </w:pPr>
    <w:rPr>
      <w:sz w:val="20"/>
      <w:szCs w:val="20"/>
    </w:rPr>
  </w:style>
  <w:style w:type="character" w:customStyle="1" w:styleId="CommentTextChar">
    <w:name w:val="Comment Text Char"/>
    <w:basedOn w:val="DefaultParagraphFont"/>
    <w:link w:val="CommentText"/>
    <w:uiPriority w:val="99"/>
    <w:semiHidden/>
    <w:rsid w:val="00EC60A0"/>
    <w:rPr>
      <w:sz w:val="20"/>
      <w:szCs w:val="20"/>
    </w:rPr>
  </w:style>
  <w:style w:type="paragraph" w:styleId="CommentSubject">
    <w:name w:val="annotation subject"/>
    <w:basedOn w:val="CommentText"/>
    <w:next w:val="CommentText"/>
    <w:link w:val="CommentSubjectChar"/>
    <w:uiPriority w:val="99"/>
    <w:semiHidden/>
    <w:unhideWhenUsed/>
    <w:rsid w:val="00EC60A0"/>
    <w:rPr>
      <w:b/>
      <w:bCs/>
    </w:rPr>
  </w:style>
  <w:style w:type="character" w:customStyle="1" w:styleId="CommentSubjectChar">
    <w:name w:val="Comment Subject Char"/>
    <w:basedOn w:val="CommentTextChar"/>
    <w:link w:val="CommentSubject"/>
    <w:uiPriority w:val="99"/>
    <w:semiHidden/>
    <w:rsid w:val="00EC60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92292">
      <w:bodyDiv w:val="1"/>
      <w:marLeft w:val="0"/>
      <w:marRight w:val="0"/>
      <w:marTop w:val="0"/>
      <w:marBottom w:val="0"/>
      <w:divBdr>
        <w:top w:val="none" w:sz="0" w:space="0" w:color="auto"/>
        <w:left w:val="none" w:sz="0" w:space="0" w:color="auto"/>
        <w:bottom w:val="none" w:sz="0" w:space="0" w:color="auto"/>
        <w:right w:val="none" w:sz="0" w:space="0" w:color="auto"/>
      </w:divBdr>
      <w:divsChild>
        <w:div w:id="484590557">
          <w:marLeft w:val="0"/>
          <w:marRight w:val="0"/>
          <w:marTop w:val="0"/>
          <w:marBottom w:val="0"/>
          <w:divBdr>
            <w:top w:val="none" w:sz="0" w:space="0" w:color="auto"/>
            <w:left w:val="none" w:sz="0" w:space="0" w:color="auto"/>
            <w:bottom w:val="none" w:sz="0" w:space="0" w:color="auto"/>
            <w:right w:val="none" w:sz="0" w:space="0" w:color="auto"/>
          </w:divBdr>
          <w:divsChild>
            <w:div w:id="534195828">
              <w:marLeft w:val="0"/>
              <w:marRight w:val="0"/>
              <w:marTop w:val="0"/>
              <w:marBottom w:val="0"/>
              <w:divBdr>
                <w:top w:val="none" w:sz="0" w:space="0" w:color="auto"/>
                <w:left w:val="none" w:sz="0" w:space="0" w:color="auto"/>
                <w:bottom w:val="none" w:sz="0" w:space="0" w:color="auto"/>
                <w:right w:val="none" w:sz="0" w:space="0" w:color="auto"/>
              </w:divBdr>
              <w:divsChild>
                <w:div w:id="779032472">
                  <w:marLeft w:val="0"/>
                  <w:marRight w:val="0"/>
                  <w:marTop w:val="0"/>
                  <w:marBottom w:val="0"/>
                  <w:divBdr>
                    <w:top w:val="single" w:sz="48" w:space="0" w:color="FFFFFF"/>
                    <w:left w:val="none" w:sz="0" w:space="0" w:color="auto"/>
                    <w:bottom w:val="none" w:sz="0" w:space="0" w:color="auto"/>
                    <w:right w:val="none" w:sz="0" w:space="0" w:color="auto"/>
                  </w:divBdr>
                  <w:divsChild>
                    <w:div w:id="1772310468">
                      <w:marLeft w:val="0"/>
                      <w:marRight w:val="0"/>
                      <w:marTop w:val="0"/>
                      <w:marBottom w:val="0"/>
                      <w:divBdr>
                        <w:top w:val="none" w:sz="0" w:space="0" w:color="auto"/>
                        <w:left w:val="none" w:sz="0" w:space="0" w:color="auto"/>
                        <w:bottom w:val="none" w:sz="0" w:space="0" w:color="auto"/>
                        <w:right w:val="none" w:sz="0" w:space="0" w:color="auto"/>
                      </w:divBdr>
                      <w:divsChild>
                        <w:div w:id="2076467950">
                          <w:marLeft w:val="0"/>
                          <w:marRight w:val="0"/>
                          <w:marTop w:val="150"/>
                          <w:marBottom w:val="0"/>
                          <w:divBdr>
                            <w:top w:val="none" w:sz="0" w:space="0" w:color="auto"/>
                            <w:left w:val="none" w:sz="0" w:space="0" w:color="auto"/>
                            <w:bottom w:val="none" w:sz="0" w:space="0" w:color="auto"/>
                            <w:right w:val="none" w:sz="0" w:space="0" w:color="auto"/>
                          </w:divBdr>
                          <w:divsChild>
                            <w:div w:id="622931821">
                              <w:marLeft w:val="0"/>
                              <w:marRight w:val="0"/>
                              <w:marTop w:val="0"/>
                              <w:marBottom w:val="0"/>
                              <w:divBdr>
                                <w:top w:val="none" w:sz="0" w:space="0" w:color="auto"/>
                                <w:left w:val="none" w:sz="0" w:space="0" w:color="auto"/>
                                <w:bottom w:val="none" w:sz="0" w:space="0" w:color="auto"/>
                                <w:right w:val="none" w:sz="0" w:space="0" w:color="auto"/>
                              </w:divBdr>
                              <w:divsChild>
                                <w:div w:id="1706754199">
                                  <w:marLeft w:val="480"/>
                                  <w:marRight w:val="0"/>
                                  <w:marTop w:val="0"/>
                                  <w:marBottom w:val="360"/>
                                  <w:divBdr>
                                    <w:top w:val="none" w:sz="0" w:space="0" w:color="auto"/>
                                    <w:left w:val="none" w:sz="0" w:space="0" w:color="auto"/>
                                    <w:bottom w:val="none" w:sz="0" w:space="0" w:color="auto"/>
                                    <w:right w:val="none" w:sz="0" w:space="0" w:color="auto"/>
                                  </w:divBdr>
                                  <w:divsChild>
                                    <w:div w:id="741609539">
                                      <w:marLeft w:val="0"/>
                                      <w:marRight w:val="0"/>
                                      <w:marTop w:val="0"/>
                                      <w:marBottom w:val="0"/>
                                      <w:divBdr>
                                        <w:top w:val="none" w:sz="0" w:space="0" w:color="auto"/>
                                        <w:left w:val="none" w:sz="0" w:space="0" w:color="auto"/>
                                        <w:bottom w:val="none" w:sz="0" w:space="0" w:color="auto"/>
                                        <w:right w:val="none" w:sz="0" w:space="0" w:color="auto"/>
                                      </w:divBdr>
                                      <w:divsChild>
                                        <w:div w:id="680623671">
                                          <w:marLeft w:val="0"/>
                                          <w:marRight w:val="0"/>
                                          <w:marTop w:val="0"/>
                                          <w:marBottom w:val="0"/>
                                          <w:divBdr>
                                            <w:top w:val="none" w:sz="0" w:space="0" w:color="auto"/>
                                            <w:left w:val="none" w:sz="0" w:space="0" w:color="auto"/>
                                            <w:bottom w:val="none" w:sz="0" w:space="0" w:color="auto"/>
                                            <w:right w:val="none" w:sz="0" w:space="0" w:color="auto"/>
                                          </w:divBdr>
                                        </w:div>
                                        <w:div w:id="7932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559253">
      <w:bodyDiv w:val="1"/>
      <w:marLeft w:val="0"/>
      <w:marRight w:val="0"/>
      <w:marTop w:val="0"/>
      <w:marBottom w:val="0"/>
      <w:divBdr>
        <w:top w:val="none" w:sz="0" w:space="0" w:color="auto"/>
        <w:left w:val="none" w:sz="0" w:space="0" w:color="auto"/>
        <w:bottom w:val="none" w:sz="0" w:space="0" w:color="auto"/>
        <w:right w:val="none" w:sz="0" w:space="0" w:color="auto"/>
      </w:divBdr>
      <w:divsChild>
        <w:div w:id="1298531357">
          <w:marLeft w:val="0"/>
          <w:marRight w:val="0"/>
          <w:marTop w:val="0"/>
          <w:marBottom w:val="0"/>
          <w:divBdr>
            <w:top w:val="none" w:sz="0" w:space="0" w:color="auto"/>
            <w:left w:val="none" w:sz="0" w:space="0" w:color="auto"/>
            <w:bottom w:val="none" w:sz="0" w:space="0" w:color="auto"/>
            <w:right w:val="none" w:sz="0" w:space="0" w:color="auto"/>
          </w:divBdr>
          <w:divsChild>
            <w:div w:id="1190727082">
              <w:marLeft w:val="0"/>
              <w:marRight w:val="0"/>
              <w:marTop w:val="0"/>
              <w:marBottom w:val="0"/>
              <w:divBdr>
                <w:top w:val="none" w:sz="0" w:space="0" w:color="auto"/>
                <w:left w:val="none" w:sz="0" w:space="0" w:color="auto"/>
                <w:bottom w:val="none" w:sz="0" w:space="0" w:color="auto"/>
                <w:right w:val="none" w:sz="0" w:space="0" w:color="auto"/>
              </w:divBdr>
              <w:divsChild>
                <w:div w:id="1142577520">
                  <w:marLeft w:val="0"/>
                  <w:marRight w:val="0"/>
                  <w:marTop w:val="0"/>
                  <w:marBottom w:val="0"/>
                  <w:divBdr>
                    <w:top w:val="single" w:sz="48" w:space="0" w:color="FFFFFF"/>
                    <w:left w:val="none" w:sz="0" w:space="0" w:color="auto"/>
                    <w:bottom w:val="none" w:sz="0" w:space="0" w:color="auto"/>
                    <w:right w:val="none" w:sz="0" w:space="0" w:color="auto"/>
                  </w:divBdr>
                  <w:divsChild>
                    <w:div w:id="1991397990">
                      <w:marLeft w:val="0"/>
                      <w:marRight w:val="0"/>
                      <w:marTop w:val="0"/>
                      <w:marBottom w:val="0"/>
                      <w:divBdr>
                        <w:top w:val="none" w:sz="0" w:space="0" w:color="auto"/>
                        <w:left w:val="none" w:sz="0" w:space="0" w:color="auto"/>
                        <w:bottom w:val="none" w:sz="0" w:space="0" w:color="auto"/>
                        <w:right w:val="none" w:sz="0" w:space="0" w:color="auto"/>
                      </w:divBdr>
                      <w:divsChild>
                        <w:div w:id="1757244753">
                          <w:marLeft w:val="0"/>
                          <w:marRight w:val="0"/>
                          <w:marTop w:val="150"/>
                          <w:marBottom w:val="0"/>
                          <w:divBdr>
                            <w:top w:val="none" w:sz="0" w:space="0" w:color="auto"/>
                            <w:left w:val="none" w:sz="0" w:space="0" w:color="auto"/>
                            <w:bottom w:val="none" w:sz="0" w:space="0" w:color="auto"/>
                            <w:right w:val="none" w:sz="0" w:space="0" w:color="auto"/>
                          </w:divBdr>
                          <w:divsChild>
                            <w:div w:id="1683975442">
                              <w:marLeft w:val="0"/>
                              <w:marRight w:val="0"/>
                              <w:marTop w:val="0"/>
                              <w:marBottom w:val="0"/>
                              <w:divBdr>
                                <w:top w:val="none" w:sz="0" w:space="0" w:color="auto"/>
                                <w:left w:val="none" w:sz="0" w:space="0" w:color="auto"/>
                                <w:bottom w:val="none" w:sz="0" w:space="0" w:color="auto"/>
                                <w:right w:val="none" w:sz="0" w:space="0" w:color="auto"/>
                              </w:divBdr>
                              <w:divsChild>
                                <w:div w:id="798573242">
                                  <w:marLeft w:val="480"/>
                                  <w:marRight w:val="0"/>
                                  <w:marTop w:val="0"/>
                                  <w:marBottom w:val="360"/>
                                  <w:divBdr>
                                    <w:top w:val="none" w:sz="0" w:space="0" w:color="auto"/>
                                    <w:left w:val="none" w:sz="0" w:space="0" w:color="auto"/>
                                    <w:bottom w:val="none" w:sz="0" w:space="0" w:color="auto"/>
                                    <w:right w:val="none" w:sz="0" w:space="0" w:color="auto"/>
                                  </w:divBdr>
                                  <w:divsChild>
                                    <w:div w:id="1289430967">
                                      <w:marLeft w:val="0"/>
                                      <w:marRight w:val="0"/>
                                      <w:marTop w:val="0"/>
                                      <w:marBottom w:val="0"/>
                                      <w:divBdr>
                                        <w:top w:val="none" w:sz="0" w:space="0" w:color="auto"/>
                                        <w:left w:val="none" w:sz="0" w:space="0" w:color="auto"/>
                                        <w:bottom w:val="none" w:sz="0" w:space="0" w:color="auto"/>
                                        <w:right w:val="none" w:sz="0" w:space="0" w:color="auto"/>
                                      </w:divBdr>
                                      <w:divsChild>
                                        <w:div w:id="581371715">
                                          <w:marLeft w:val="0"/>
                                          <w:marRight w:val="0"/>
                                          <w:marTop w:val="0"/>
                                          <w:marBottom w:val="0"/>
                                          <w:divBdr>
                                            <w:top w:val="none" w:sz="0" w:space="0" w:color="auto"/>
                                            <w:left w:val="none" w:sz="0" w:space="0" w:color="auto"/>
                                            <w:bottom w:val="none" w:sz="0" w:space="0" w:color="auto"/>
                                            <w:right w:val="none" w:sz="0" w:space="0" w:color="auto"/>
                                          </w:divBdr>
                                        </w:div>
                                        <w:div w:id="2160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ionalcasework@df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ghwaysengland.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DE5405B261A46B2D3DDB75FC2EC06" ma:contentTypeVersion="8" ma:contentTypeDescription="Create a new document." ma:contentTypeScope="" ma:versionID="809816d3e5267358a80ea182a0357a03">
  <xsd:schema xmlns:xsd="http://www.w3.org/2001/XMLSchema" xmlns:xs="http://www.w3.org/2001/XMLSchema" xmlns:p="http://schemas.microsoft.com/office/2006/metadata/properties" xmlns:ns3="2a63e97e-5263-4ef4-8eed-c8c3047ace96" targetNamespace="http://schemas.microsoft.com/office/2006/metadata/properties" ma:root="true" ma:fieldsID="a1134a8af18ef2b3df6f73dc9a1204f8" ns3:_="">
    <xsd:import namespace="2a63e97e-5263-4ef4-8eed-c8c3047ace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e97e-5263-4ef4-8eed-c8c3047ac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D820-1C8D-4789-9139-1A9088B2D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e97e-5263-4ef4-8eed-c8c3047ac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7C355-473C-461C-8AC6-3E4149BAB90E}">
  <ds:schemaRefs>
    <ds:schemaRef ds:uri="http://schemas.openxmlformats.org/package/2006/metadata/core-properties"/>
    <ds:schemaRef ds:uri="http://schemas.microsoft.com/office/2006/documentManagement/types"/>
    <ds:schemaRef ds:uri="2a63e97e-5263-4ef4-8eed-c8c3047ace96"/>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05C5975-84DA-4EA3-AE3E-615B0DDF747D}">
  <ds:schemaRefs>
    <ds:schemaRef ds:uri="http://schemas.microsoft.com/sharepoint/v3/contenttype/forms"/>
  </ds:schemaRefs>
</ds:datastoreItem>
</file>

<file path=customXml/itemProps4.xml><?xml version="1.0" encoding="utf-8"?>
<ds:datastoreItem xmlns:ds="http://schemas.openxmlformats.org/officeDocument/2006/customXml" ds:itemID="{1A6BC4CE-E558-463C-A5CA-11911764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Randles, Bryan</cp:lastModifiedBy>
  <cp:revision>2</cp:revision>
  <cp:lastPrinted>2018-07-23T10:04:00Z</cp:lastPrinted>
  <dcterms:created xsi:type="dcterms:W3CDTF">2021-07-29T10:31:00Z</dcterms:created>
  <dcterms:modified xsi:type="dcterms:W3CDTF">2021-07-29T10:31:00Z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0x010100A1FDE5405B261A46B2D3DDB75FC2EC06</vt:lpwstr>
  </property>
</Properties>
</file>