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31A1B" w14:textId="77777777" w:rsidR="005E490F" w:rsidRDefault="005E490F">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9"/>
        <w:gridCol w:w="2181"/>
        <w:gridCol w:w="2084"/>
        <w:gridCol w:w="2085"/>
        <w:gridCol w:w="2114"/>
        <w:gridCol w:w="2089"/>
        <w:gridCol w:w="2066"/>
      </w:tblGrid>
      <w:tr w:rsidR="005E490F" w14:paraId="5BF1D4C1" w14:textId="77777777">
        <w:tc>
          <w:tcPr>
            <w:tcW w:w="2769" w:type="dxa"/>
            <w:vMerge w:val="restart"/>
          </w:tcPr>
          <w:p w14:paraId="551D7C10" w14:textId="77777777" w:rsidR="005E490F" w:rsidRDefault="00C665E3">
            <w:pPr>
              <w:rPr>
                <w:b/>
                <w:bCs/>
              </w:rPr>
            </w:pPr>
            <w:r>
              <w:rPr>
                <w:b/>
                <w:bCs/>
                <w:sz w:val="32"/>
                <w:szCs w:val="32"/>
              </w:rPr>
              <w:t>Year 4/5/6- Year C</w:t>
            </w:r>
          </w:p>
        </w:tc>
        <w:tc>
          <w:tcPr>
            <w:tcW w:w="4265" w:type="dxa"/>
            <w:gridSpan w:val="2"/>
            <w:shd w:val="clear" w:color="auto" w:fill="ED7D31"/>
          </w:tcPr>
          <w:p w14:paraId="672D4E32" w14:textId="77777777" w:rsidR="005E490F" w:rsidRDefault="00C665E3">
            <w:pPr>
              <w:jc w:val="center"/>
              <w:rPr>
                <w:b/>
                <w:bCs/>
                <w:sz w:val="32"/>
                <w:szCs w:val="32"/>
              </w:rPr>
            </w:pPr>
            <w:r>
              <w:rPr>
                <w:b/>
                <w:bCs/>
                <w:sz w:val="32"/>
                <w:szCs w:val="32"/>
              </w:rPr>
              <w:t>Autumn</w:t>
            </w:r>
          </w:p>
        </w:tc>
        <w:tc>
          <w:tcPr>
            <w:tcW w:w="4199" w:type="dxa"/>
            <w:gridSpan w:val="2"/>
            <w:shd w:val="clear" w:color="auto" w:fill="A8D08D"/>
          </w:tcPr>
          <w:p w14:paraId="501DD2F1" w14:textId="77777777" w:rsidR="005E490F" w:rsidRDefault="00C665E3">
            <w:pPr>
              <w:jc w:val="center"/>
              <w:rPr>
                <w:b/>
                <w:bCs/>
                <w:sz w:val="32"/>
                <w:szCs w:val="32"/>
              </w:rPr>
            </w:pPr>
            <w:r>
              <w:rPr>
                <w:b/>
                <w:bCs/>
                <w:sz w:val="32"/>
                <w:szCs w:val="32"/>
              </w:rPr>
              <w:t>Spring</w:t>
            </w:r>
          </w:p>
        </w:tc>
        <w:tc>
          <w:tcPr>
            <w:tcW w:w="4155" w:type="dxa"/>
            <w:gridSpan w:val="2"/>
            <w:shd w:val="clear" w:color="auto" w:fill="FFC000"/>
          </w:tcPr>
          <w:p w14:paraId="23324E48" w14:textId="77777777" w:rsidR="005E490F" w:rsidRDefault="00C665E3">
            <w:pPr>
              <w:jc w:val="center"/>
              <w:rPr>
                <w:b/>
                <w:bCs/>
                <w:sz w:val="32"/>
                <w:szCs w:val="32"/>
              </w:rPr>
            </w:pPr>
            <w:r>
              <w:rPr>
                <w:b/>
                <w:bCs/>
                <w:sz w:val="32"/>
                <w:szCs w:val="32"/>
              </w:rPr>
              <w:t>Summer</w:t>
            </w:r>
          </w:p>
        </w:tc>
      </w:tr>
      <w:tr w:rsidR="005E490F" w14:paraId="4BC1C594" w14:textId="77777777">
        <w:tc>
          <w:tcPr>
            <w:tcW w:w="2769" w:type="dxa"/>
            <w:vMerge/>
          </w:tcPr>
          <w:p w14:paraId="677BDD95" w14:textId="77777777" w:rsidR="005E490F" w:rsidRDefault="005E490F">
            <w:pPr>
              <w:widowControl w:val="0"/>
              <w:pBdr>
                <w:top w:val="nil"/>
                <w:left w:val="nil"/>
                <w:bottom w:val="nil"/>
                <w:right w:val="nil"/>
                <w:between w:val="nil"/>
              </w:pBdr>
              <w:spacing w:line="276" w:lineRule="auto"/>
              <w:rPr>
                <w:b/>
                <w:bCs/>
                <w:sz w:val="32"/>
                <w:szCs w:val="32"/>
              </w:rPr>
            </w:pPr>
          </w:p>
        </w:tc>
        <w:tc>
          <w:tcPr>
            <w:tcW w:w="4265" w:type="dxa"/>
            <w:gridSpan w:val="2"/>
            <w:shd w:val="clear" w:color="auto" w:fill="ED7D31"/>
          </w:tcPr>
          <w:p w14:paraId="15F0856F" w14:textId="77777777" w:rsidR="005E490F" w:rsidRDefault="00C665E3">
            <w:pPr>
              <w:jc w:val="center"/>
              <w:rPr>
                <w:b/>
                <w:bCs/>
                <w:i/>
                <w:iCs/>
                <w:sz w:val="32"/>
                <w:szCs w:val="32"/>
              </w:rPr>
            </w:pPr>
            <w:r>
              <w:rPr>
                <w:b/>
                <w:bCs/>
                <w:i/>
                <w:iCs/>
                <w:sz w:val="32"/>
                <w:szCs w:val="32"/>
              </w:rPr>
              <w:t>Incredible Me</w:t>
            </w:r>
          </w:p>
        </w:tc>
        <w:tc>
          <w:tcPr>
            <w:tcW w:w="4199" w:type="dxa"/>
            <w:gridSpan w:val="2"/>
            <w:shd w:val="clear" w:color="auto" w:fill="A8D08D"/>
          </w:tcPr>
          <w:p w14:paraId="473BA0CE" w14:textId="77777777" w:rsidR="005E490F" w:rsidRDefault="00C665E3">
            <w:pPr>
              <w:jc w:val="center"/>
              <w:rPr>
                <w:b/>
                <w:bCs/>
                <w:i/>
                <w:iCs/>
                <w:sz w:val="32"/>
                <w:szCs w:val="32"/>
              </w:rPr>
            </w:pPr>
            <w:r>
              <w:rPr>
                <w:b/>
                <w:bCs/>
                <w:i/>
                <w:iCs/>
                <w:sz w:val="32"/>
                <w:szCs w:val="32"/>
              </w:rPr>
              <w:t>The World Around Us</w:t>
            </w:r>
          </w:p>
        </w:tc>
        <w:tc>
          <w:tcPr>
            <w:tcW w:w="4155" w:type="dxa"/>
            <w:gridSpan w:val="2"/>
            <w:shd w:val="clear" w:color="auto" w:fill="FFC000"/>
          </w:tcPr>
          <w:p w14:paraId="5594E27D" w14:textId="77777777" w:rsidR="005E490F" w:rsidRDefault="00C665E3">
            <w:pPr>
              <w:jc w:val="center"/>
              <w:rPr>
                <w:b/>
                <w:bCs/>
                <w:i/>
                <w:iCs/>
                <w:sz w:val="32"/>
                <w:szCs w:val="32"/>
              </w:rPr>
            </w:pPr>
            <w:r>
              <w:rPr>
                <w:b/>
                <w:bCs/>
                <w:i/>
                <w:iCs/>
                <w:sz w:val="32"/>
                <w:szCs w:val="32"/>
              </w:rPr>
              <w:t>The World in Our Hands</w:t>
            </w:r>
          </w:p>
        </w:tc>
      </w:tr>
      <w:tr w:rsidR="005E490F" w14:paraId="60E8155F" w14:textId="77777777" w:rsidTr="00BB3DB3">
        <w:tc>
          <w:tcPr>
            <w:tcW w:w="2769" w:type="dxa"/>
            <w:shd w:val="clear" w:color="auto" w:fill="00B0F0"/>
          </w:tcPr>
          <w:p w14:paraId="63C59562" w14:textId="77777777" w:rsidR="005E490F" w:rsidRDefault="00C665E3">
            <w:pPr>
              <w:rPr>
                <w:b/>
                <w:bCs/>
                <w:sz w:val="56"/>
                <w:szCs w:val="56"/>
              </w:rPr>
            </w:pPr>
            <w:r>
              <w:rPr>
                <w:b/>
                <w:bCs/>
                <w:sz w:val="56"/>
                <w:szCs w:val="56"/>
              </w:rPr>
              <w:t>Maths</w:t>
            </w:r>
          </w:p>
        </w:tc>
        <w:tc>
          <w:tcPr>
            <w:tcW w:w="4265" w:type="dxa"/>
            <w:gridSpan w:val="2"/>
          </w:tcPr>
          <w:p w14:paraId="2E00A98B" w14:textId="77777777" w:rsidR="005E490F" w:rsidRDefault="005E490F">
            <w:pPr>
              <w:rPr>
                <w:sz w:val="24"/>
                <w:szCs w:val="24"/>
              </w:rPr>
            </w:pPr>
          </w:p>
        </w:tc>
        <w:tc>
          <w:tcPr>
            <w:tcW w:w="4199" w:type="dxa"/>
            <w:gridSpan w:val="2"/>
          </w:tcPr>
          <w:p w14:paraId="6A750446" w14:textId="77777777" w:rsidR="005E490F" w:rsidRDefault="005E490F">
            <w:pPr>
              <w:rPr>
                <w:sz w:val="24"/>
                <w:szCs w:val="24"/>
              </w:rPr>
            </w:pPr>
          </w:p>
        </w:tc>
        <w:tc>
          <w:tcPr>
            <w:tcW w:w="4155" w:type="dxa"/>
            <w:gridSpan w:val="2"/>
          </w:tcPr>
          <w:p w14:paraId="2631D5E9" w14:textId="77777777" w:rsidR="005E490F" w:rsidRDefault="005E490F">
            <w:pPr>
              <w:rPr>
                <w:sz w:val="24"/>
                <w:szCs w:val="24"/>
              </w:rPr>
            </w:pPr>
          </w:p>
        </w:tc>
      </w:tr>
      <w:tr w:rsidR="005E490F" w14:paraId="383387EB" w14:textId="77777777" w:rsidTr="00BB3DB3">
        <w:tc>
          <w:tcPr>
            <w:tcW w:w="2769" w:type="dxa"/>
            <w:shd w:val="clear" w:color="auto" w:fill="FFFF00"/>
          </w:tcPr>
          <w:p w14:paraId="4288D386" w14:textId="77777777" w:rsidR="005E490F" w:rsidRDefault="00C665E3">
            <w:pPr>
              <w:rPr>
                <w:b/>
                <w:bCs/>
                <w:sz w:val="56"/>
                <w:szCs w:val="56"/>
              </w:rPr>
            </w:pPr>
            <w:r>
              <w:rPr>
                <w:b/>
                <w:bCs/>
                <w:sz w:val="56"/>
                <w:szCs w:val="56"/>
              </w:rPr>
              <w:t>Writing</w:t>
            </w:r>
          </w:p>
        </w:tc>
        <w:tc>
          <w:tcPr>
            <w:tcW w:w="4265" w:type="dxa"/>
            <w:gridSpan w:val="2"/>
          </w:tcPr>
          <w:p w14:paraId="162798BE" w14:textId="77777777" w:rsidR="005E490F" w:rsidRDefault="005E490F">
            <w:pPr>
              <w:rPr>
                <w:sz w:val="24"/>
                <w:szCs w:val="24"/>
              </w:rPr>
            </w:pPr>
          </w:p>
        </w:tc>
        <w:tc>
          <w:tcPr>
            <w:tcW w:w="4199" w:type="dxa"/>
            <w:gridSpan w:val="2"/>
          </w:tcPr>
          <w:p w14:paraId="081B7B6E" w14:textId="77777777" w:rsidR="005E490F" w:rsidRDefault="005E490F">
            <w:pPr>
              <w:rPr>
                <w:sz w:val="24"/>
                <w:szCs w:val="24"/>
              </w:rPr>
            </w:pPr>
          </w:p>
        </w:tc>
        <w:tc>
          <w:tcPr>
            <w:tcW w:w="4155" w:type="dxa"/>
            <w:gridSpan w:val="2"/>
          </w:tcPr>
          <w:p w14:paraId="215AEC9A" w14:textId="77777777" w:rsidR="005E490F" w:rsidRDefault="005E490F">
            <w:pPr>
              <w:rPr>
                <w:sz w:val="24"/>
                <w:szCs w:val="24"/>
              </w:rPr>
            </w:pPr>
          </w:p>
        </w:tc>
      </w:tr>
      <w:tr w:rsidR="005E490F" w14:paraId="465D7DAC" w14:textId="77777777" w:rsidTr="00BB3DB3">
        <w:tc>
          <w:tcPr>
            <w:tcW w:w="2769" w:type="dxa"/>
            <w:shd w:val="clear" w:color="auto" w:fill="FF0000"/>
          </w:tcPr>
          <w:p w14:paraId="2BF21026" w14:textId="77777777" w:rsidR="005E490F" w:rsidRDefault="00C665E3">
            <w:pPr>
              <w:rPr>
                <w:b/>
                <w:bCs/>
                <w:sz w:val="56"/>
                <w:szCs w:val="56"/>
              </w:rPr>
            </w:pPr>
            <w:r>
              <w:rPr>
                <w:b/>
                <w:bCs/>
                <w:sz w:val="56"/>
                <w:szCs w:val="56"/>
              </w:rPr>
              <w:t>Science</w:t>
            </w:r>
          </w:p>
        </w:tc>
        <w:tc>
          <w:tcPr>
            <w:tcW w:w="4265" w:type="dxa"/>
            <w:gridSpan w:val="2"/>
          </w:tcPr>
          <w:p w14:paraId="00624A1D" w14:textId="77777777" w:rsidR="005E490F" w:rsidRDefault="00C665E3">
            <w:pPr>
              <w:rPr>
                <w:sz w:val="24"/>
                <w:szCs w:val="24"/>
              </w:rPr>
            </w:pPr>
            <w:r>
              <w:rPr>
                <w:b/>
                <w:bCs/>
                <w:sz w:val="24"/>
                <w:szCs w:val="24"/>
              </w:rPr>
              <w:t xml:space="preserve">Animals including Humans </w:t>
            </w:r>
            <w:r>
              <w:rPr>
                <w:sz w:val="24"/>
                <w:szCs w:val="24"/>
              </w:rPr>
              <w:t>– impact of life style on body systems</w:t>
            </w:r>
          </w:p>
          <w:p w14:paraId="55C1F8E0" w14:textId="77777777" w:rsidR="005E490F" w:rsidRDefault="005E490F">
            <w:pPr>
              <w:rPr>
                <w:sz w:val="24"/>
                <w:szCs w:val="24"/>
              </w:rPr>
            </w:pPr>
          </w:p>
        </w:tc>
        <w:tc>
          <w:tcPr>
            <w:tcW w:w="4199" w:type="dxa"/>
            <w:gridSpan w:val="2"/>
          </w:tcPr>
          <w:p w14:paraId="0D758804" w14:textId="77777777" w:rsidR="005E490F" w:rsidRDefault="00C665E3">
            <w:pPr>
              <w:rPr>
                <w:sz w:val="24"/>
                <w:szCs w:val="24"/>
              </w:rPr>
            </w:pPr>
            <w:r>
              <w:rPr>
                <w:b/>
                <w:bCs/>
                <w:sz w:val="24"/>
                <w:szCs w:val="24"/>
              </w:rPr>
              <w:t xml:space="preserve">Properties and Changes in materials </w:t>
            </w:r>
            <w:r>
              <w:rPr>
                <w:sz w:val="24"/>
                <w:szCs w:val="24"/>
              </w:rPr>
              <w:t>– reversible/</w:t>
            </w:r>
          </w:p>
          <w:p w14:paraId="70EFACC2" w14:textId="77777777" w:rsidR="005E490F" w:rsidRDefault="00C665E3">
            <w:r>
              <w:rPr>
                <w:color w:val="843C0B"/>
                <w:sz w:val="24"/>
                <w:szCs w:val="24"/>
              </w:rPr>
              <w:t>DT: Smart materials</w:t>
            </w:r>
          </w:p>
        </w:tc>
        <w:tc>
          <w:tcPr>
            <w:tcW w:w="4155" w:type="dxa"/>
            <w:gridSpan w:val="2"/>
          </w:tcPr>
          <w:p w14:paraId="35C38E3B" w14:textId="77777777" w:rsidR="005E490F" w:rsidRDefault="00C665E3">
            <w:pPr>
              <w:rPr>
                <w:sz w:val="24"/>
                <w:szCs w:val="24"/>
              </w:rPr>
            </w:pPr>
            <w:r>
              <w:rPr>
                <w:b/>
                <w:bCs/>
                <w:sz w:val="24"/>
                <w:szCs w:val="24"/>
              </w:rPr>
              <w:t xml:space="preserve">Forces </w:t>
            </w:r>
            <w:r>
              <w:rPr>
                <w:sz w:val="24"/>
                <w:szCs w:val="24"/>
              </w:rPr>
              <w:t>– gravity, air &amp; water resistance</w:t>
            </w:r>
          </w:p>
          <w:p w14:paraId="2A343BBC" w14:textId="77777777" w:rsidR="005E490F" w:rsidRDefault="005E490F">
            <w:pPr>
              <w:rPr>
                <w:sz w:val="24"/>
                <w:szCs w:val="24"/>
              </w:rPr>
            </w:pPr>
          </w:p>
          <w:p w14:paraId="30E46E05" w14:textId="77777777" w:rsidR="005E490F" w:rsidRDefault="00C665E3">
            <w:pPr>
              <w:rPr>
                <w:sz w:val="24"/>
                <w:szCs w:val="24"/>
              </w:rPr>
            </w:pPr>
            <w:r>
              <w:rPr>
                <w:color w:val="843C0B"/>
                <w:sz w:val="24"/>
                <w:szCs w:val="24"/>
              </w:rPr>
              <w:t>DT: Skeleton Bob</w:t>
            </w:r>
          </w:p>
        </w:tc>
      </w:tr>
      <w:tr w:rsidR="005E490F" w14:paraId="23CA9A11" w14:textId="77777777" w:rsidTr="00BB3DB3">
        <w:tc>
          <w:tcPr>
            <w:tcW w:w="2769" w:type="dxa"/>
            <w:shd w:val="clear" w:color="auto" w:fill="CC0000"/>
          </w:tcPr>
          <w:p w14:paraId="0BAB10BF" w14:textId="77777777" w:rsidR="005E490F" w:rsidRDefault="00C665E3">
            <w:pPr>
              <w:rPr>
                <w:b/>
                <w:bCs/>
                <w:color w:val="C00000"/>
                <w:sz w:val="56"/>
                <w:szCs w:val="56"/>
              </w:rPr>
            </w:pPr>
            <w:r>
              <w:rPr>
                <w:b/>
                <w:bCs/>
                <w:sz w:val="56"/>
                <w:szCs w:val="56"/>
              </w:rPr>
              <w:t>RE</w:t>
            </w:r>
          </w:p>
        </w:tc>
        <w:tc>
          <w:tcPr>
            <w:tcW w:w="4265" w:type="dxa"/>
            <w:gridSpan w:val="2"/>
          </w:tcPr>
          <w:p w14:paraId="3CAE1A05" w14:textId="77777777" w:rsidR="005E490F" w:rsidRDefault="00C665E3">
            <w:r>
              <w:t>U2.1: Why do some people believe God exists?</w:t>
            </w:r>
          </w:p>
        </w:tc>
        <w:tc>
          <w:tcPr>
            <w:tcW w:w="4199" w:type="dxa"/>
            <w:gridSpan w:val="2"/>
          </w:tcPr>
          <w:p w14:paraId="7E291937" w14:textId="77777777" w:rsidR="005E490F" w:rsidRDefault="00C665E3">
            <w:r>
              <w:t>L2.4/ U2.4 Prayer and worship: If God is everywhere why go to a place of worship?</w:t>
            </w:r>
          </w:p>
        </w:tc>
        <w:tc>
          <w:tcPr>
            <w:tcW w:w="4155" w:type="dxa"/>
            <w:gridSpan w:val="2"/>
          </w:tcPr>
          <w:p w14:paraId="09B9464C" w14:textId="77777777" w:rsidR="005E490F" w:rsidRDefault="00C665E3">
            <w:r>
              <w:t>U2.2: What would Jesus do? Can we live by the value of Jesus in the 21</w:t>
            </w:r>
            <w:r>
              <w:rPr>
                <w:vertAlign w:val="superscript"/>
              </w:rPr>
              <w:t>st</w:t>
            </w:r>
            <w:r>
              <w:t xml:space="preserve"> century?</w:t>
            </w:r>
          </w:p>
        </w:tc>
      </w:tr>
      <w:tr w:rsidR="005E490F" w14:paraId="543CEA2F" w14:textId="77777777" w:rsidTr="00BB3DB3">
        <w:tc>
          <w:tcPr>
            <w:tcW w:w="2769" w:type="dxa"/>
            <w:shd w:val="clear" w:color="auto" w:fill="92D050"/>
          </w:tcPr>
          <w:p w14:paraId="2E854A74" w14:textId="77777777" w:rsidR="005E490F" w:rsidRDefault="00C665E3">
            <w:pPr>
              <w:rPr>
                <w:b/>
                <w:bCs/>
                <w:color w:val="C00000"/>
                <w:sz w:val="56"/>
                <w:szCs w:val="56"/>
              </w:rPr>
            </w:pPr>
            <w:r>
              <w:rPr>
                <w:b/>
                <w:bCs/>
                <w:sz w:val="56"/>
                <w:szCs w:val="56"/>
              </w:rPr>
              <w:t xml:space="preserve">PSHE </w:t>
            </w:r>
          </w:p>
        </w:tc>
        <w:tc>
          <w:tcPr>
            <w:tcW w:w="4265" w:type="dxa"/>
            <w:gridSpan w:val="2"/>
          </w:tcPr>
          <w:p w14:paraId="4A861A88" w14:textId="77777777" w:rsidR="005E490F" w:rsidRDefault="00C665E3">
            <w:pPr>
              <w:rPr>
                <w:b/>
                <w:bCs/>
              </w:rPr>
            </w:pPr>
            <w:r>
              <w:rPr>
                <w:b/>
                <w:bCs/>
              </w:rPr>
              <w:t>Families and Friendships</w:t>
            </w:r>
          </w:p>
          <w:p w14:paraId="15B4BDCF" w14:textId="77777777" w:rsidR="005E490F" w:rsidRDefault="00C665E3">
            <w:r>
              <w:t>Attraction to others; romantic relation-</w:t>
            </w:r>
          </w:p>
          <w:p w14:paraId="51E25EFA" w14:textId="77777777" w:rsidR="005E490F" w:rsidRDefault="00C665E3">
            <w:r>
              <w:t xml:space="preserve">ships; </w:t>
            </w:r>
            <w:r>
              <w:rPr>
                <w:b/>
                <w:bCs/>
              </w:rPr>
              <w:t>(Age appropriate)</w:t>
            </w:r>
            <w:r>
              <w:t xml:space="preserve"> civil partner-</w:t>
            </w:r>
          </w:p>
          <w:p w14:paraId="7462802C" w14:textId="77777777" w:rsidR="005E490F" w:rsidRDefault="00C665E3">
            <w:r>
              <w:t>ship and marriage</w:t>
            </w:r>
          </w:p>
          <w:p w14:paraId="01DC12A5" w14:textId="77777777" w:rsidR="005E490F" w:rsidRDefault="00C665E3">
            <w:pPr>
              <w:rPr>
                <w:b/>
                <w:bCs/>
              </w:rPr>
            </w:pPr>
            <w:r>
              <w:rPr>
                <w:b/>
                <w:bCs/>
              </w:rPr>
              <w:t>Safe Relationships</w:t>
            </w:r>
          </w:p>
          <w:p w14:paraId="72C404C0" w14:textId="77777777" w:rsidR="005E490F" w:rsidRDefault="00C665E3">
            <w:r>
              <w:t xml:space="preserve">Recognising and managing pressure; consent in different situations </w:t>
            </w:r>
            <w:r>
              <w:rPr>
                <w:b/>
                <w:bCs/>
              </w:rPr>
              <w:t>(Age appropriate)</w:t>
            </w:r>
          </w:p>
          <w:p w14:paraId="64F73E86" w14:textId="77777777" w:rsidR="005E490F" w:rsidRDefault="00C665E3">
            <w:pPr>
              <w:rPr>
                <w:b/>
                <w:bCs/>
              </w:rPr>
            </w:pPr>
            <w:r>
              <w:rPr>
                <w:b/>
                <w:bCs/>
              </w:rPr>
              <w:t>Respecting others and ourselves</w:t>
            </w:r>
          </w:p>
          <w:p w14:paraId="7C268680" w14:textId="77777777" w:rsidR="005E490F" w:rsidRDefault="00C665E3">
            <w:r>
              <w:t>Expressing opinions and respecting other points of view, including discussing topical issues</w:t>
            </w:r>
          </w:p>
          <w:p w14:paraId="6D02C4F3" w14:textId="77777777" w:rsidR="005E490F" w:rsidRDefault="005E490F"/>
        </w:tc>
        <w:tc>
          <w:tcPr>
            <w:tcW w:w="4199" w:type="dxa"/>
            <w:gridSpan w:val="2"/>
          </w:tcPr>
          <w:p w14:paraId="1E4A8036" w14:textId="77777777" w:rsidR="005E490F" w:rsidRDefault="00C665E3">
            <w:pPr>
              <w:rPr>
                <w:b/>
                <w:bCs/>
              </w:rPr>
            </w:pPr>
            <w:r>
              <w:rPr>
                <w:b/>
                <w:bCs/>
              </w:rPr>
              <w:t>Physical health and Mental wellbeing</w:t>
            </w:r>
          </w:p>
          <w:p w14:paraId="2B255AAE" w14:textId="77777777" w:rsidR="005E490F" w:rsidRDefault="00C665E3">
            <w:r>
              <w:t>What affects mental health and ways to take care of it; managing change, loss and bereavement; managing time online</w:t>
            </w:r>
          </w:p>
          <w:p w14:paraId="53148E7D" w14:textId="77777777" w:rsidR="005E490F" w:rsidRDefault="00C665E3">
            <w:pPr>
              <w:rPr>
                <w:b/>
                <w:bCs/>
              </w:rPr>
            </w:pPr>
            <w:r>
              <w:rPr>
                <w:b/>
                <w:bCs/>
              </w:rPr>
              <w:t>Growing and changing</w:t>
            </w:r>
          </w:p>
          <w:p w14:paraId="56AB43F9" w14:textId="77777777" w:rsidR="005E490F" w:rsidRDefault="00C665E3">
            <w:pPr>
              <w:rPr>
                <w:b/>
                <w:bCs/>
              </w:rPr>
            </w:pPr>
            <w:r>
              <w:t xml:space="preserve">Human reproduction and birth; </w:t>
            </w:r>
            <w:r>
              <w:rPr>
                <w:b/>
                <w:bCs/>
              </w:rPr>
              <w:t>(Y6 0nly)</w:t>
            </w:r>
          </w:p>
          <w:p w14:paraId="035B9D40" w14:textId="77777777" w:rsidR="005E490F" w:rsidRDefault="00C665E3">
            <w:r>
              <w:rPr>
                <w:b/>
                <w:bCs/>
              </w:rPr>
              <w:t xml:space="preserve">Y4/5 </w:t>
            </w:r>
            <w:r>
              <w:t xml:space="preserve">Puberty increasing </w:t>
            </w:r>
            <w:r>
              <w:rPr>
                <w:sz w:val="20"/>
                <w:szCs w:val="20"/>
              </w:rPr>
              <w:t>independence</w:t>
            </w:r>
            <w:r>
              <w:t>; managing transition</w:t>
            </w:r>
          </w:p>
          <w:p w14:paraId="6CAC420A" w14:textId="77777777" w:rsidR="005E490F" w:rsidRDefault="00C665E3">
            <w:pPr>
              <w:rPr>
                <w:b/>
                <w:bCs/>
              </w:rPr>
            </w:pPr>
            <w:r>
              <w:rPr>
                <w:b/>
                <w:bCs/>
              </w:rPr>
              <w:t>Keeping Safe</w:t>
            </w:r>
          </w:p>
          <w:p w14:paraId="276E76C4" w14:textId="77777777" w:rsidR="005E490F" w:rsidRDefault="00C665E3">
            <w:r>
              <w:t xml:space="preserve">Keeping personal information safe; regulations and choices; </w:t>
            </w:r>
          </w:p>
          <w:p w14:paraId="53CEFDDE" w14:textId="77777777" w:rsidR="005E490F" w:rsidRDefault="00C665E3">
            <w:r>
              <w:rPr>
                <w:b/>
                <w:bCs/>
              </w:rPr>
              <w:t>(Y6 only</w:t>
            </w:r>
            <w:r>
              <w:t>) drug use and the law; drug use and the media</w:t>
            </w:r>
          </w:p>
        </w:tc>
        <w:tc>
          <w:tcPr>
            <w:tcW w:w="4155" w:type="dxa"/>
            <w:gridSpan w:val="2"/>
          </w:tcPr>
          <w:p w14:paraId="46EDFE1F" w14:textId="77777777" w:rsidR="005E490F" w:rsidRDefault="00C665E3">
            <w:pPr>
              <w:rPr>
                <w:b/>
                <w:bCs/>
              </w:rPr>
            </w:pPr>
            <w:r>
              <w:rPr>
                <w:b/>
                <w:bCs/>
              </w:rPr>
              <w:t>Belonging to a community</w:t>
            </w:r>
          </w:p>
          <w:p w14:paraId="333AC840" w14:textId="77777777" w:rsidR="005E490F" w:rsidRDefault="00C665E3">
            <w:r>
              <w:t>Valuing diversity; challenging discrimination and stereo-types</w:t>
            </w:r>
          </w:p>
          <w:p w14:paraId="712102AF" w14:textId="77777777" w:rsidR="005E490F" w:rsidRDefault="00C665E3">
            <w:pPr>
              <w:rPr>
                <w:b/>
                <w:bCs/>
              </w:rPr>
            </w:pPr>
            <w:r>
              <w:rPr>
                <w:b/>
                <w:bCs/>
              </w:rPr>
              <w:t>Media literacy and digital Resilience</w:t>
            </w:r>
          </w:p>
          <w:p w14:paraId="1A70DFB3" w14:textId="77777777" w:rsidR="005E490F" w:rsidRDefault="00C665E3">
            <w:r>
              <w:t>Evaluating media sources; sharing things online</w:t>
            </w:r>
          </w:p>
          <w:p w14:paraId="77428DB2" w14:textId="77777777" w:rsidR="005E490F" w:rsidRDefault="00C665E3">
            <w:pPr>
              <w:rPr>
                <w:b/>
                <w:bCs/>
              </w:rPr>
            </w:pPr>
            <w:r>
              <w:rPr>
                <w:b/>
                <w:bCs/>
              </w:rPr>
              <w:t>Money and Work</w:t>
            </w:r>
          </w:p>
          <w:p w14:paraId="4F42E44B" w14:textId="77777777" w:rsidR="005E490F" w:rsidRDefault="00C665E3">
            <w:r>
              <w:t>Influences and attitudes to money; money and financial risks</w:t>
            </w:r>
          </w:p>
        </w:tc>
      </w:tr>
      <w:tr w:rsidR="005E490F" w14:paraId="1BBF2523" w14:textId="77777777" w:rsidTr="00BB3DB3">
        <w:tc>
          <w:tcPr>
            <w:tcW w:w="2769" w:type="dxa"/>
            <w:shd w:val="clear" w:color="auto" w:fill="7030A0"/>
          </w:tcPr>
          <w:p w14:paraId="3FF0FE37" w14:textId="77777777" w:rsidR="005E490F" w:rsidRDefault="00C665E3">
            <w:pPr>
              <w:rPr>
                <w:b/>
                <w:bCs/>
                <w:sz w:val="56"/>
                <w:szCs w:val="56"/>
              </w:rPr>
            </w:pPr>
            <w:r>
              <w:rPr>
                <w:b/>
                <w:bCs/>
                <w:sz w:val="56"/>
                <w:szCs w:val="56"/>
              </w:rPr>
              <w:t>History</w:t>
            </w:r>
          </w:p>
        </w:tc>
        <w:tc>
          <w:tcPr>
            <w:tcW w:w="4265" w:type="dxa"/>
            <w:gridSpan w:val="2"/>
          </w:tcPr>
          <w:p w14:paraId="1B556876" w14:textId="77777777" w:rsidR="005E490F" w:rsidRDefault="00C665E3">
            <w:r w:rsidRPr="00BB3DB3">
              <w:rPr>
                <w:sz w:val="28"/>
                <w:szCs w:val="28"/>
              </w:rPr>
              <w:t>Industrial Revolution</w:t>
            </w:r>
            <w:r>
              <w:rPr>
                <w:noProof/>
              </w:rPr>
              <mc:AlternateContent>
                <mc:Choice Requires="wps">
                  <w:drawing>
                    <wp:anchor distT="0" distB="0" distL="114300" distR="114300" simplePos="0" relativeHeight="251658240" behindDoc="0" locked="0" layoutInCell="1" hidden="0" allowOverlap="1" wp14:anchorId="4FFAB5A9" wp14:editId="60180456">
                      <wp:simplePos x="0" y="0"/>
                      <wp:positionH relativeFrom="column">
                        <wp:posOffset>62866</wp:posOffset>
                      </wp:positionH>
                      <wp:positionV relativeFrom="paragraph">
                        <wp:posOffset>468630</wp:posOffset>
                      </wp:positionV>
                      <wp:extent cx="15240" cy="25400"/>
                      <wp:effectExtent l="0" t="0" r="0" b="0"/>
                      <wp:wrapNone/>
                      <wp:docPr id="6" name=""/>
                      <wp:cNvGraphicFramePr/>
                      <a:graphic xmlns:a="http://schemas.openxmlformats.org/drawingml/2006/main">
                        <a:graphicData uri="http://schemas.microsoft.com/office/word/2010/wordprocessingShape">
                          <wps:wsp>
                            <wps:cNvCnPr/>
                            <wps:spPr>
                              <a:xfrm rot="10800000">
                                <a:off x="4103940" y="3772380"/>
                                <a:ext cx="2484120" cy="152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62866</wp:posOffset>
                      </wp:positionH>
                      <wp:positionV relativeFrom="paragraph">
                        <wp:posOffset>468630</wp:posOffset>
                      </wp:positionV>
                      <wp:extent cx="15240" cy="25400"/>
                      <wp:effectExtent b="0" l="0" r="0" t="0"/>
                      <wp:wrapNone/>
                      <wp:docPr id="6"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5240" cy="25400"/>
                              </a:xfrm>
                              <a:prstGeom prst="rect"/>
                              <a:ln/>
                            </pic:spPr>
                          </pic:pic>
                        </a:graphicData>
                      </a:graphic>
                    </wp:anchor>
                  </w:drawing>
                </mc:Fallback>
              </mc:AlternateContent>
            </w:r>
          </w:p>
        </w:tc>
        <w:tc>
          <w:tcPr>
            <w:tcW w:w="4199" w:type="dxa"/>
            <w:gridSpan w:val="2"/>
          </w:tcPr>
          <w:p w14:paraId="16DBFD3C" w14:textId="77777777" w:rsidR="005E490F" w:rsidRDefault="005E490F">
            <w:pPr>
              <w:rPr>
                <w:sz w:val="24"/>
                <w:szCs w:val="24"/>
              </w:rPr>
            </w:pPr>
          </w:p>
          <w:p w14:paraId="108E9D7F" w14:textId="77777777" w:rsidR="005E490F" w:rsidRDefault="00C665E3">
            <w:pPr>
              <w:rPr>
                <w:i/>
                <w:iCs/>
                <w:sz w:val="24"/>
                <w:szCs w:val="24"/>
              </w:rPr>
            </w:pPr>
            <w:r>
              <w:rPr>
                <w:i/>
                <w:iCs/>
                <w:sz w:val="24"/>
                <w:szCs w:val="24"/>
              </w:rPr>
              <w:t>Shaping of Modern Britain</w:t>
            </w:r>
            <w:r>
              <w:rPr>
                <w:noProof/>
              </w:rPr>
              <mc:AlternateContent>
                <mc:Choice Requires="wps">
                  <w:drawing>
                    <wp:anchor distT="0" distB="0" distL="114300" distR="114300" simplePos="0" relativeHeight="251660288" behindDoc="0" locked="0" layoutInCell="1" hidden="0" allowOverlap="1" wp14:anchorId="61282E96" wp14:editId="5D901F9C">
                      <wp:simplePos x="0" y="0"/>
                      <wp:positionH relativeFrom="column">
                        <wp:posOffset>1804035</wp:posOffset>
                      </wp:positionH>
                      <wp:positionV relativeFrom="paragraph">
                        <wp:posOffset>57785</wp:posOffset>
                      </wp:positionV>
                      <wp:extent cx="15240" cy="25400"/>
                      <wp:effectExtent l="0" t="0" r="0" b="0"/>
                      <wp:wrapNone/>
                      <wp:docPr id="5" name=""/>
                      <wp:cNvGraphicFramePr/>
                      <a:graphic xmlns:a="http://schemas.openxmlformats.org/drawingml/2006/main">
                        <a:graphicData uri="http://schemas.microsoft.com/office/word/2010/wordprocessingShape">
                          <wps:wsp>
                            <wps:cNvCnPr/>
                            <wps:spPr>
                              <a:xfrm rot="10800000" flipH="1">
                                <a:off x="3917250" y="3772380"/>
                                <a:ext cx="2857500" cy="152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1804035</wp:posOffset>
                      </wp:positionH>
                      <wp:positionV relativeFrom="paragraph">
                        <wp:posOffset>57785</wp:posOffset>
                      </wp:positionV>
                      <wp:extent cx="15240" cy="25400"/>
                      <wp:effectExtent b="0" l="0" r="0" t="0"/>
                      <wp:wrapNone/>
                      <wp:docPr id="5"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5240" cy="25400"/>
                              </a:xfrm>
                              <a:prstGeom prst="rect"/>
                              <a:ln/>
                            </pic:spPr>
                          </pic:pic>
                        </a:graphicData>
                      </a:graphic>
                    </wp:anchor>
                  </w:drawing>
                </mc:Fallback>
              </mc:AlternateContent>
            </w:r>
          </w:p>
        </w:tc>
        <w:tc>
          <w:tcPr>
            <w:tcW w:w="4155" w:type="dxa"/>
            <w:gridSpan w:val="2"/>
          </w:tcPr>
          <w:p w14:paraId="4A3CDB8A" w14:textId="70FF14B3" w:rsidR="005E490F" w:rsidRDefault="00BB3DB3">
            <w:pPr>
              <w:rPr>
                <w:sz w:val="24"/>
                <w:szCs w:val="24"/>
              </w:rPr>
            </w:pPr>
            <w:r w:rsidRPr="00BB3DB3">
              <w:rPr>
                <w:sz w:val="28"/>
                <w:szCs w:val="24"/>
              </w:rPr>
              <w:t>Conflict: WW2 (Home front)</w:t>
            </w:r>
          </w:p>
        </w:tc>
      </w:tr>
      <w:tr w:rsidR="005E490F" w14:paraId="51C95A1C" w14:textId="77777777" w:rsidTr="00BB3DB3">
        <w:tc>
          <w:tcPr>
            <w:tcW w:w="2769" w:type="dxa"/>
            <w:shd w:val="clear" w:color="auto" w:fill="800000"/>
          </w:tcPr>
          <w:p w14:paraId="0F0067B1" w14:textId="77777777" w:rsidR="005E490F" w:rsidRDefault="00C665E3">
            <w:pPr>
              <w:rPr>
                <w:b/>
                <w:bCs/>
                <w:sz w:val="56"/>
                <w:szCs w:val="56"/>
              </w:rPr>
            </w:pPr>
            <w:r>
              <w:rPr>
                <w:b/>
                <w:bCs/>
                <w:sz w:val="56"/>
                <w:szCs w:val="56"/>
              </w:rPr>
              <w:t>Geography</w:t>
            </w:r>
          </w:p>
        </w:tc>
        <w:tc>
          <w:tcPr>
            <w:tcW w:w="4265" w:type="dxa"/>
            <w:gridSpan w:val="2"/>
          </w:tcPr>
          <w:p w14:paraId="1D9698B7" w14:textId="77777777" w:rsidR="005E490F" w:rsidRDefault="00C665E3">
            <w:pPr>
              <w:rPr>
                <w:b/>
                <w:bCs/>
              </w:rPr>
            </w:pPr>
            <w:r>
              <w:rPr>
                <w:b/>
                <w:bCs/>
              </w:rPr>
              <w:t>Lifestyle/Culture</w:t>
            </w:r>
          </w:p>
          <w:p w14:paraId="356D6CCA" w14:textId="77777777" w:rsidR="005E490F" w:rsidRDefault="00C665E3">
            <w:r>
              <w:t>How does where we live have an effect on how we live? If we lived differently how would this effect natural world?</w:t>
            </w:r>
          </w:p>
          <w:p w14:paraId="41F33FB9" w14:textId="77777777" w:rsidR="005E490F" w:rsidRDefault="005E490F"/>
        </w:tc>
        <w:tc>
          <w:tcPr>
            <w:tcW w:w="4199" w:type="dxa"/>
            <w:gridSpan w:val="2"/>
          </w:tcPr>
          <w:p w14:paraId="2BE07AD8" w14:textId="77777777" w:rsidR="005E490F" w:rsidRDefault="00C665E3">
            <w:pPr>
              <w:rPr>
                <w:b/>
                <w:bCs/>
                <w:color w:val="000000"/>
              </w:rPr>
            </w:pPr>
            <w:r>
              <w:rPr>
                <w:b/>
                <w:bCs/>
                <w:color w:val="000000"/>
              </w:rPr>
              <w:t>Volcanoes/Earthquakes</w:t>
            </w:r>
          </w:p>
          <w:p w14:paraId="5DD573C1" w14:textId="77777777" w:rsidR="005E490F" w:rsidRDefault="005E490F"/>
        </w:tc>
        <w:tc>
          <w:tcPr>
            <w:tcW w:w="4155" w:type="dxa"/>
            <w:gridSpan w:val="2"/>
          </w:tcPr>
          <w:p w14:paraId="60C6914C" w14:textId="77777777" w:rsidR="005E490F" w:rsidRDefault="00C665E3">
            <w:pPr>
              <w:rPr>
                <w:b/>
                <w:bCs/>
              </w:rPr>
            </w:pPr>
            <w:r>
              <w:rPr>
                <w:b/>
                <w:bCs/>
              </w:rPr>
              <w:t>Human effect on place of our choice</w:t>
            </w:r>
          </w:p>
          <w:p w14:paraId="3CC0F6D0" w14:textId="77777777" w:rsidR="005E490F" w:rsidRDefault="005E490F"/>
        </w:tc>
      </w:tr>
      <w:tr w:rsidR="005E490F" w14:paraId="2854F042" w14:textId="77777777" w:rsidTr="00BB3DB3">
        <w:tc>
          <w:tcPr>
            <w:tcW w:w="2769" w:type="dxa"/>
            <w:shd w:val="clear" w:color="auto" w:fill="FF3399"/>
          </w:tcPr>
          <w:p w14:paraId="3492C821" w14:textId="77777777" w:rsidR="005E490F" w:rsidRDefault="00C665E3">
            <w:pPr>
              <w:rPr>
                <w:b/>
                <w:bCs/>
                <w:sz w:val="56"/>
                <w:szCs w:val="56"/>
              </w:rPr>
            </w:pPr>
            <w:r>
              <w:rPr>
                <w:b/>
                <w:bCs/>
                <w:sz w:val="56"/>
                <w:szCs w:val="56"/>
              </w:rPr>
              <w:t>Music</w:t>
            </w:r>
          </w:p>
        </w:tc>
        <w:tc>
          <w:tcPr>
            <w:tcW w:w="2181" w:type="dxa"/>
          </w:tcPr>
          <w:p w14:paraId="7E14594D" w14:textId="77777777" w:rsidR="005E490F" w:rsidRDefault="00C665E3">
            <w:pPr>
              <w:rPr>
                <w:b/>
                <w:bCs/>
                <w:sz w:val="24"/>
                <w:szCs w:val="24"/>
              </w:rPr>
            </w:pPr>
            <w:r>
              <w:rPr>
                <w:b/>
                <w:bCs/>
                <w:sz w:val="24"/>
                <w:szCs w:val="24"/>
              </w:rPr>
              <w:t>Indian Classical</w:t>
            </w:r>
          </w:p>
          <w:p w14:paraId="6DB2CB77" w14:textId="77777777" w:rsidR="005E490F" w:rsidRDefault="00C665E3">
            <w:pPr>
              <w:rPr>
                <w:sz w:val="16"/>
                <w:szCs w:val="16"/>
              </w:rPr>
            </w:pPr>
            <w:r>
              <w:rPr>
                <w:color w:val="141413"/>
                <w:sz w:val="16"/>
                <w:szCs w:val="16"/>
              </w:rPr>
              <w:t xml:space="preserve">Y4: </w:t>
            </w:r>
            <w:r>
              <w:rPr>
                <w:sz w:val="16"/>
                <w:szCs w:val="16"/>
              </w:rPr>
              <w:t xml:space="preserve">Create and combine melodic and rhythmic </w:t>
            </w:r>
            <w:r>
              <w:rPr>
                <w:sz w:val="16"/>
                <w:szCs w:val="16"/>
              </w:rPr>
              <w:lastRenderedPageBreak/>
              <w:t>patterns within a group composition</w:t>
            </w:r>
          </w:p>
          <w:p w14:paraId="7F349507" w14:textId="77777777" w:rsidR="005E490F" w:rsidRDefault="005E490F">
            <w:pPr>
              <w:rPr>
                <w:color w:val="141413"/>
                <w:sz w:val="16"/>
                <w:szCs w:val="16"/>
              </w:rPr>
            </w:pPr>
          </w:p>
          <w:p w14:paraId="1F46370A" w14:textId="77777777" w:rsidR="005E490F" w:rsidRDefault="00C665E3">
            <w:pPr>
              <w:rPr>
                <w:sz w:val="16"/>
                <w:szCs w:val="16"/>
              </w:rPr>
            </w:pPr>
            <w:r>
              <w:rPr>
                <w:color w:val="141413"/>
                <w:sz w:val="16"/>
                <w:szCs w:val="16"/>
              </w:rPr>
              <w:t xml:space="preserve">Y5: </w:t>
            </w:r>
            <w:r>
              <w:rPr>
                <w:sz w:val="16"/>
                <w:szCs w:val="16"/>
              </w:rPr>
              <w:t>Create and combine several melodic and rhythmic ideas</w:t>
            </w:r>
          </w:p>
          <w:p w14:paraId="63BA3A18" w14:textId="77777777" w:rsidR="005E490F" w:rsidRDefault="005E490F">
            <w:pPr>
              <w:rPr>
                <w:color w:val="141413"/>
                <w:sz w:val="16"/>
                <w:szCs w:val="16"/>
              </w:rPr>
            </w:pPr>
          </w:p>
          <w:p w14:paraId="7A53A526" w14:textId="77777777" w:rsidR="005E490F" w:rsidRDefault="00C665E3">
            <w:pPr>
              <w:rPr>
                <w:b/>
                <w:bCs/>
                <w:sz w:val="24"/>
                <w:szCs w:val="24"/>
              </w:rPr>
            </w:pPr>
            <w:r>
              <w:rPr>
                <w:color w:val="141413"/>
                <w:sz w:val="16"/>
                <w:szCs w:val="16"/>
              </w:rPr>
              <w:t xml:space="preserve">Y6: </w:t>
            </w:r>
            <w:r>
              <w:rPr>
                <w:sz w:val="16"/>
                <w:szCs w:val="16"/>
              </w:rPr>
              <w:t>Create and combine several melodic and rhythmic ideas, using some of the interrelated dimensions of music to add interest to compositions and improvisations, refining and improving their work in response to teacher &amp; peer feedback.</w:t>
            </w:r>
          </w:p>
        </w:tc>
        <w:tc>
          <w:tcPr>
            <w:tcW w:w="2084" w:type="dxa"/>
          </w:tcPr>
          <w:p w14:paraId="75F39B5D" w14:textId="77777777" w:rsidR="005E490F" w:rsidRDefault="00C665E3">
            <w:pPr>
              <w:rPr>
                <w:b/>
                <w:bCs/>
              </w:rPr>
            </w:pPr>
            <w:r>
              <w:rPr>
                <w:b/>
                <w:bCs/>
              </w:rPr>
              <w:lastRenderedPageBreak/>
              <w:t>EDM</w:t>
            </w:r>
          </w:p>
          <w:p w14:paraId="1D9C22AB" w14:textId="77777777" w:rsidR="005E490F" w:rsidRDefault="00C665E3">
            <w:pPr>
              <w:rPr>
                <w:sz w:val="16"/>
                <w:szCs w:val="16"/>
              </w:rPr>
            </w:pPr>
            <w:r>
              <w:rPr>
                <w:sz w:val="16"/>
                <w:szCs w:val="16"/>
              </w:rPr>
              <w:lastRenderedPageBreak/>
              <w:t>Y4: Create music within a given simple structure (beginning / middle / end).</w:t>
            </w:r>
          </w:p>
          <w:p w14:paraId="09EAB28C" w14:textId="77777777" w:rsidR="005E490F" w:rsidRDefault="005E490F">
            <w:pPr>
              <w:rPr>
                <w:sz w:val="16"/>
                <w:szCs w:val="16"/>
              </w:rPr>
            </w:pPr>
          </w:p>
          <w:p w14:paraId="0BD04FB9" w14:textId="77777777" w:rsidR="005E490F" w:rsidRDefault="00C665E3">
            <w:pPr>
              <w:rPr>
                <w:sz w:val="16"/>
                <w:szCs w:val="16"/>
              </w:rPr>
            </w:pPr>
            <w:r>
              <w:rPr>
                <w:sz w:val="16"/>
                <w:szCs w:val="16"/>
              </w:rPr>
              <w:t>Y5: Create music which shows an understanding of simple structure</w:t>
            </w:r>
          </w:p>
          <w:p w14:paraId="518F1BC9" w14:textId="77777777" w:rsidR="005E490F" w:rsidRDefault="005E490F">
            <w:pPr>
              <w:rPr>
                <w:sz w:val="16"/>
                <w:szCs w:val="16"/>
              </w:rPr>
            </w:pPr>
          </w:p>
          <w:p w14:paraId="7A29D4F8" w14:textId="77777777" w:rsidR="005E490F" w:rsidRDefault="00C665E3">
            <w:pPr>
              <w:rPr>
                <w:sz w:val="16"/>
                <w:szCs w:val="16"/>
              </w:rPr>
            </w:pPr>
            <w:r>
              <w:rPr>
                <w:sz w:val="16"/>
                <w:szCs w:val="16"/>
              </w:rPr>
              <w:t>Y6: Successfully combine several melodic and rhythmic ideas within a simple musical structure.</w:t>
            </w:r>
          </w:p>
          <w:p w14:paraId="31DC1DF6" w14:textId="77777777" w:rsidR="005E490F" w:rsidRDefault="005E490F">
            <w:pPr>
              <w:rPr>
                <w:b/>
                <w:bCs/>
                <w:sz w:val="24"/>
                <w:szCs w:val="24"/>
              </w:rPr>
            </w:pPr>
          </w:p>
        </w:tc>
        <w:tc>
          <w:tcPr>
            <w:tcW w:w="2085" w:type="dxa"/>
          </w:tcPr>
          <w:p w14:paraId="6476478C" w14:textId="77777777" w:rsidR="005E490F" w:rsidRDefault="00C665E3">
            <w:pPr>
              <w:rPr>
                <w:b/>
                <w:bCs/>
                <w:sz w:val="24"/>
                <w:szCs w:val="24"/>
              </w:rPr>
            </w:pPr>
            <w:r>
              <w:rPr>
                <w:b/>
                <w:bCs/>
                <w:sz w:val="24"/>
                <w:szCs w:val="24"/>
              </w:rPr>
              <w:lastRenderedPageBreak/>
              <w:t>John Williams</w:t>
            </w:r>
          </w:p>
          <w:p w14:paraId="28A3B641" w14:textId="77777777" w:rsidR="005E490F" w:rsidRDefault="00C665E3">
            <w:pPr>
              <w:rPr>
                <w:sz w:val="16"/>
                <w:szCs w:val="16"/>
              </w:rPr>
            </w:pPr>
            <w:r>
              <w:rPr>
                <w:sz w:val="16"/>
                <w:szCs w:val="16"/>
              </w:rPr>
              <w:t xml:space="preserve">Y4: Use when prompted some of the interrelated </w:t>
            </w:r>
            <w:r>
              <w:rPr>
                <w:sz w:val="16"/>
                <w:szCs w:val="16"/>
              </w:rPr>
              <w:lastRenderedPageBreak/>
              <w:t>dimensions of music to add interest to compositions and improvisations</w:t>
            </w:r>
          </w:p>
          <w:p w14:paraId="2B93A0C6" w14:textId="77777777" w:rsidR="005E490F" w:rsidRDefault="005E490F">
            <w:pPr>
              <w:rPr>
                <w:sz w:val="16"/>
                <w:szCs w:val="16"/>
              </w:rPr>
            </w:pPr>
          </w:p>
          <w:p w14:paraId="598B9881" w14:textId="77777777" w:rsidR="005E490F" w:rsidRDefault="00C665E3">
            <w:pPr>
              <w:rPr>
                <w:sz w:val="16"/>
                <w:szCs w:val="16"/>
              </w:rPr>
            </w:pPr>
            <w:r>
              <w:rPr>
                <w:sz w:val="16"/>
                <w:szCs w:val="16"/>
              </w:rPr>
              <w:t>Y5: Use some of the interrelated dimensions of music to add interest to compositions and improvisations</w:t>
            </w:r>
          </w:p>
          <w:p w14:paraId="5B667F21" w14:textId="77777777" w:rsidR="005E490F" w:rsidRDefault="005E490F">
            <w:pPr>
              <w:rPr>
                <w:sz w:val="16"/>
                <w:szCs w:val="16"/>
              </w:rPr>
            </w:pPr>
          </w:p>
          <w:p w14:paraId="0627EEE8" w14:textId="77777777" w:rsidR="005E490F" w:rsidRDefault="00C665E3">
            <w:pPr>
              <w:rPr>
                <w:sz w:val="16"/>
                <w:szCs w:val="16"/>
              </w:rPr>
            </w:pPr>
            <w:r>
              <w:rPr>
                <w:sz w:val="16"/>
                <w:szCs w:val="16"/>
              </w:rPr>
              <w:t>Y6: Use all the interrelated dimensions of music to add interest to compositions and improvisations</w:t>
            </w:r>
          </w:p>
          <w:p w14:paraId="4504EC8F" w14:textId="77777777" w:rsidR="005E490F" w:rsidRDefault="005E490F">
            <w:pPr>
              <w:rPr>
                <w:b/>
                <w:bCs/>
                <w:sz w:val="24"/>
                <w:szCs w:val="24"/>
              </w:rPr>
            </w:pPr>
          </w:p>
        </w:tc>
        <w:tc>
          <w:tcPr>
            <w:tcW w:w="2114" w:type="dxa"/>
          </w:tcPr>
          <w:p w14:paraId="68F3FF37" w14:textId="77777777" w:rsidR="005E490F" w:rsidRDefault="00C665E3">
            <w:pPr>
              <w:rPr>
                <w:b/>
                <w:bCs/>
                <w:sz w:val="24"/>
                <w:szCs w:val="24"/>
              </w:rPr>
            </w:pPr>
            <w:r>
              <w:rPr>
                <w:b/>
                <w:bCs/>
                <w:sz w:val="24"/>
                <w:szCs w:val="24"/>
              </w:rPr>
              <w:lastRenderedPageBreak/>
              <w:t>Polyphony</w:t>
            </w:r>
          </w:p>
          <w:p w14:paraId="7392D5F1" w14:textId="77777777" w:rsidR="005E490F" w:rsidRDefault="00C665E3">
            <w:pPr>
              <w:rPr>
                <w:sz w:val="16"/>
                <w:szCs w:val="16"/>
              </w:rPr>
            </w:pPr>
            <w:r>
              <w:rPr>
                <w:sz w:val="16"/>
                <w:szCs w:val="16"/>
              </w:rPr>
              <w:t xml:space="preserve">Y4: Play melodic patterns of increasing range and </w:t>
            </w:r>
            <w:r>
              <w:rPr>
                <w:sz w:val="16"/>
                <w:szCs w:val="16"/>
              </w:rPr>
              <w:lastRenderedPageBreak/>
              <w:t xml:space="preserve">complexity on tuned instruments &amp; Maintain a simple independent part in a group performance showing an increasing awareness of how the part fits in to the overall performance. </w:t>
            </w:r>
          </w:p>
          <w:p w14:paraId="63266D25" w14:textId="77777777" w:rsidR="005E490F" w:rsidRDefault="00C665E3">
            <w:pPr>
              <w:rPr>
                <w:sz w:val="16"/>
                <w:szCs w:val="16"/>
              </w:rPr>
            </w:pPr>
            <w:r>
              <w:rPr>
                <w:sz w:val="16"/>
                <w:szCs w:val="16"/>
              </w:rPr>
              <w:t>Y5: Play a more complex independent part in a group performance with accuracy.</w:t>
            </w:r>
          </w:p>
          <w:p w14:paraId="5436022D" w14:textId="77777777" w:rsidR="005E490F" w:rsidRDefault="00C665E3">
            <w:pPr>
              <w:rPr>
                <w:b/>
                <w:bCs/>
                <w:sz w:val="24"/>
                <w:szCs w:val="24"/>
              </w:rPr>
            </w:pPr>
            <w:r>
              <w:rPr>
                <w:sz w:val="16"/>
                <w:szCs w:val="16"/>
              </w:rPr>
              <w:t>Y6: Maintain a more challenging independent part in a group performance, playing with accuracy, fluency and sensitivity within the ensemble.</w:t>
            </w:r>
          </w:p>
        </w:tc>
        <w:tc>
          <w:tcPr>
            <w:tcW w:w="2089" w:type="dxa"/>
          </w:tcPr>
          <w:p w14:paraId="36FE5B1B" w14:textId="77777777" w:rsidR="005E490F" w:rsidRDefault="00C665E3">
            <w:pPr>
              <w:rPr>
                <w:b/>
                <w:bCs/>
                <w:sz w:val="24"/>
                <w:szCs w:val="24"/>
              </w:rPr>
            </w:pPr>
            <w:r>
              <w:rPr>
                <w:b/>
                <w:bCs/>
                <w:sz w:val="24"/>
                <w:szCs w:val="24"/>
              </w:rPr>
              <w:lastRenderedPageBreak/>
              <w:t>Voice Chorus</w:t>
            </w:r>
          </w:p>
          <w:p w14:paraId="56F9DDB8" w14:textId="77777777" w:rsidR="005E490F" w:rsidRDefault="00C665E3">
            <w:pPr>
              <w:rPr>
                <w:color w:val="141413"/>
                <w:sz w:val="16"/>
                <w:szCs w:val="16"/>
              </w:rPr>
            </w:pPr>
            <w:r>
              <w:rPr>
                <w:color w:val="141413"/>
                <w:sz w:val="16"/>
                <w:szCs w:val="16"/>
              </w:rPr>
              <w:t xml:space="preserve">Y4: </w:t>
            </w:r>
            <w:r>
              <w:rPr>
                <w:sz w:val="16"/>
                <w:szCs w:val="16"/>
              </w:rPr>
              <w:t xml:space="preserve">Play short and simple rhythmic patterns (minims, </w:t>
            </w:r>
            <w:r>
              <w:rPr>
                <w:sz w:val="16"/>
                <w:szCs w:val="16"/>
              </w:rPr>
              <w:lastRenderedPageBreak/>
              <w:t xml:space="preserve">crotchets, quavers) from staff notation.  </w:t>
            </w:r>
          </w:p>
          <w:p w14:paraId="4ABBBD8D" w14:textId="77777777" w:rsidR="005E490F" w:rsidRDefault="005E490F">
            <w:pPr>
              <w:rPr>
                <w:b/>
                <w:bCs/>
                <w:sz w:val="16"/>
                <w:szCs w:val="16"/>
              </w:rPr>
            </w:pPr>
          </w:p>
          <w:p w14:paraId="1F639EAB" w14:textId="77777777" w:rsidR="005E490F" w:rsidRDefault="00C665E3">
            <w:pPr>
              <w:rPr>
                <w:sz w:val="16"/>
                <w:szCs w:val="16"/>
              </w:rPr>
            </w:pPr>
            <w:r>
              <w:rPr>
                <w:sz w:val="16"/>
                <w:szCs w:val="16"/>
              </w:rPr>
              <w:t>Y5:</w:t>
            </w:r>
            <w:r>
              <w:rPr>
                <w:b/>
                <w:bCs/>
                <w:sz w:val="16"/>
                <w:szCs w:val="16"/>
              </w:rPr>
              <w:t xml:space="preserve"> </w:t>
            </w:r>
            <w:r>
              <w:rPr>
                <w:sz w:val="16"/>
                <w:szCs w:val="16"/>
              </w:rPr>
              <w:t>Play simple rhythmic patterns (semibreves, minims, crotchets, quavers, semiquavers) accurately from staff notation.</w:t>
            </w:r>
          </w:p>
          <w:p w14:paraId="4BCAD4CC" w14:textId="77777777" w:rsidR="005E490F" w:rsidRDefault="005E490F">
            <w:pPr>
              <w:rPr>
                <w:sz w:val="16"/>
                <w:szCs w:val="16"/>
              </w:rPr>
            </w:pPr>
          </w:p>
          <w:p w14:paraId="3F52654F" w14:textId="77777777" w:rsidR="005E490F" w:rsidRDefault="00C665E3">
            <w:pPr>
              <w:rPr>
                <w:b/>
                <w:bCs/>
                <w:sz w:val="24"/>
                <w:szCs w:val="24"/>
              </w:rPr>
            </w:pPr>
            <w:r>
              <w:rPr>
                <w:sz w:val="16"/>
                <w:szCs w:val="16"/>
              </w:rPr>
              <w:t>Y6:</w:t>
            </w:r>
            <w:r>
              <w:rPr>
                <w:b/>
                <w:bCs/>
                <w:sz w:val="16"/>
                <w:szCs w:val="16"/>
              </w:rPr>
              <w:t xml:space="preserve"> </w:t>
            </w:r>
            <w:r>
              <w:rPr>
                <w:sz w:val="16"/>
                <w:szCs w:val="16"/>
              </w:rPr>
              <w:t>Play stepwise melodic phrases within an octave range from staff notation</w:t>
            </w:r>
          </w:p>
        </w:tc>
        <w:tc>
          <w:tcPr>
            <w:tcW w:w="2066" w:type="dxa"/>
          </w:tcPr>
          <w:p w14:paraId="57056150" w14:textId="77777777" w:rsidR="005E490F" w:rsidRDefault="00C665E3">
            <w:pPr>
              <w:rPr>
                <w:b/>
                <w:bCs/>
                <w:sz w:val="24"/>
                <w:szCs w:val="24"/>
              </w:rPr>
            </w:pPr>
            <w:r>
              <w:rPr>
                <w:b/>
                <w:bCs/>
                <w:sz w:val="24"/>
                <w:szCs w:val="24"/>
              </w:rPr>
              <w:lastRenderedPageBreak/>
              <w:t>Verse</w:t>
            </w:r>
          </w:p>
          <w:p w14:paraId="04731D32" w14:textId="77777777" w:rsidR="005E490F" w:rsidRDefault="00C665E3">
            <w:pPr>
              <w:rPr>
                <w:sz w:val="16"/>
                <w:szCs w:val="16"/>
              </w:rPr>
            </w:pPr>
            <w:r>
              <w:rPr>
                <w:sz w:val="16"/>
                <w:szCs w:val="16"/>
              </w:rPr>
              <w:t xml:space="preserve">Y4: Sing with a group or ensemble in tune, using </w:t>
            </w:r>
            <w:r>
              <w:rPr>
                <w:sz w:val="16"/>
                <w:szCs w:val="16"/>
              </w:rPr>
              <w:lastRenderedPageBreak/>
              <w:t>expression, with an increasing awareness of diction and phrasing</w:t>
            </w:r>
          </w:p>
          <w:p w14:paraId="4F33C68E" w14:textId="77777777" w:rsidR="005E490F" w:rsidRDefault="00C665E3">
            <w:pPr>
              <w:rPr>
                <w:sz w:val="16"/>
                <w:szCs w:val="16"/>
              </w:rPr>
            </w:pPr>
            <w:r>
              <w:rPr>
                <w:sz w:val="16"/>
                <w:szCs w:val="16"/>
              </w:rPr>
              <w:t>Y5: Sing in an ensemble, holding a melody or harmony line with correct phrasing and an increasing awareness of dynamic blend and balance.</w:t>
            </w:r>
          </w:p>
          <w:p w14:paraId="105502B1" w14:textId="77777777" w:rsidR="005E490F" w:rsidRDefault="00C665E3">
            <w:pPr>
              <w:rPr>
                <w:b/>
                <w:bCs/>
                <w:sz w:val="24"/>
                <w:szCs w:val="24"/>
              </w:rPr>
            </w:pPr>
            <w:r>
              <w:rPr>
                <w:sz w:val="16"/>
                <w:szCs w:val="16"/>
              </w:rPr>
              <w:t>Y6: Sing a melody or harmony line in an ensemble with a consistent and projected sound, clear diction, and control of dynamics, maintaining the pulse.</w:t>
            </w:r>
          </w:p>
        </w:tc>
      </w:tr>
      <w:tr w:rsidR="005E490F" w14:paraId="174FD5BA" w14:textId="77777777" w:rsidTr="00BB3DB3">
        <w:tc>
          <w:tcPr>
            <w:tcW w:w="2769" w:type="dxa"/>
            <w:shd w:val="clear" w:color="auto" w:fill="D9D9D9" w:themeFill="background1" w:themeFillShade="D9"/>
          </w:tcPr>
          <w:p w14:paraId="5D91D10B" w14:textId="77777777" w:rsidR="005E490F" w:rsidRDefault="00C665E3">
            <w:pPr>
              <w:rPr>
                <w:b/>
                <w:bCs/>
                <w:sz w:val="56"/>
                <w:szCs w:val="56"/>
              </w:rPr>
            </w:pPr>
            <w:bookmarkStart w:id="0" w:name="_heading=h.jtv28nq5hneh" w:colFirst="0" w:colLast="0"/>
            <w:bookmarkEnd w:id="0"/>
            <w:r>
              <w:rPr>
                <w:b/>
                <w:bCs/>
                <w:sz w:val="56"/>
                <w:szCs w:val="56"/>
              </w:rPr>
              <w:lastRenderedPageBreak/>
              <w:t>Computing</w:t>
            </w:r>
          </w:p>
        </w:tc>
        <w:tc>
          <w:tcPr>
            <w:tcW w:w="2181" w:type="dxa"/>
          </w:tcPr>
          <w:p w14:paraId="3E0D6E42" w14:textId="77777777" w:rsidR="005E490F" w:rsidRDefault="00C665E3">
            <w:pPr>
              <w:rPr>
                <w:sz w:val="24"/>
                <w:szCs w:val="24"/>
              </w:rPr>
            </w:pPr>
            <w:r>
              <w:rPr>
                <w:b/>
                <w:bCs/>
                <w:sz w:val="24"/>
                <w:szCs w:val="24"/>
              </w:rPr>
              <w:t xml:space="preserve">Internet communication. </w:t>
            </w:r>
            <w:r>
              <w:rPr>
                <w:sz w:val="24"/>
                <w:szCs w:val="24"/>
              </w:rPr>
              <w:t>Pupils need to be able to work on an online document in a group collaborating online. Use PowerPoint online if children have accounts</w:t>
            </w:r>
            <w:proofErr w:type="gramStart"/>
            <w:r>
              <w:rPr>
                <w:sz w:val="24"/>
                <w:szCs w:val="24"/>
              </w:rPr>
              <w:t>,.</w:t>
            </w:r>
            <w:proofErr w:type="gramEnd"/>
            <w:r>
              <w:rPr>
                <w:sz w:val="24"/>
                <w:szCs w:val="24"/>
              </w:rPr>
              <w:t xml:space="preserve"> If not you could use </w:t>
            </w:r>
            <w:proofErr w:type="spellStart"/>
            <w:r>
              <w:rPr>
                <w:sz w:val="24"/>
                <w:szCs w:val="24"/>
              </w:rPr>
              <w:t>Padlet</w:t>
            </w:r>
            <w:proofErr w:type="spellEnd"/>
            <w:r>
              <w:rPr>
                <w:sz w:val="24"/>
                <w:szCs w:val="24"/>
              </w:rPr>
              <w:t>.</w:t>
            </w:r>
          </w:p>
          <w:p w14:paraId="244BBCF5" w14:textId="77777777" w:rsidR="005E490F" w:rsidRDefault="005E490F">
            <w:pPr>
              <w:rPr>
                <w:sz w:val="24"/>
                <w:szCs w:val="24"/>
              </w:rPr>
            </w:pPr>
          </w:p>
          <w:p w14:paraId="089CDAD3" w14:textId="77777777" w:rsidR="005E490F" w:rsidRDefault="00C665E3">
            <w:pPr>
              <w:rPr>
                <w:sz w:val="24"/>
                <w:szCs w:val="24"/>
              </w:rPr>
            </w:pPr>
            <w:r>
              <w:rPr>
                <w:sz w:val="24"/>
                <w:szCs w:val="24"/>
              </w:rPr>
              <w:t xml:space="preserve">Consider cutting this unit back to three sessions to make more time for the 3d modelling unit. </w:t>
            </w:r>
          </w:p>
          <w:p w14:paraId="04837FA3" w14:textId="77777777" w:rsidR="005E490F" w:rsidRDefault="005E490F">
            <w:pPr>
              <w:rPr>
                <w:sz w:val="24"/>
                <w:szCs w:val="24"/>
              </w:rPr>
            </w:pPr>
          </w:p>
          <w:p w14:paraId="43C43F6B" w14:textId="77777777" w:rsidR="005E490F" w:rsidRDefault="005E490F">
            <w:pPr>
              <w:rPr>
                <w:sz w:val="24"/>
                <w:szCs w:val="24"/>
              </w:rPr>
            </w:pPr>
          </w:p>
          <w:p w14:paraId="5AC1D658" w14:textId="77777777" w:rsidR="005E490F" w:rsidRDefault="005E490F">
            <w:pPr>
              <w:rPr>
                <w:sz w:val="24"/>
                <w:szCs w:val="24"/>
              </w:rPr>
            </w:pPr>
          </w:p>
          <w:p w14:paraId="5948CC14" w14:textId="77777777" w:rsidR="005E490F" w:rsidRDefault="005E490F">
            <w:pPr>
              <w:rPr>
                <w:sz w:val="24"/>
                <w:szCs w:val="24"/>
              </w:rPr>
            </w:pPr>
          </w:p>
          <w:p w14:paraId="58C9FA80" w14:textId="77777777" w:rsidR="005E490F" w:rsidRDefault="005E490F">
            <w:pPr>
              <w:rPr>
                <w:sz w:val="24"/>
                <w:szCs w:val="24"/>
              </w:rPr>
            </w:pPr>
          </w:p>
          <w:p w14:paraId="579BD52B" w14:textId="77777777" w:rsidR="005E490F" w:rsidRDefault="005E490F">
            <w:pPr>
              <w:rPr>
                <w:sz w:val="24"/>
                <w:szCs w:val="24"/>
              </w:rPr>
            </w:pPr>
          </w:p>
          <w:p w14:paraId="104DB634" w14:textId="77777777" w:rsidR="005E490F" w:rsidRDefault="005E490F">
            <w:pPr>
              <w:rPr>
                <w:sz w:val="24"/>
                <w:szCs w:val="24"/>
              </w:rPr>
            </w:pPr>
          </w:p>
          <w:p w14:paraId="1053ABBB" w14:textId="77777777" w:rsidR="005E490F" w:rsidRDefault="005E490F">
            <w:pPr>
              <w:rPr>
                <w:sz w:val="24"/>
                <w:szCs w:val="24"/>
              </w:rPr>
            </w:pPr>
          </w:p>
          <w:p w14:paraId="74EFD94E" w14:textId="77777777" w:rsidR="005E490F" w:rsidRDefault="005E490F">
            <w:pPr>
              <w:rPr>
                <w:sz w:val="24"/>
                <w:szCs w:val="24"/>
              </w:rPr>
            </w:pPr>
          </w:p>
          <w:p w14:paraId="30708444" w14:textId="77777777" w:rsidR="005E490F" w:rsidRDefault="005E490F">
            <w:pPr>
              <w:rPr>
                <w:sz w:val="24"/>
                <w:szCs w:val="24"/>
              </w:rPr>
            </w:pPr>
          </w:p>
          <w:p w14:paraId="678EF327" w14:textId="77777777" w:rsidR="005E490F" w:rsidRDefault="005E490F">
            <w:pPr>
              <w:rPr>
                <w:sz w:val="24"/>
                <w:szCs w:val="24"/>
              </w:rPr>
            </w:pPr>
          </w:p>
          <w:p w14:paraId="7212FFD3" w14:textId="77777777" w:rsidR="005E490F" w:rsidRDefault="005E490F">
            <w:pPr>
              <w:rPr>
                <w:sz w:val="24"/>
                <w:szCs w:val="24"/>
              </w:rPr>
            </w:pPr>
          </w:p>
          <w:p w14:paraId="5DED27A1" w14:textId="77777777" w:rsidR="005E490F" w:rsidRDefault="005E490F">
            <w:pPr>
              <w:rPr>
                <w:sz w:val="24"/>
                <w:szCs w:val="24"/>
              </w:rPr>
            </w:pPr>
          </w:p>
          <w:p w14:paraId="6E162D91" w14:textId="77777777" w:rsidR="005E490F" w:rsidRDefault="005E490F">
            <w:pPr>
              <w:rPr>
                <w:sz w:val="24"/>
                <w:szCs w:val="24"/>
              </w:rPr>
            </w:pPr>
          </w:p>
          <w:p w14:paraId="63DF0AF6" w14:textId="77777777" w:rsidR="005E490F" w:rsidRDefault="00C665E3">
            <w:pPr>
              <w:rPr>
                <w:sz w:val="24"/>
                <w:szCs w:val="24"/>
              </w:rPr>
            </w:pPr>
            <w:r>
              <w:rPr>
                <w:b/>
                <w:bCs/>
                <w:sz w:val="24"/>
                <w:szCs w:val="24"/>
              </w:rPr>
              <w:t>Evidence method.</w:t>
            </w:r>
            <w:r>
              <w:rPr>
                <w:sz w:val="24"/>
                <w:szCs w:val="24"/>
              </w:rPr>
              <w:t xml:space="preserve"> Teacher to take photos of pupil work, tag them and upload to Seesaw</w:t>
            </w:r>
          </w:p>
        </w:tc>
        <w:tc>
          <w:tcPr>
            <w:tcW w:w="2084" w:type="dxa"/>
          </w:tcPr>
          <w:p w14:paraId="7EB45FCC" w14:textId="77777777" w:rsidR="005E490F" w:rsidRDefault="00C665E3">
            <w:pPr>
              <w:rPr>
                <w:sz w:val="24"/>
                <w:szCs w:val="24"/>
              </w:rPr>
            </w:pPr>
            <w:r>
              <w:rPr>
                <w:b/>
                <w:bCs/>
                <w:sz w:val="24"/>
                <w:szCs w:val="24"/>
              </w:rPr>
              <w:lastRenderedPageBreak/>
              <w:t>Web page creatio</w:t>
            </w:r>
            <w:r>
              <w:rPr>
                <w:sz w:val="24"/>
                <w:szCs w:val="24"/>
              </w:rPr>
              <w:t>n</w:t>
            </w:r>
          </w:p>
          <w:p w14:paraId="68CC0C8B" w14:textId="77777777" w:rsidR="005E490F" w:rsidRDefault="005E490F">
            <w:pPr>
              <w:rPr>
                <w:sz w:val="24"/>
                <w:szCs w:val="24"/>
              </w:rPr>
            </w:pPr>
          </w:p>
          <w:p w14:paraId="770A1F03" w14:textId="77777777" w:rsidR="005E490F" w:rsidRDefault="005E490F">
            <w:pPr>
              <w:rPr>
                <w:sz w:val="24"/>
                <w:szCs w:val="24"/>
              </w:rPr>
            </w:pPr>
          </w:p>
          <w:p w14:paraId="5A54B338" w14:textId="77777777" w:rsidR="005E490F" w:rsidRDefault="00C665E3">
            <w:pPr>
              <w:rPr>
                <w:sz w:val="24"/>
                <w:szCs w:val="24"/>
              </w:rPr>
            </w:pPr>
            <w:r>
              <w:rPr>
                <w:sz w:val="24"/>
                <w:szCs w:val="24"/>
              </w:rPr>
              <w:t>This topic is based around Google Sites. If your pupils have Microsoft logins they can use Microsoft Sway. It’s not a web site builder but has similarities.  Failing this you can use PowerPoint</w:t>
            </w:r>
          </w:p>
          <w:p w14:paraId="7E6C525E" w14:textId="77777777" w:rsidR="005E490F" w:rsidRDefault="005E490F">
            <w:pPr>
              <w:rPr>
                <w:sz w:val="24"/>
                <w:szCs w:val="24"/>
              </w:rPr>
            </w:pPr>
          </w:p>
          <w:p w14:paraId="1CA0D6FD" w14:textId="77777777" w:rsidR="005E490F" w:rsidRDefault="005E490F">
            <w:pPr>
              <w:rPr>
                <w:sz w:val="24"/>
                <w:szCs w:val="24"/>
              </w:rPr>
            </w:pPr>
          </w:p>
          <w:p w14:paraId="61645EAE" w14:textId="77777777" w:rsidR="005E490F" w:rsidRDefault="005E490F">
            <w:pPr>
              <w:rPr>
                <w:b/>
                <w:bCs/>
                <w:sz w:val="24"/>
                <w:szCs w:val="24"/>
              </w:rPr>
            </w:pPr>
          </w:p>
          <w:p w14:paraId="629130F2" w14:textId="77777777" w:rsidR="005E490F" w:rsidRDefault="005E490F">
            <w:pPr>
              <w:rPr>
                <w:b/>
                <w:bCs/>
                <w:sz w:val="24"/>
                <w:szCs w:val="24"/>
              </w:rPr>
            </w:pPr>
          </w:p>
          <w:p w14:paraId="770F97CA" w14:textId="77777777" w:rsidR="005E490F" w:rsidRDefault="005E490F">
            <w:pPr>
              <w:rPr>
                <w:b/>
                <w:bCs/>
                <w:sz w:val="24"/>
                <w:szCs w:val="24"/>
              </w:rPr>
            </w:pPr>
          </w:p>
          <w:p w14:paraId="2C3F2575" w14:textId="77777777" w:rsidR="005E490F" w:rsidRDefault="005E490F">
            <w:pPr>
              <w:rPr>
                <w:b/>
                <w:bCs/>
                <w:sz w:val="24"/>
                <w:szCs w:val="24"/>
              </w:rPr>
            </w:pPr>
          </w:p>
          <w:p w14:paraId="0D8CC3C3" w14:textId="77777777" w:rsidR="005E490F" w:rsidRDefault="005E490F">
            <w:pPr>
              <w:rPr>
                <w:b/>
                <w:bCs/>
                <w:sz w:val="24"/>
                <w:szCs w:val="24"/>
              </w:rPr>
            </w:pPr>
          </w:p>
          <w:p w14:paraId="6C3EC38A" w14:textId="77777777" w:rsidR="005E490F" w:rsidRDefault="005E490F">
            <w:pPr>
              <w:rPr>
                <w:b/>
                <w:bCs/>
                <w:sz w:val="24"/>
                <w:szCs w:val="24"/>
              </w:rPr>
            </w:pPr>
          </w:p>
          <w:p w14:paraId="3EE06BB6" w14:textId="77777777" w:rsidR="005E490F" w:rsidRDefault="005E490F">
            <w:pPr>
              <w:rPr>
                <w:b/>
                <w:bCs/>
                <w:sz w:val="24"/>
                <w:szCs w:val="24"/>
              </w:rPr>
            </w:pPr>
          </w:p>
          <w:p w14:paraId="4290F238" w14:textId="77777777" w:rsidR="005E490F" w:rsidRDefault="005E490F">
            <w:pPr>
              <w:rPr>
                <w:b/>
                <w:bCs/>
                <w:sz w:val="24"/>
                <w:szCs w:val="24"/>
              </w:rPr>
            </w:pPr>
          </w:p>
          <w:p w14:paraId="4DA924A9" w14:textId="77777777" w:rsidR="005E490F" w:rsidRDefault="005E490F">
            <w:pPr>
              <w:rPr>
                <w:b/>
                <w:bCs/>
                <w:sz w:val="24"/>
                <w:szCs w:val="24"/>
              </w:rPr>
            </w:pPr>
          </w:p>
          <w:p w14:paraId="6CF04AD2" w14:textId="77777777" w:rsidR="005E490F" w:rsidRDefault="005E490F">
            <w:pPr>
              <w:rPr>
                <w:b/>
                <w:bCs/>
                <w:sz w:val="24"/>
                <w:szCs w:val="24"/>
              </w:rPr>
            </w:pPr>
          </w:p>
          <w:p w14:paraId="59735BEA" w14:textId="77777777" w:rsidR="005E490F" w:rsidRDefault="005E490F">
            <w:pPr>
              <w:rPr>
                <w:b/>
                <w:bCs/>
                <w:sz w:val="24"/>
                <w:szCs w:val="24"/>
              </w:rPr>
            </w:pPr>
          </w:p>
          <w:p w14:paraId="399A0323" w14:textId="77777777" w:rsidR="005E490F" w:rsidRDefault="005E490F">
            <w:pPr>
              <w:rPr>
                <w:b/>
                <w:bCs/>
                <w:sz w:val="24"/>
                <w:szCs w:val="24"/>
              </w:rPr>
            </w:pPr>
          </w:p>
          <w:p w14:paraId="64773B77" w14:textId="77777777" w:rsidR="005E490F" w:rsidRDefault="005E490F">
            <w:pPr>
              <w:rPr>
                <w:b/>
                <w:bCs/>
                <w:sz w:val="24"/>
                <w:szCs w:val="24"/>
              </w:rPr>
            </w:pPr>
          </w:p>
          <w:p w14:paraId="4D3137B2" w14:textId="77777777" w:rsidR="005E490F" w:rsidRDefault="005E490F">
            <w:pPr>
              <w:rPr>
                <w:b/>
                <w:bCs/>
                <w:sz w:val="24"/>
                <w:szCs w:val="24"/>
              </w:rPr>
            </w:pPr>
          </w:p>
          <w:p w14:paraId="74327DFB" w14:textId="77777777" w:rsidR="005E490F" w:rsidRDefault="005E490F">
            <w:pPr>
              <w:rPr>
                <w:b/>
                <w:bCs/>
                <w:sz w:val="24"/>
                <w:szCs w:val="24"/>
              </w:rPr>
            </w:pPr>
          </w:p>
          <w:p w14:paraId="5017E99D" w14:textId="77777777" w:rsidR="005E490F" w:rsidRDefault="005E490F">
            <w:pPr>
              <w:rPr>
                <w:b/>
                <w:bCs/>
                <w:sz w:val="24"/>
                <w:szCs w:val="24"/>
              </w:rPr>
            </w:pPr>
          </w:p>
          <w:p w14:paraId="406A075F" w14:textId="77777777" w:rsidR="005E490F" w:rsidRDefault="005E490F">
            <w:pPr>
              <w:rPr>
                <w:b/>
                <w:bCs/>
                <w:sz w:val="24"/>
                <w:szCs w:val="24"/>
              </w:rPr>
            </w:pPr>
          </w:p>
          <w:p w14:paraId="3EA9B176" w14:textId="77777777" w:rsidR="005E490F" w:rsidRDefault="00C665E3">
            <w:pPr>
              <w:rPr>
                <w:b/>
                <w:bCs/>
                <w:sz w:val="24"/>
                <w:szCs w:val="24"/>
              </w:rPr>
            </w:pPr>
            <w:r>
              <w:rPr>
                <w:b/>
                <w:bCs/>
                <w:sz w:val="24"/>
                <w:szCs w:val="24"/>
              </w:rPr>
              <w:t>Evidence method.</w:t>
            </w:r>
          </w:p>
          <w:p w14:paraId="0F09CF91" w14:textId="77777777" w:rsidR="005E490F" w:rsidRDefault="00C665E3">
            <w:pPr>
              <w:rPr>
                <w:sz w:val="24"/>
                <w:szCs w:val="24"/>
              </w:rPr>
            </w:pPr>
            <w:r>
              <w:rPr>
                <w:sz w:val="24"/>
                <w:szCs w:val="24"/>
              </w:rPr>
              <w:t>Hand a link Sway in to Seesaw or upload the PowerPoint file.</w:t>
            </w:r>
          </w:p>
          <w:p w14:paraId="066C9D09" w14:textId="77777777" w:rsidR="005E490F" w:rsidRDefault="005E490F">
            <w:pPr>
              <w:rPr>
                <w:sz w:val="24"/>
                <w:szCs w:val="24"/>
              </w:rPr>
            </w:pPr>
          </w:p>
          <w:p w14:paraId="0FD10DF5" w14:textId="77777777" w:rsidR="005E490F" w:rsidRDefault="005E490F">
            <w:pPr>
              <w:rPr>
                <w:sz w:val="24"/>
                <w:szCs w:val="24"/>
              </w:rPr>
            </w:pPr>
          </w:p>
          <w:p w14:paraId="62111F82" w14:textId="77777777" w:rsidR="005E490F" w:rsidRDefault="005E490F">
            <w:pPr>
              <w:rPr>
                <w:sz w:val="24"/>
                <w:szCs w:val="24"/>
              </w:rPr>
            </w:pPr>
          </w:p>
          <w:p w14:paraId="45F29E36" w14:textId="77777777" w:rsidR="005E490F" w:rsidRDefault="005E490F">
            <w:pPr>
              <w:rPr>
                <w:sz w:val="24"/>
                <w:szCs w:val="24"/>
              </w:rPr>
            </w:pPr>
          </w:p>
        </w:tc>
        <w:tc>
          <w:tcPr>
            <w:tcW w:w="2085" w:type="dxa"/>
          </w:tcPr>
          <w:p w14:paraId="07AC4B3F" w14:textId="77777777" w:rsidR="005E490F" w:rsidRDefault="00C665E3">
            <w:pPr>
              <w:rPr>
                <w:b/>
                <w:bCs/>
                <w:sz w:val="24"/>
                <w:szCs w:val="24"/>
              </w:rPr>
            </w:pPr>
            <w:r>
              <w:rPr>
                <w:b/>
                <w:bCs/>
                <w:sz w:val="24"/>
                <w:szCs w:val="24"/>
              </w:rPr>
              <w:lastRenderedPageBreak/>
              <w:t>Variables in games</w:t>
            </w:r>
          </w:p>
          <w:p w14:paraId="77CF6A41" w14:textId="77777777" w:rsidR="005E490F" w:rsidRDefault="005E490F">
            <w:pPr>
              <w:rPr>
                <w:b/>
                <w:bCs/>
                <w:sz w:val="24"/>
                <w:szCs w:val="24"/>
              </w:rPr>
            </w:pPr>
          </w:p>
          <w:p w14:paraId="6B2C2C8F" w14:textId="77777777" w:rsidR="005E490F" w:rsidRDefault="005E490F">
            <w:pPr>
              <w:rPr>
                <w:b/>
                <w:bCs/>
                <w:sz w:val="24"/>
                <w:szCs w:val="24"/>
              </w:rPr>
            </w:pPr>
          </w:p>
          <w:p w14:paraId="18B647FD" w14:textId="77777777" w:rsidR="005E490F" w:rsidRDefault="005E490F">
            <w:pPr>
              <w:rPr>
                <w:b/>
                <w:bCs/>
                <w:sz w:val="24"/>
                <w:szCs w:val="24"/>
              </w:rPr>
            </w:pPr>
          </w:p>
          <w:p w14:paraId="23F466E4" w14:textId="77777777" w:rsidR="005E490F" w:rsidRDefault="00C665E3">
            <w:pPr>
              <w:rPr>
                <w:sz w:val="24"/>
                <w:szCs w:val="24"/>
              </w:rPr>
            </w:pPr>
            <w:r>
              <w:rPr>
                <w:sz w:val="24"/>
                <w:szCs w:val="24"/>
              </w:rPr>
              <w:t xml:space="preserve">Use Scratch as a downloaded program on PCs. </w:t>
            </w:r>
          </w:p>
          <w:p w14:paraId="721BF238" w14:textId="77777777" w:rsidR="005E490F" w:rsidRDefault="005E490F">
            <w:pPr>
              <w:rPr>
                <w:sz w:val="24"/>
                <w:szCs w:val="24"/>
              </w:rPr>
            </w:pPr>
          </w:p>
          <w:p w14:paraId="352853CB" w14:textId="77777777" w:rsidR="005E490F" w:rsidRDefault="005E490F">
            <w:pPr>
              <w:rPr>
                <w:sz w:val="24"/>
                <w:szCs w:val="24"/>
              </w:rPr>
            </w:pPr>
          </w:p>
          <w:p w14:paraId="6723598D" w14:textId="77777777" w:rsidR="005E490F" w:rsidRDefault="005E490F">
            <w:pPr>
              <w:rPr>
                <w:sz w:val="24"/>
                <w:szCs w:val="24"/>
              </w:rPr>
            </w:pPr>
          </w:p>
          <w:p w14:paraId="522F6903" w14:textId="77777777" w:rsidR="005E490F" w:rsidRDefault="005E490F">
            <w:pPr>
              <w:rPr>
                <w:sz w:val="24"/>
                <w:szCs w:val="24"/>
              </w:rPr>
            </w:pPr>
          </w:p>
          <w:p w14:paraId="7FDC7C6A" w14:textId="77777777" w:rsidR="005E490F" w:rsidRDefault="005E490F">
            <w:pPr>
              <w:rPr>
                <w:sz w:val="24"/>
                <w:szCs w:val="24"/>
              </w:rPr>
            </w:pPr>
          </w:p>
          <w:p w14:paraId="489DF707" w14:textId="77777777" w:rsidR="005E490F" w:rsidRDefault="005E490F">
            <w:pPr>
              <w:rPr>
                <w:sz w:val="24"/>
                <w:szCs w:val="24"/>
              </w:rPr>
            </w:pPr>
          </w:p>
          <w:p w14:paraId="6F1A9F95" w14:textId="77777777" w:rsidR="005E490F" w:rsidRDefault="005E490F">
            <w:pPr>
              <w:rPr>
                <w:sz w:val="24"/>
                <w:szCs w:val="24"/>
              </w:rPr>
            </w:pPr>
          </w:p>
          <w:p w14:paraId="6B690160" w14:textId="77777777" w:rsidR="005E490F" w:rsidRDefault="005E490F">
            <w:pPr>
              <w:rPr>
                <w:sz w:val="24"/>
                <w:szCs w:val="24"/>
              </w:rPr>
            </w:pPr>
          </w:p>
          <w:p w14:paraId="3666AF98" w14:textId="77777777" w:rsidR="005E490F" w:rsidRDefault="005E490F">
            <w:pPr>
              <w:rPr>
                <w:sz w:val="24"/>
                <w:szCs w:val="24"/>
              </w:rPr>
            </w:pPr>
          </w:p>
          <w:p w14:paraId="1C6B2D77" w14:textId="77777777" w:rsidR="005E490F" w:rsidRDefault="005E490F">
            <w:pPr>
              <w:rPr>
                <w:b/>
                <w:bCs/>
                <w:sz w:val="24"/>
                <w:szCs w:val="24"/>
              </w:rPr>
            </w:pPr>
          </w:p>
          <w:p w14:paraId="56BC0080" w14:textId="77777777" w:rsidR="005E490F" w:rsidRDefault="005E490F">
            <w:pPr>
              <w:rPr>
                <w:b/>
                <w:bCs/>
                <w:sz w:val="24"/>
                <w:szCs w:val="24"/>
              </w:rPr>
            </w:pPr>
          </w:p>
          <w:p w14:paraId="056C1947" w14:textId="77777777" w:rsidR="005E490F" w:rsidRDefault="005E490F">
            <w:pPr>
              <w:rPr>
                <w:b/>
                <w:bCs/>
                <w:sz w:val="24"/>
                <w:szCs w:val="24"/>
              </w:rPr>
            </w:pPr>
          </w:p>
          <w:p w14:paraId="1F12660D" w14:textId="77777777" w:rsidR="005E490F" w:rsidRDefault="005E490F">
            <w:pPr>
              <w:rPr>
                <w:b/>
                <w:bCs/>
                <w:sz w:val="24"/>
                <w:szCs w:val="24"/>
              </w:rPr>
            </w:pPr>
          </w:p>
          <w:p w14:paraId="1FE1CF79" w14:textId="77777777" w:rsidR="005E490F" w:rsidRDefault="005E490F">
            <w:pPr>
              <w:rPr>
                <w:b/>
                <w:bCs/>
                <w:sz w:val="24"/>
                <w:szCs w:val="24"/>
              </w:rPr>
            </w:pPr>
          </w:p>
          <w:p w14:paraId="34E12B20" w14:textId="77777777" w:rsidR="005E490F" w:rsidRDefault="005E490F">
            <w:pPr>
              <w:rPr>
                <w:b/>
                <w:bCs/>
                <w:sz w:val="24"/>
                <w:szCs w:val="24"/>
              </w:rPr>
            </w:pPr>
          </w:p>
          <w:p w14:paraId="3D40401E" w14:textId="77777777" w:rsidR="005E490F" w:rsidRDefault="005E490F">
            <w:pPr>
              <w:rPr>
                <w:b/>
                <w:bCs/>
                <w:sz w:val="24"/>
                <w:szCs w:val="24"/>
              </w:rPr>
            </w:pPr>
          </w:p>
          <w:p w14:paraId="64E8A267" w14:textId="77777777" w:rsidR="005E490F" w:rsidRDefault="005E490F">
            <w:pPr>
              <w:rPr>
                <w:b/>
                <w:bCs/>
                <w:sz w:val="24"/>
                <w:szCs w:val="24"/>
              </w:rPr>
            </w:pPr>
          </w:p>
          <w:p w14:paraId="4BAB2BA6" w14:textId="77777777" w:rsidR="005E490F" w:rsidRDefault="005E490F">
            <w:pPr>
              <w:rPr>
                <w:b/>
                <w:bCs/>
                <w:sz w:val="24"/>
                <w:szCs w:val="24"/>
              </w:rPr>
            </w:pPr>
          </w:p>
          <w:p w14:paraId="00B65E2B" w14:textId="77777777" w:rsidR="005E490F" w:rsidRDefault="005E490F">
            <w:pPr>
              <w:rPr>
                <w:b/>
                <w:bCs/>
                <w:sz w:val="24"/>
                <w:szCs w:val="24"/>
              </w:rPr>
            </w:pPr>
          </w:p>
          <w:p w14:paraId="6F474972" w14:textId="77777777" w:rsidR="005E490F" w:rsidRDefault="005E490F">
            <w:pPr>
              <w:rPr>
                <w:b/>
                <w:bCs/>
                <w:sz w:val="24"/>
                <w:szCs w:val="24"/>
              </w:rPr>
            </w:pPr>
          </w:p>
          <w:p w14:paraId="1CD9929A" w14:textId="77777777" w:rsidR="005E490F" w:rsidRDefault="005E490F">
            <w:pPr>
              <w:rPr>
                <w:b/>
                <w:bCs/>
                <w:sz w:val="24"/>
                <w:szCs w:val="24"/>
              </w:rPr>
            </w:pPr>
          </w:p>
          <w:p w14:paraId="61D9EA72" w14:textId="77777777" w:rsidR="005E490F" w:rsidRDefault="005E490F">
            <w:pPr>
              <w:rPr>
                <w:b/>
                <w:bCs/>
                <w:sz w:val="24"/>
                <w:szCs w:val="24"/>
              </w:rPr>
            </w:pPr>
          </w:p>
          <w:p w14:paraId="000402B7" w14:textId="77777777" w:rsidR="005E490F" w:rsidRDefault="005E490F">
            <w:pPr>
              <w:rPr>
                <w:b/>
                <w:bCs/>
                <w:sz w:val="24"/>
                <w:szCs w:val="24"/>
              </w:rPr>
            </w:pPr>
          </w:p>
          <w:p w14:paraId="34E8DE27" w14:textId="77777777" w:rsidR="005E490F" w:rsidRDefault="005E490F">
            <w:pPr>
              <w:rPr>
                <w:b/>
                <w:bCs/>
                <w:sz w:val="24"/>
                <w:szCs w:val="24"/>
              </w:rPr>
            </w:pPr>
          </w:p>
          <w:p w14:paraId="649F566F" w14:textId="77777777" w:rsidR="005E490F" w:rsidRDefault="005E490F">
            <w:pPr>
              <w:rPr>
                <w:b/>
                <w:bCs/>
                <w:sz w:val="24"/>
                <w:szCs w:val="24"/>
              </w:rPr>
            </w:pPr>
          </w:p>
          <w:p w14:paraId="4FC3C6F0" w14:textId="77777777" w:rsidR="005E490F" w:rsidRDefault="005E490F">
            <w:pPr>
              <w:rPr>
                <w:b/>
                <w:bCs/>
                <w:sz w:val="24"/>
                <w:szCs w:val="24"/>
              </w:rPr>
            </w:pPr>
          </w:p>
          <w:p w14:paraId="24B3C8D8" w14:textId="77777777" w:rsidR="005E490F" w:rsidRDefault="00C665E3">
            <w:pPr>
              <w:rPr>
                <w:b/>
                <w:bCs/>
                <w:sz w:val="24"/>
                <w:szCs w:val="24"/>
              </w:rPr>
            </w:pPr>
            <w:r>
              <w:rPr>
                <w:b/>
                <w:bCs/>
                <w:sz w:val="24"/>
                <w:szCs w:val="24"/>
              </w:rPr>
              <w:t>Evidence method</w:t>
            </w:r>
          </w:p>
          <w:p w14:paraId="202CD046" w14:textId="77777777" w:rsidR="005E490F" w:rsidRDefault="005E490F">
            <w:pPr>
              <w:rPr>
                <w:sz w:val="24"/>
                <w:szCs w:val="24"/>
              </w:rPr>
            </w:pPr>
          </w:p>
          <w:p w14:paraId="723EE40B" w14:textId="77777777" w:rsidR="005E490F" w:rsidRDefault="00C665E3">
            <w:pPr>
              <w:rPr>
                <w:sz w:val="24"/>
                <w:szCs w:val="24"/>
              </w:rPr>
            </w:pPr>
            <w:r>
              <w:rPr>
                <w:sz w:val="24"/>
                <w:szCs w:val="24"/>
              </w:rPr>
              <w:t>Pupils save their work onto the Computer network.</w:t>
            </w:r>
          </w:p>
        </w:tc>
        <w:tc>
          <w:tcPr>
            <w:tcW w:w="2114" w:type="dxa"/>
          </w:tcPr>
          <w:p w14:paraId="71BF794C" w14:textId="77777777" w:rsidR="005E490F" w:rsidRDefault="00C665E3">
            <w:pPr>
              <w:rPr>
                <w:b/>
                <w:bCs/>
                <w:sz w:val="24"/>
                <w:szCs w:val="24"/>
              </w:rPr>
            </w:pPr>
            <w:r>
              <w:rPr>
                <w:b/>
                <w:bCs/>
                <w:sz w:val="24"/>
                <w:szCs w:val="24"/>
              </w:rPr>
              <w:lastRenderedPageBreak/>
              <w:t>Introduction to spread sheets</w:t>
            </w:r>
          </w:p>
          <w:p w14:paraId="599D49D3" w14:textId="77777777" w:rsidR="005E490F" w:rsidRDefault="005E490F">
            <w:pPr>
              <w:rPr>
                <w:b/>
                <w:bCs/>
                <w:sz w:val="24"/>
                <w:szCs w:val="24"/>
              </w:rPr>
            </w:pPr>
          </w:p>
          <w:p w14:paraId="02260F2E" w14:textId="77777777" w:rsidR="005E490F" w:rsidRDefault="005E490F">
            <w:pPr>
              <w:rPr>
                <w:b/>
                <w:bCs/>
                <w:sz w:val="24"/>
                <w:szCs w:val="24"/>
              </w:rPr>
            </w:pPr>
          </w:p>
          <w:p w14:paraId="0920FDEE" w14:textId="77777777" w:rsidR="005E490F" w:rsidRDefault="00C665E3">
            <w:pPr>
              <w:rPr>
                <w:sz w:val="24"/>
                <w:szCs w:val="24"/>
              </w:rPr>
            </w:pPr>
            <w:r>
              <w:rPr>
                <w:sz w:val="24"/>
                <w:szCs w:val="24"/>
              </w:rPr>
              <w:t xml:space="preserve">Excel on PC. Link to Science work on lifestyle effect on bodies </w:t>
            </w:r>
            <w:hyperlink r:id="rId10">
              <w:r>
                <w:rPr>
                  <w:color w:val="1155CC"/>
                  <w:sz w:val="24"/>
                  <w:szCs w:val="24"/>
                  <w:u w:val="single"/>
                </w:rPr>
                <w:t xml:space="preserve">by using this resource to </w:t>
              </w:r>
            </w:hyperlink>
            <w:r>
              <w:rPr>
                <w:sz w:val="24"/>
                <w:szCs w:val="24"/>
              </w:rPr>
              <w:t>calculate average heart rate during exercise.</w:t>
            </w:r>
          </w:p>
          <w:p w14:paraId="51BA3900" w14:textId="77777777" w:rsidR="005E490F" w:rsidRDefault="005E490F">
            <w:pPr>
              <w:rPr>
                <w:sz w:val="24"/>
                <w:szCs w:val="24"/>
              </w:rPr>
            </w:pPr>
          </w:p>
          <w:p w14:paraId="7029A5E8" w14:textId="77777777" w:rsidR="005E490F" w:rsidRDefault="005E490F">
            <w:pPr>
              <w:rPr>
                <w:sz w:val="24"/>
                <w:szCs w:val="24"/>
              </w:rPr>
            </w:pPr>
          </w:p>
          <w:p w14:paraId="08CE9BF0" w14:textId="77777777" w:rsidR="005E490F" w:rsidRDefault="005E490F">
            <w:pPr>
              <w:rPr>
                <w:sz w:val="24"/>
                <w:szCs w:val="24"/>
              </w:rPr>
            </w:pPr>
          </w:p>
          <w:p w14:paraId="7940F3F7" w14:textId="77777777" w:rsidR="005E490F" w:rsidRDefault="005E490F">
            <w:pPr>
              <w:rPr>
                <w:sz w:val="24"/>
                <w:szCs w:val="24"/>
              </w:rPr>
            </w:pPr>
          </w:p>
          <w:p w14:paraId="4BDC4A42" w14:textId="77777777" w:rsidR="005E490F" w:rsidRDefault="005E490F">
            <w:pPr>
              <w:rPr>
                <w:b/>
                <w:bCs/>
                <w:sz w:val="24"/>
                <w:szCs w:val="24"/>
              </w:rPr>
            </w:pPr>
          </w:p>
          <w:p w14:paraId="5D19A5CF" w14:textId="77777777" w:rsidR="005E490F" w:rsidRDefault="005E490F">
            <w:pPr>
              <w:rPr>
                <w:b/>
                <w:bCs/>
                <w:sz w:val="24"/>
                <w:szCs w:val="24"/>
              </w:rPr>
            </w:pPr>
          </w:p>
          <w:p w14:paraId="3BFADC41" w14:textId="77777777" w:rsidR="005E490F" w:rsidRDefault="005E490F">
            <w:pPr>
              <w:rPr>
                <w:b/>
                <w:bCs/>
                <w:sz w:val="24"/>
                <w:szCs w:val="24"/>
              </w:rPr>
            </w:pPr>
          </w:p>
          <w:p w14:paraId="21E06C3A" w14:textId="77777777" w:rsidR="005E490F" w:rsidRDefault="005E490F">
            <w:pPr>
              <w:rPr>
                <w:b/>
                <w:bCs/>
                <w:sz w:val="24"/>
                <w:szCs w:val="24"/>
              </w:rPr>
            </w:pPr>
          </w:p>
          <w:p w14:paraId="39A4B2E7" w14:textId="77777777" w:rsidR="005E490F" w:rsidRDefault="005E490F">
            <w:pPr>
              <w:rPr>
                <w:b/>
                <w:bCs/>
                <w:sz w:val="24"/>
                <w:szCs w:val="24"/>
              </w:rPr>
            </w:pPr>
          </w:p>
          <w:p w14:paraId="7E702CD8" w14:textId="77777777" w:rsidR="005E490F" w:rsidRDefault="005E490F">
            <w:pPr>
              <w:rPr>
                <w:b/>
                <w:bCs/>
                <w:sz w:val="24"/>
                <w:szCs w:val="24"/>
              </w:rPr>
            </w:pPr>
          </w:p>
          <w:p w14:paraId="30754E02" w14:textId="77777777" w:rsidR="005E490F" w:rsidRDefault="005E490F">
            <w:pPr>
              <w:rPr>
                <w:b/>
                <w:bCs/>
                <w:sz w:val="24"/>
                <w:szCs w:val="24"/>
              </w:rPr>
            </w:pPr>
          </w:p>
          <w:p w14:paraId="1F3E802A" w14:textId="77777777" w:rsidR="005E490F" w:rsidRDefault="005E490F">
            <w:pPr>
              <w:rPr>
                <w:b/>
                <w:bCs/>
                <w:sz w:val="24"/>
                <w:szCs w:val="24"/>
              </w:rPr>
            </w:pPr>
          </w:p>
          <w:p w14:paraId="3BC79224" w14:textId="77777777" w:rsidR="005E490F" w:rsidRDefault="005E490F">
            <w:pPr>
              <w:rPr>
                <w:b/>
                <w:bCs/>
                <w:sz w:val="24"/>
                <w:szCs w:val="24"/>
              </w:rPr>
            </w:pPr>
          </w:p>
          <w:p w14:paraId="723E4278" w14:textId="77777777" w:rsidR="005E490F" w:rsidRDefault="005E490F">
            <w:pPr>
              <w:rPr>
                <w:b/>
                <w:bCs/>
                <w:sz w:val="24"/>
                <w:szCs w:val="24"/>
              </w:rPr>
            </w:pPr>
          </w:p>
          <w:p w14:paraId="5988FC2A" w14:textId="77777777" w:rsidR="005E490F" w:rsidRDefault="005E490F">
            <w:pPr>
              <w:rPr>
                <w:b/>
                <w:bCs/>
                <w:sz w:val="24"/>
                <w:szCs w:val="24"/>
              </w:rPr>
            </w:pPr>
          </w:p>
          <w:p w14:paraId="773EB9C9" w14:textId="77777777" w:rsidR="005E490F" w:rsidRDefault="005E490F">
            <w:pPr>
              <w:rPr>
                <w:b/>
                <w:bCs/>
                <w:sz w:val="24"/>
                <w:szCs w:val="24"/>
              </w:rPr>
            </w:pPr>
          </w:p>
          <w:p w14:paraId="3C6A4EC1" w14:textId="77777777" w:rsidR="005E490F" w:rsidRDefault="005E490F">
            <w:pPr>
              <w:rPr>
                <w:b/>
                <w:bCs/>
                <w:sz w:val="24"/>
                <w:szCs w:val="24"/>
              </w:rPr>
            </w:pPr>
          </w:p>
          <w:p w14:paraId="555C09F8" w14:textId="77777777" w:rsidR="005E490F" w:rsidRDefault="005E490F">
            <w:pPr>
              <w:rPr>
                <w:b/>
                <w:bCs/>
                <w:sz w:val="24"/>
                <w:szCs w:val="24"/>
              </w:rPr>
            </w:pPr>
          </w:p>
          <w:p w14:paraId="46F7505A" w14:textId="77777777" w:rsidR="005E490F" w:rsidRDefault="005E490F">
            <w:pPr>
              <w:rPr>
                <w:b/>
                <w:bCs/>
                <w:sz w:val="24"/>
                <w:szCs w:val="24"/>
              </w:rPr>
            </w:pPr>
          </w:p>
          <w:p w14:paraId="18D25DB2" w14:textId="77777777" w:rsidR="005E490F" w:rsidRDefault="005E490F">
            <w:pPr>
              <w:rPr>
                <w:b/>
                <w:bCs/>
                <w:sz w:val="24"/>
                <w:szCs w:val="24"/>
              </w:rPr>
            </w:pPr>
          </w:p>
          <w:p w14:paraId="596136B3" w14:textId="77777777" w:rsidR="005E490F" w:rsidRDefault="005E490F">
            <w:pPr>
              <w:rPr>
                <w:b/>
                <w:bCs/>
                <w:sz w:val="24"/>
                <w:szCs w:val="24"/>
              </w:rPr>
            </w:pPr>
          </w:p>
          <w:p w14:paraId="017C6459" w14:textId="77777777" w:rsidR="005E490F" w:rsidRDefault="00C665E3">
            <w:pPr>
              <w:rPr>
                <w:b/>
                <w:bCs/>
                <w:sz w:val="24"/>
                <w:szCs w:val="24"/>
              </w:rPr>
            </w:pPr>
            <w:r>
              <w:rPr>
                <w:b/>
                <w:bCs/>
                <w:sz w:val="24"/>
                <w:szCs w:val="24"/>
              </w:rPr>
              <w:t>Evidence Method.</w:t>
            </w:r>
          </w:p>
          <w:p w14:paraId="1C224C5A" w14:textId="77777777" w:rsidR="005E490F" w:rsidRDefault="005E490F">
            <w:pPr>
              <w:rPr>
                <w:sz w:val="24"/>
                <w:szCs w:val="24"/>
              </w:rPr>
            </w:pPr>
          </w:p>
          <w:p w14:paraId="6AD7DE01" w14:textId="77777777" w:rsidR="005E490F" w:rsidRDefault="00C665E3">
            <w:pPr>
              <w:rPr>
                <w:sz w:val="24"/>
                <w:szCs w:val="24"/>
              </w:rPr>
            </w:pPr>
            <w:r>
              <w:rPr>
                <w:sz w:val="24"/>
                <w:szCs w:val="24"/>
              </w:rPr>
              <w:t xml:space="preserve">Upload Excel documents to Seesaw or screenshots of spreadsheets pasted into Word using Snipping tool. </w:t>
            </w:r>
          </w:p>
        </w:tc>
        <w:tc>
          <w:tcPr>
            <w:tcW w:w="2089" w:type="dxa"/>
          </w:tcPr>
          <w:p w14:paraId="766CB260" w14:textId="77777777" w:rsidR="005E490F" w:rsidRDefault="00C665E3">
            <w:pPr>
              <w:rPr>
                <w:b/>
                <w:bCs/>
                <w:sz w:val="24"/>
                <w:szCs w:val="24"/>
              </w:rPr>
            </w:pPr>
            <w:r>
              <w:rPr>
                <w:b/>
                <w:bCs/>
                <w:sz w:val="24"/>
                <w:szCs w:val="24"/>
              </w:rPr>
              <w:lastRenderedPageBreak/>
              <w:t xml:space="preserve">3d Modelling </w:t>
            </w:r>
          </w:p>
          <w:p w14:paraId="43040596" w14:textId="77777777" w:rsidR="005E490F" w:rsidRDefault="005E490F">
            <w:pPr>
              <w:rPr>
                <w:sz w:val="24"/>
                <w:szCs w:val="24"/>
              </w:rPr>
            </w:pPr>
          </w:p>
          <w:p w14:paraId="0C5716F3" w14:textId="77777777" w:rsidR="005E490F" w:rsidRDefault="005E490F">
            <w:pPr>
              <w:rPr>
                <w:sz w:val="24"/>
                <w:szCs w:val="24"/>
              </w:rPr>
            </w:pPr>
          </w:p>
          <w:p w14:paraId="04181863" w14:textId="77777777" w:rsidR="005E490F" w:rsidRDefault="005E490F">
            <w:pPr>
              <w:rPr>
                <w:sz w:val="24"/>
                <w:szCs w:val="24"/>
              </w:rPr>
            </w:pPr>
          </w:p>
          <w:p w14:paraId="2B6C329B" w14:textId="77777777" w:rsidR="005E490F" w:rsidRDefault="00C665E3">
            <w:pPr>
              <w:rPr>
                <w:sz w:val="24"/>
                <w:szCs w:val="24"/>
              </w:rPr>
            </w:pPr>
            <w:r>
              <w:rPr>
                <w:sz w:val="24"/>
                <w:szCs w:val="24"/>
              </w:rPr>
              <w:t xml:space="preserve">Pupils will need their own </w:t>
            </w:r>
            <w:proofErr w:type="spellStart"/>
            <w:r>
              <w:rPr>
                <w:sz w:val="24"/>
                <w:szCs w:val="24"/>
              </w:rPr>
              <w:t>Tinkercad</w:t>
            </w:r>
            <w:proofErr w:type="spellEnd"/>
            <w:r>
              <w:rPr>
                <w:sz w:val="24"/>
                <w:szCs w:val="24"/>
              </w:rPr>
              <w:t xml:space="preserve"> accounts. Pupils can log in with a nickname set up by the teacher. See this video. Microsoft </w:t>
            </w:r>
            <w:proofErr w:type="spellStart"/>
            <w:r>
              <w:rPr>
                <w:sz w:val="24"/>
                <w:szCs w:val="24"/>
              </w:rPr>
              <w:t>edu</w:t>
            </w:r>
            <w:proofErr w:type="spellEnd"/>
            <w:r>
              <w:rPr>
                <w:sz w:val="24"/>
                <w:szCs w:val="24"/>
              </w:rPr>
              <w:t xml:space="preserve"> accounts don’t work for logins.  </w:t>
            </w:r>
          </w:p>
          <w:p w14:paraId="70DE3754" w14:textId="77777777" w:rsidR="005E490F" w:rsidRDefault="00C665E3">
            <w:pPr>
              <w:rPr>
                <w:sz w:val="24"/>
                <w:szCs w:val="24"/>
              </w:rPr>
            </w:pPr>
            <w:r>
              <w:rPr>
                <w:sz w:val="24"/>
                <w:szCs w:val="24"/>
              </w:rPr>
              <w:t xml:space="preserve">This work can be extended to get children to design their own Anderson shelters to link with Autumn term History.  </w:t>
            </w:r>
            <w:hyperlink r:id="rId11">
              <w:r>
                <w:rPr>
                  <w:color w:val="1155CC"/>
                  <w:sz w:val="24"/>
                  <w:szCs w:val="24"/>
                  <w:u w:val="single"/>
                </w:rPr>
                <w:t xml:space="preserve">The first part of this lesson </w:t>
              </w:r>
              <w:r>
                <w:rPr>
                  <w:color w:val="1155CC"/>
                  <w:sz w:val="24"/>
                  <w:szCs w:val="24"/>
                  <w:u w:val="single"/>
                </w:rPr>
                <w:lastRenderedPageBreak/>
                <w:t>plan</w:t>
              </w:r>
            </w:hyperlink>
            <w:r>
              <w:rPr>
                <w:sz w:val="24"/>
                <w:szCs w:val="24"/>
              </w:rPr>
              <w:t xml:space="preserve"> shows how to decompose buildings into shapes you can use in </w:t>
            </w:r>
            <w:proofErr w:type="spellStart"/>
            <w:r>
              <w:rPr>
                <w:sz w:val="24"/>
                <w:szCs w:val="24"/>
              </w:rPr>
              <w:t>Tinkercad</w:t>
            </w:r>
            <w:proofErr w:type="spellEnd"/>
            <w:r>
              <w:rPr>
                <w:sz w:val="24"/>
                <w:szCs w:val="24"/>
              </w:rPr>
              <w:t>.</w:t>
            </w:r>
          </w:p>
          <w:p w14:paraId="17FD753F" w14:textId="77777777" w:rsidR="005E490F" w:rsidRDefault="005E490F">
            <w:pPr>
              <w:rPr>
                <w:sz w:val="24"/>
                <w:szCs w:val="24"/>
              </w:rPr>
            </w:pPr>
          </w:p>
          <w:p w14:paraId="7187C2BB" w14:textId="77777777" w:rsidR="005E490F" w:rsidRDefault="003F1C1B">
            <w:pPr>
              <w:rPr>
                <w:sz w:val="24"/>
                <w:szCs w:val="24"/>
              </w:rPr>
            </w:pPr>
            <w:hyperlink r:id="rId12">
              <w:r w:rsidR="00C665E3">
                <w:rPr>
                  <w:color w:val="1155CC"/>
                  <w:sz w:val="24"/>
                  <w:szCs w:val="24"/>
                  <w:u w:val="single"/>
                </w:rPr>
                <w:t>Example Anderson shelter here</w:t>
              </w:r>
            </w:hyperlink>
          </w:p>
          <w:p w14:paraId="00467FC4" w14:textId="77777777" w:rsidR="005E490F" w:rsidRDefault="005E490F">
            <w:pPr>
              <w:rPr>
                <w:sz w:val="24"/>
                <w:szCs w:val="24"/>
              </w:rPr>
            </w:pPr>
          </w:p>
          <w:p w14:paraId="2BA0312F" w14:textId="77777777" w:rsidR="005E490F" w:rsidRDefault="00C665E3">
            <w:pPr>
              <w:rPr>
                <w:b/>
                <w:bCs/>
                <w:sz w:val="24"/>
                <w:szCs w:val="24"/>
              </w:rPr>
            </w:pPr>
            <w:r>
              <w:rPr>
                <w:b/>
                <w:bCs/>
                <w:sz w:val="24"/>
                <w:szCs w:val="24"/>
              </w:rPr>
              <w:t>Evidence Method.</w:t>
            </w:r>
          </w:p>
          <w:p w14:paraId="3B8BADA5" w14:textId="77777777" w:rsidR="005E490F" w:rsidRDefault="00C665E3">
            <w:pPr>
              <w:rPr>
                <w:sz w:val="24"/>
                <w:szCs w:val="24"/>
              </w:rPr>
            </w:pPr>
            <w:r>
              <w:rPr>
                <w:sz w:val="24"/>
                <w:szCs w:val="24"/>
              </w:rPr>
              <w:t>Share a link of finished work in Seesaw.</w:t>
            </w:r>
          </w:p>
        </w:tc>
        <w:tc>
          <w:tcPr>
            <w:tcW w:w="2066" w:type="dxa"/>
          </w:tcPr>
          <w:p w14:paraId="7891656F" w14:textId="77777777" w:rsidR="005E490F" w:rsidRDefault="00C665E3">
            <w:pPr>
              <w:rPr>
                <w:sz w:val="24"/>
                <w:szCs w:val="24"/>
              </w:rPr>
            </w:pPr>
            <w:r>
              <w:rPr>
                <w:sz w:val="24"/>
                <w:szCs w:val="24"/>
              </w:rPr>
              <w:lastRenderedPageBreak/>
              <w:t xml:space="preserve">Sensing </w:t>
            </w:r>
          </w:p>
          <w:p w14:paraId="7CED5300" w14:textId="77777777" w:rsidR="005E490F" w:rsidRDefault="005E490F">
            <w:pPr>
              <w:rPr>
                <w:sz w:val="24"/>
                <w:szCs w:val="24"/>
              </w:rPr>
            </w:pPr>
          </w:p>
          <w:p w14:paraId="3796149F" w14:textId="77777777" w:rsidR="005E490F" w:rsidRDefault="005E490F">
            <w:pPr>
              <w:rPr>
                <w:sz w:val="24"/>
                <w:szCs w:val="24"/>
              </w:rPr>
            </w:pPr>
          </w:p>
          <w:p w14:paraId="13A1E7B7" w14:textId="77777777" w:rsidR="005E490F" w:rsidRDefault="00C665E3">
            <w:pPr>
              <w:rPr>
                <w:sz w:val="24"/>
                <w:szCs w:val="24"/>
              </w:rPr>
            </w:pPr>
            <w:r>
              <w:rPr>
                <w:sz w:val="24"/>
                <w:szCs w:val="24"/>
              </w:rPr>
              <w:t xml:space="preserve">This unit uses </w:t>
            </w:r>
            <w:proofErr w:type="spellStart"/>
            <w:r>
              <w:rPr>
                <w:sz w:val="24"/>
                <w:szCs w:val="24"/>
              </w:rPr>
              <w:t>micro</w:t>
            </w:r>
            <w:proofErr w:type="gramStart"/>
            <w:r>
              <w:rPr>
                <w:sz w:val="24"/>
                <w:szCs w:val="24"/>
              </w:rPr>
              <w:t>:bits</w:t>
            </w:r>
            <w:proofErr w:type="spellEnd"/>
            <w:proofErr w:type="gramEnd"/>
            <w:r>
              <w:rPr>
                <w:sz w:val="24"/>
                <w:szCs w:val="24"/>
              </w:rPr>
              <w:t xml:space="preserve">. This will be an introduction to </w:t>
            </w:r>
            <w:proofErr w:type="spellStart"/>
            <w:r>
              <w:rPr>
                <w:sz w:val="24"/>
                <w:szCs w:val="24"/>
              </w:rPr>
              <w:t>micro</w:t>
            </w:r>
            <w:proofErr w:type="gramStart"/>
            <w:r>
              <w:rPr>
                <w:sz w:val="24"/>
                <w:szCs w:val="24"/>
              </w:rPr>
              <w:t>:bits</w:t>
            </w:r>
            <w:proofErr w:type="spellEnd"/>
            <w:proofErr w:type="gramEnd"/>
            <w:r>
              <w:rPr>
                <w:sz w:val="24"/>
                <w:szCs w:val="24"/>
              </w:rPr>
              <w:t xml:space="preserve"> unless you used them instead of Crumbles in y5.</w:t>
            </w:r>
          </w:p>
          <w:p w14:paraId="454303B0" w14:textId="77777777" w:rsidR="005E490F" w:rsidRDefault="005E490F">
            <w:pPr>
              <w:rPr>
                <w:sz w:val="24"/>
                <w:szCs w:val="24"/>
              </w:rPr>
            </w:pPr>
          </w:p>
          <w:p w14:paraId="36F15739" w14:textId="77777777" w:rsidR="005E490F" w:rsidRDefault="00C665E3">
            <w:pPr>
              <w:rPr>
                <w:sz w:val="24"/>
                <w:szCs w:val="24"/>
              </w:rPr>
            </w:pPr>
            <w:r>
              <w:rPr>
                <w:sz w:val="24"/>
                <w:szCs w:val="24"/>
              </w:rPr>
              <w:t xml:space="preserve">If you used the </w:t>
            </w:r>
            <w:proofErr w:type="spellStart"/>
            <w:r>
              <w:rPr>
                <w:sz w:val="24"/>
                <w:szCs w:val="24"/>
              </w:rPr>
              <w:t>micro</w:t>
            </w:r>
            <w:proofErr w:type="gramStart"/>
            <w:r>
              <w:rPr>
                <w:sz w:val="24"/>
                <w:szCs w:val="24"/>
              </w:rPr>
              <w:t>:bit</w:t>
            </w:r>
            <w:proofErr w:type="spellEnd"/>
            <w:proofErr w:type="gramEnd"/>
            <w:r>
              <w:rPr>
                <w:sz w:val="24"/>
                <w:szCs w:val="24"/>
              </w:rPr>
              <w:t xml:space="preserve"> units in y5 you could follow up with </w:t>
            </w:r>
            <w:hyperlink r:id="rId13">
              <w:r>
                <w:rPr>
                  <w:color w:val="1155CC"/>
                  <w:sz w:val="24"/>
                  <w:szCs w:val="24"/>
                  <w:u w:val="single"/>
                </w:rPr>
                <w:t xml:space="preserve">these 2 lessons on </w:t>
              </w:r>
              <w:proofErr w:type="spellStart"/>
              <w:r>
                <w:rPr>
                  <w:color w:val="1155CC"/>
                  <w:sz w:val="24"/>
                  <w:szCs w:val="24"/>
                  <w:u w:val="single"/>
                </w:rPr>
                <w:t>micro:bits</w:t>
              </w:r>
              <w:proofErr w:type="spellEnd"/>
              <w:r>
                <w:rPr>
                  <w:color w:val="1155CC"/>
                  <w:sz w:val="24"/>
                  <w:szCs w:val="24"/>
                  <w:u w:val="single"/>
                </w:rPr>
                <w:t xml:space="preserve"> and AI</w:t>
              </w:r>
            </w:hyperlink>
            <w:r>
              <w:rPr>
                <w:sz w:val="24"/>
                <w:szCs w:val="24"/>
              </w:rPr>
              <w:t xml:space="preserve"> and also </w:t>
            </w:r>
            <w:hyperlink r:id="rId14">
              <w:r>
                <w:rPr>
                  <w:color w:val="1155CC"/>
                  <w:sz w:val="24"/>
                  <w:szCs w:val="24"/>
                  <w:u w:val="single"/>
                </w:rPr>
                <w:t>this transition unit of 2 lessons.</w:t>
              </w:r>
            </w:hyperlink>
          </w:p>
          <w:p w14:paraId="63ABE8D7" w14:textId="77777777" w:rsidR="005E490F" w:rsidRDefault="005E490F">
            <w:pPr>
              <w:rPr>
                <w:sz w:val="24"/>
                <w:szCs w:val="24"/>
              </w:rPr>
            </w:pPr>
          </w:p>
          <w:p w14:paraId="551076B7" w14:textId="77777777" w:rsidR="005E490F" w:rsidRDefault="005E490F">
            <w:pPr>
              <w:rPr>
                <w:sz w:val="24"/>
                <w:szCs w:val="24"/>
              </w:rPr>
            </w:pPr>
          </w:p>
          <w:p w14:paraId="73A738EC" w14:textId="77777777" w:rsidR="005E490F" w:rsidRDefault="005E490F">
            <w:pPr>
              <w:rPr>
                <w:sz w:val="24"/>
                <w:szCs w:val="24"/>
              </w:rPr>
            </w:pPr>
          </w:p>
          <w:p w14:paraId="713FABE5" w14:textId="77777777" w:rsidR="005E490F" w:rsidRDefault="005E490F">
            <w:pPr>
              <w:rPr>
                <w:sz w:val="24"/>
                <w:szCs w:val="24"/>
              </w:rPr>
            </w:pPr>
          </w:p>
          <w:p w14:paraId="32B25B44" w14:textId="77777777" w:rsidR="005E490F" w:rsidRDefault="005E490F">
            <w:pPr>
              <w:rPr>
                <w:sz w:val="24"/>
                <w:szCs w:val="24"/>
              </w:rPr>
            </w:pPr>
          </w:p>
          <w:p w14:paraId="7F6408E8" w14:textId="77777777" w:rsidR="005E490F" w:rsidRDefault="005E490F">
            <w:pPr>
              <w:rPr>
                <w:sz w:val="24"/>
                <w:szCs w:val="24"/>
              </w:rPr>
            </w:pPr>
          </w:p>
          <w:p w14:paraId="3BB697E1" w14:textId="77777777" w:rsidR="005E490F" w:rsidRDefault="005E490F">
            <w:pPr>
              <w:rPr>
                <w:sz w:val="24"/>
                <w:szCs w:val="24"/>
              </w:rPr>
            </w:pPr>
          </w:p>
          <w:p w14:paraId="66ED6648" w14:textId="77777777" w:rsidR="005E490F" w:rsidRDefault="005E490F">
            <w:pPr>
              <w:rPr>
                <w:sz w:val="24"/>
                <w:szCs w:val="24"/>
              </w:rPr>
            </w:pPr>
          </w:p>
          <w:p w14:paraId="3C79C64D" w14:textId="77777777" w:rsidR="005E490F" w:rsidRDefault="005E490F">
            <w:pPr>
              <w:rPr>
                <w:sz w:val="24"/>
                <w:szCs w:val="24"/>
              </w:rPr>
            </w:pPr>
          </w:p>
          <w:p w14:paraId="26B95243" w14:textId="77777777" w:rsidR="005E490F" w:rsidRDefault="005E490F">
            <w:pPr>
              <w:rPr>
                <w:sz w:val="24"/>
                <w:szCs w:val="24"/>
              </w:rPr>
            </w:pPr>
          </w:p>
          <w:p w14:paraId="2E95A976" w14:textId="77777777" w:rsidR="005E490F" w:rsidRDefault="005E490F">
            <w:pPr>
              <w:rPr>
                <w:sz w:val="24"/>
                <w:szCs w:val="24"/>
              </w:rPr>
            </w:pPr>
          </w:p>
          <w:p w14:paraId="3E92D488" w14:textId="77777777" w:rsidR="005E490F" w:rsidRDefault="005E490F">
            <w:pPr>
              <w:rPr>
                <w:sz w:val="24"/>
                <w:szCs w:val="24"/>
              </w:rPr>
            </w:pPr>
          </w:p>
          <w:p w14:paraId="21F035E2" w14:textId="77777777" w:rsidR="005E490F" w:rsidRDefault="00C665E3">
            <w:pPr>
              <w:rPr>
                <w:sz w:val="24"/>
                <w:szCs w:val="24"/>
              </w:rPr>
            </w:pPr>
            <w:r>
              <w:rPr>
                <w:b/>
                <w:bCs/>
                <w:sz w:val="24"/>
                <w:szCs w:val="24"/>
              </w:rPr>
              <w:t>Evidence method.</w:t>
            </w:r>
            <w:r>
              <w:rPr>
                <w:sz w:val="24"/>
                <w:szCs w:val="24"/>
              </w:rPr>
              <w:t xml:space="preserve"> Pupils work on PCs but use iPads to video their creations and commentate on their creations. Upload to Seesaw.</w:t>
            </w:r>
          </w:p>
        </w:tc>
      </w:tr>
      <w:tr w:rsidR="00BB3DB3" w14:paraId="5A0309EB" w14:textId="77777777" w:rsidTr="00772526">
        <w:tc>
          <w:tcPr>
            <w:tcW w:w="2769" w:type="dxa"/>
            <w:shd w:val="clear" w:color="auto" w:fill="FFCC99"/>
          </w:tcPr>
          <w:p w14:paraId="6CC70401" w14:textId="77777777" w:rsidR="00BB3DB3" w:rsidRDefault="00BB3DB3">
            <w:pPr>
              <w:rPr>
                <w:b/>
                <w:bCs/>
                <w:sz w:val="56"/>
                <w:szCs w:val="56"/>
              </w:rPr>
            </w:pPr>
            <w:r>
              <w:rPr>
                <w:b/>
                <w:bCs/>
                <w:sz w:val="56"/>
                <w:szCs w:val="56"/>
              </w:rPr>
              <w:lastRenderedPageBreak/>
              <w:t>Art</w:t>
            </w:r>
          </w:p>
        </w:tc>
        <w:tc>
          <w:tcPr>
            <w:tcW w:w="12619" w:type="dxa"/>
            <w:gridSpan w:val="6"/>
          </w:tcPr>
          <w:p w14:paraId="2AA19252" w14:textId="220D9C41" w:rsidR="00BB3DB3" w:rsidRDefault="00BB3DB3" w:rsidP="00BB3DB3">
            <w:pPr>
              <w:rPr>
                <w:b/>
                <w:bCs/>
                <w:sz w:val="24"/>
                <w:szCs w:val="24"/>
              </w:rPr>
            </w:pPr>
            <w:r>
              <w:rPr>
                <w:sz w:val="24"/>
                <w:szCs w:val="24"/>
              </w:rPr>
              <w:t>See Access Art Planning</w:t>
            </w:r>
            <w:bookmarkStart w:id="1" w:name="_GoBack"/>
            <w:bookmarkEnd w:id="1"/>
          </w:p>
          <w:p w14:paraId="3AAB55B0" w14:textId="758FD417" w:rsidR="00BB3DB3" w:rsidRDefault="00BB3DB3">
            <w:pPr>
              <w:rPr>
                <w:b/>
                <w:bCs/>
                <w:sz w:val="24"/>
                <w:szCs w:val="24"/>
              </w:rPr>
            </w:pPr>
          </w:p>
        </w:tc>
      </w:tr>
      <w:tr w:rsidR="005E490F" w14:paraId="1565F4F5" w14:textId="77777777">
        <w:tc>
          <w:tcPr>
            <w:tcW w:w="2769" w:type="dxa"/>
          </w:tcPr>
          <w:p w14:paraId="41A05310" w14:textId="77777777" w:rsidR="005E490F" w:rsidRDefault="00C665E3">
            <w:pPr>
              <w:rPr>
                <w:b/>
                <w:bCs/>
                <w:sz w:val="56"/>
                <w:szCs w:val="56"/>
              </w:rPr>
            </w:pPr>
            <w:r>
              <w:rPr>
                <w:b/>
                <w:bCs/>
                <w:sz w:val="56"/>
                <w:szCs w:val="56"/>
              </w:rPr>
              <w:t>French</w:t>
            </w:r>
          </w:p>
        </w:tc>
        <w:tc>
          <w:tcPr>
            <w:tcW w:w="2181" w:type="dxa"/>
          </w:tcPr>
          <w:p w14:paraId="3E9F6CB9" w14:textId="77777777" w:rsidR="005E490F" w:rsidRDefault="005E490F">
            <w:pPr>
              <w:rPr>
                <w:sz w:val="24"/>
                <w:szCs w:val="24"/>
              </w:rPr>
            </w:pPr>
          </w:p>
        </w:tc>
        <w:tc>
          <w:tcPr>
            <w:tcW w:w="2084" w:type="dxa"/>
          </w:tcPr>
          <w:p w14:paraId="051ABBDE" w14:textId="77777777" w:rsidR="005E490F" w:rsidRDefault="005E490F">
            <w:pPr>
              <w:rPr>
                <w:sz w:val="24"/>
                <w:szCs w:val="24"/>
              </w:rPr>
            </w:pPr>
          </w:p>
        </w:tc>
        <w:tc>
          <w:tcPr>
            <w:tcW w:w="2085" w:type="dxa"/>
          </w:tcPr>
          <w:p w14:paraId="6DA5F223" w14:textId="77777777" w:rsidR="005E490F" w:rsidRDefault="005E490F">
            <w:pPr>
              <w:rPr>
                <w:sz w:val="24"/>
                <w:szCs w:val="24"/>
              </w:rPr>
            </w:pPr>
          </w:p>
        </w:tc>
        <w:tc>
          <w:tcPr>
            <w:tcW w:w="2114" w:type="dxa"/>
          </w:tcPr>
          <w:p w14:paraId="1247154A" w14:textId="77777777" w:rsidR="005E490F" w:rsidRDefault="005E490F">
            <w:pPr>
              <w:rPr>
                <w:sz w:val="24"/>
                <w:szCs w:val="24"/>
              </w:rPr>
            </w:pPr>
          </w:p>
        </w:tc>
        <w:tc>
          <w:tcPr>
            <w:tcW w:w="2089" w:type="dxa"/>
          </w:tcPr>
          <w:p w14:paraId="4C087300" w14:textId="77777777" w:rsidR="005E490F" w:rsidRDefault="005E490F">
            <w:pPr>
              <w:rPr>
                <w:sz w:val="24"/>
                <w:szCs w:val="24"/>
              </w:rPr>
            </w:pPr>
          </w:p>
        </w:tc>
        <w:tc>
          <w:tcPr>
            <w:tcW w:w="2066" w:type="dxa"/>
          </w:tcPr>
          <w:p w14:paraId="7B30ACE6" w14:textId="77777777" w:rsidR="005E490F" w:rsidRDefault="005E490F">
            <w:pPr>
              <w:rPr>
                <w:sz w:val="24"/>
                <w:szCs w:val="24"/>
              </w:rPr>
            </w:pPr>
          </w:p>
        </w:tc>
      </w:tr>
      <w:tr w:rsidR="005E490F" w14:paraId="4E07BD34" w14:textId="77777777" w:rsidTr="00BB3DB3">
        <w:tc>
          <w:tcPr>
            <w:tcW w:w="2769" w:type="dxa"/>
            <w:shd w:val="clear" w:color="auto" w:fill="CC6600"/>
          </w:tcPr>
          <w:p w14:paraId="03732928" w14:textId="77777777" w:rsidR="005E490F" w:rsidRDefault="00C665E3">
            <w:pPr>
              <w:rPr>
                <w:b/>
                <w:bCs/>
                <w:sz w:val="56"/>
                <w:szCs w:val="56"/>
              </w:rPr>
            </w:pPr>
            <w:r>
              <w:rPr>
                <w:b/>
                <w:bCs/>
                <w:sz w:val="56"/>
                <w:szCs w:val="56"/>
              </w:rPr>
              <w:t>DT</w:t>
            </w:r>
          </w:p>
        </w:tc>
        <w:tc>
          <w:tcPr>
            <w:tcW w:w="4265" w:type="dxa"/>
            <w:gridSpan w:val="2"/>
          </w:tcPr>
          <w:p w14:paraId="73FEA850"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Food</w:t>
            </w:r>
          </w:p>
          <w:p w14:paraId="0B8BFB87"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Culture and seasonality</w:t>
            </w:r>
          </w:p>
          <w:p w14:paraId="143D2444"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(including cooking and nutritional requirements for KS2)</w:t>
            </w:r>
          </w:p>
          <w:p w14:paraId="08A4FD5A"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proofErr w:type="spellStart"/>
            <w:r>
              <w:rPr>
                <w:rFonts w:ascii="Arial" w:eastAsia="Arial" w:hAnsi="Arial" w:cs="Arial"/>
                <w:color w:val="000000"/>
              </w:rPr>
              <w:t>Ching</w:t>
            </w:r>
            <w:proofErr w:type="spellEnd"/>
            <w:r>
              <w:rPr>
                <w:rFonts w:ascii="Arial" w:eastAsia="Arial" w:hAnsi="Arial" w:cs="Arial"/>
                <w:color w:val="000000"/>
              </w:rPr>
              <w:t>-He Huang (1978-present)</w:t>
            </w:r>
          </w:p>
          <w:p w14:paraId="3C982576" w14:textId="77777777" w:rsidR="005E490F" w:rsidRDefault="00C665E3">
            <w:pPr>
              <w:rPr>
                <w:sz w:val="24"/>
                <w:szCs w:val="24"/>
              </w:rPr>
            </w:pPr>
            <w:r>
              <w:rPr>
                <w:rFonts w:ascii="Arial" w:eastAsia="Arial" w:hAnsi="Arial" w:cs="Arial"/>
              </w:rPr>
              <w:t>Elizabeth David (1913-1992)</w:t>
            </w:r>
          </w:p>
        </w:tc>
        <w:tc>
          <w:tcPr>
            <w:tcW w:w="4199" w:type="dxa"/>
            <w:gridSpan w:val="2"/>
          </w:tcPr>
          <w:p w14:paraId="33E1E973"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Electrical systems</w:t>
            </w:r>
          </w:p>
          <w:p w14:paraId="7CC5A27C"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Using more complex switches and circuits (including programming and control</w:t>
            </w:r>
          </w:p>
          <w:p w14:paraId="44F77AB7" w14:textId="77777777" w:rsidR="005E490F" w:rsidRDefault="00C665E3">
            <w:pPr>
              <w:rPr>
                <w:sz w:val="24"/>
                <w:szCs w:val="24"/>
              </w:rPr>
            </w:pPr>
            <w:r>
              <w:rPr>
                <w:rFonts w:ascii="Arial" w:eastAsia="Arial" w:hAnsi="Arial" w:cs="Arial"/>
              </w:rPr>
              <w:t>Steve Jobs (1955-2011)</w:t>
            </w:r>
          </w:p>
        </w:tc>
        <w:tc>
          <w:tcPr>
            <w:tcW w:w="4155" w:type="dxa"/>
            <w:gridSpan w:val="2"/>
          </w:tcPr>
          <w:p w14:paraId="652B8822"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Textiles</w:t>
            </w:r>
          </w:p>
          <w:p w14:paraId="52126F65"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Combining different fabric shapes (including CAD)</w:t>
            </w:r>
          </w:p>
          <w:p w14:paraId="284856E0"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Kath Kidston (1958-present)</w:t>
            </w:r>
          </w:p>
          <w:p w14:paraId="7A399967"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proofErr w:type="spellStart"/>
            <w:r>
              <w:rPr>
                <w:rFonts w:ascii="Arial" w:eastAsia="Arial" w:hAnsi="Arial" w:cs="Arial"/>
                <w:color w:val="000000"/>
              </w:rPr>
              <w:t>Lucienne</w:t>
            </w:r>
            <w:proofErr w:type="spellEnd"/>
            <w:r>
              <w:rPr>
                <w:rFonts w:ascii="Arial" w:eastAsia="Arial" w:hAnsi="Arial" w:cs="Arial"/>
                <w:color w:val="000000"/>
              </w:rPr>
              <w:t xml:space="preserve"> Day (1917-2010)</w:t>
            </w:r>
          </w:p>
          <w:p w14:paraId="0EBEEFF2" w14:textId="77777777" w:rsidR="005E490F" w:rsidRDefault="00C665E3">
            <w:pPr>
              <w:rPr>
                <w:sz w:val="24"/>
                <w:szCs w:val="24"/>
              </w:rPr>
            </w:pPr>
            <w:r>
              <w:rPr>
                <w:rFonts w:ascii="Arial" w:eastAsia="Arial" w:hAnsi="Arial" w:cs="Arial"/>
              </w:rPr>
              <w:t>Laura Ashley (1925-1985)</w:t>
            </w:r>
          </w:p>
        </w:tc>
      </w:tr>
      <w:tr w:rsidR="005E490F" w14:paraId="4341C125" w14:textId="77777777">
        <w:tc>
          <w:tcPr>
            <w:tcW w:w="2769" w:type="dxa"/>
          </w:tcPr>
          <w:p w14:paraId="19F246C4" w14:textId="77777777" w:rsidR="005E490F" w:rsidRDefault="00C665E3">
            <w:pPr>
              <w:rPr>
                <w:b/>
                <w:bCs/>
                <w:sz w:val="56"/>
                <w:szCs w:val="56"/>
              </w:rPr>
            </w:pPr>
            <w:r>
              <w:rPr>
                <w:b/>
                <w:bCs/>
                <w:sz w:val="56"/>
                <w:szCs w:val="56"/>
              </w:rPr>
              <w:t>Skills Builder</w:t>
            </w:r>
          </w:p>
        </w:tc>
        <w:tc>
          <w:tcPr>
            <w:tcW w:w="4265" w:type="dxa"/>
            <w:gridSpan w:val="2"/>
            <w:tcBorders>
              <w:top w:val="single" w:sz="4" w:space="0" w:color="000000"/>
              <w:left w:val="single" w:sz="4" w:space="0" w:color="000000"/>
              <w:bottom w:val="single" w:sz="4" w:space="0" w:color="000000"/>
              <w:right w:val="single" w:sz="4" w:space="0" w:color="000000"/>
            </w:tcBorders>
          </w:tcPr>
          <w:p w14:paraId="7E917CA1"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Speaking, listening, Problem Solving Focus</w:t>
            </w:r>
          </w:p>
          <w:p w14:paraId="2E672BDE"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(1)</w:t>
            </w:r>
          </w:p>
        </w:tc>
        <w:tc>
          <w:tcPr>
            <w:tcW w:w="4199" w:type="dxa"/>
            <w:gridSpan w:val="2"/>
            <w:tcBorders>
              <w:top w:val="single" w:sz="4" w:space="0" w:color="000000"/>
              <w:left w:val="single" w:sz="4" w:space="0" w:color="000000"/>
              <w:bottom w:val="single" w:sz="4" w:space="0" w:color="000000"/>
              <w:right w:val="single" w:sz="4" w:space="0" w:color="000000"/>
            </w:tcBorders>
          </w:tcPr>
          <w:p w14:paraId="470AB565"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Staying positive&amp; Aiming high</w:t>
            </w:r>
          </w:p>
        </w:tc>
        <w:tc>
          <w:tcPr>
            <w:tcW w:w="4155" w:type="dxa"/>
            <w:gridSpan w:val="2"/>
            <w:tcBorders>
              <w:top w:val="single" w:sz="4" w:space="0" w:color="000000"/>
              <w:left w:val="single" w:sz="4" w:space="0" w:color="000000"/>
              <w:bottom w:val="single" w:sz="4" w:space="0" w:color="000000"/>
              <w:right w:val="single" w:sz="4" w:space="0" w:color="000000"/>
            </w:tcBorders>
          </w:tcPr>
          <w:p w14:paraId="00DDC40E" w14:textId="77777777" w:rsidR="005E490F" w:rsidRDefault="00C665E3">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Leadership, Teamwork, Creativity</w:t>
            </w:r>
          </w:p>
          <w:p w14:paraId="56B6F0D3" w14:textId="77777777" w:rsidR="005E490F" w:rsidRDefault="00C665E3">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(2)</w:t>
            </w:r>
          </w:p>
        </w:tc>
      </w:tr>
    </w:tbl>
    <w:p w14:paraId="4C9B7C5C" w14:textId="77777777" w:rsidR="005E490F" w:rsidRDefault="005E490F"/>
    <w:p w14:paraId="03FEC00C" w14:textId="77777777" w:rsidR="005E490F" w:rsidRDefault="005E490F">
      <w:pPr>
        <w:widowControl w:val="0"/>
        <w:spacing w:after="0" w:line="276" w:lineRule="auto"/>
        <w:rPr>
          <w:rFonts w:ascii="Arial" w:eastAsia="Arial" w:hAnsi="Arial" w:cs="Arial"/>
        </w:rPr>
      </w:pPr>
    </w:p>
    <w:tbl>
      <w:tblPr>
        <w:tblStyle w:val="a0"/>
        <w:tblW w:w="15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2634"/>
      </w:tblGrid>
      <w:tr w:rsidR="005E490F" w14:paraId="2C0B3CD8" w14:textId="77777777" w:rsidTr="00BB3DB3">
        <w:trPr>
          <w:trHeight w:val="220"/>
        </w:trPr>
        <w:tc>
          <w:tcPr>
            <w:tcW w:w="2764" w:type="dxa"/>
            <w:shd w:val="clear" w:color="auto" w:fill="D9D9D9" w:themeFill="background1" w:themeFillShade="D9"/>
          </w:tcPr>
          <w:p w14:paraId="5F1A520B" w14:textId="5C7CA13C" w:rsidR="00BB3DB3" w:rsidRDefault="00C665E3">
            <w:pPr>
              <w:rPr>
                <w:b/>
                <w:bCs/>
                <w:color w:val="D9D9D9" w:themeColor="background1" w:themeShade="D9"/>
                <w:sz w:val="56"/>
                <w:szCs w:val="56"/>
              </w:rPr>
            </w:pPr>
            <w:r>
              <w:rPr>
                <w:b/>
                <w:bCs/>
                <w:sz w:val="56"/>
                <w:szCs w:val="56"/>
              </w:rPr>
              <w:t xml:space="preserve">Digital Toolkit </w:t>
            </w:r>
          </w:p>
          <w:p w14:paraId="34425C48" w14:textId="70DAF5B1" w:rsidR="00BB3DB3" w:rsidRDefault="00BB3DB3" w:rsidP="00BB3DB3">
            <w:pPr>
              <w:rPr>
                <w:sz w:val="56"/>
                <w:szCs w:val="56"/>
              </w:rPr>
            </w:pPr>
          </w:p>
          <w:p w14:paraId="1B1088B4" w14:textId="77777777" w:rsidR="005E490F" w:rsidRPr="00BB3DB3" w:rsidRDefault="005E490F" w:rsidP="00BB3DB3">
            <w:pPr>
              <w:jc w:val="center"/>
              <w:rPr>
                <w:sz w:val="56"/>
                <w:szCs w:val="56"/>
              </w:rPr>
            </w:pPr>
          </w:p>
        </w:tc>
        <w:tc>
          <w:tcPr>
            <w:tcW w:w="12632" w:type="dxa"/>
            <w:tcBorders>
              <w:top w:val="single" w:sz="4" w:space="0" w:color="000000"/>
              <w:left w:val="single" w:sz="4" w:space="0" w:color="000000"/>
              <w:bottom w:val="single" w:sz="4" w:space="0" w:color="000000"/>
              <w:right w:val="single" w:sz="4" w:space="0" w:color="000000"/>
            </w:tcBorders>
          </w:tcPr>
          <w:p w14:paraId="0FCA46FE" w14:textId="77777777" w:rsidR="005E490F" w:rsidRDefault="00C665E3">
            <w:pPr>
              <w:spacing w:line="259" w:lineRule="auto"/>
              <w:rPr>
                <w:rFonts w:ascii="Arial" w:eastAsia="Arial" w:hAnsi="Arial" w:cs="Arial"/>
                <w:b/>
                <w:bCs/>
              </w:rPr>
            </w:pPr>
            <w:r>
              <w:rPr>
                <w:rFonts w:ascii="Arial" w:eastAsia="Arial" w:hAnsi="Arial" w:cs="Arial"/>
                <w:b/>
                <w:bCs/>
              </w:rPr>
              <w:t>From year one</w:t>
            </w:r>
          </w:p>
          <w:p w14:paraId="5E122D54" w14:textId="77777777" w:rsidR="005E490F" w:rsidRDefault="005E490F">
            <w:pPr>
              <w:spacing w:line="259" w:lineRule="auto"/>
              <w:rPr>
                <w:rFonts w:ascii="Arial" w:eastAsia="Arial" w:hAnsi="Arial" w:cs="Arial"/>
                <w:b/>
                <w:bCs/>
              </w:rPr>
            </w:pPr>
          </w:p>
          <w:p w14:paraId="7A61CC0C" w14:textId="77777777" w:rsidR="005E490F" w:rsidRDefault="00C665E3">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14DDF514" w14:textId="77777777" w:rsidR="005E490F" w:rsidRDefault="005E490F">
            <w:pPr>
              <w:spacing w:line="259" w:lineRule="auto"/>
              <w:rPr>
                <w:rFonts w:ascii="Arial" w:eastAsia="Arial" w:hAnsi="Arial" w:cs="Arial"/>
              </w:rPr>
            </w:pPr>
          </w:p>
          <w:p w14:paraId="220FB88A" w14:textId="77777777" w:rsidR="005E490F" w:rsidRDefault="00C665E3">
            <w:pPr>
              <w:spacing w:line="259" w:lineRule="auto"/>
              <w:rPr>
                <w:rFonts w:ascii="Arial" w:eastAsia="Arial" w:hAnsi="Arial" w:cs="Arial"/>
              </w:rPr>
            </w:pPr>
            <w:r>
              <w:rPr>
                <w:rFonts w:ascii="Arial" w:eastAsia="Arial" w:hAnsi="Arial" w:cs="Arial"/>
              </w:rPr>
              <w:t>Creating digital paintings.</w:t>
            </w:r>
          </w:p>
          <w:p w14:paraId="5027496B" w14:textId="77777777" w:rsidR="005E490F" w:rsidRDefault="005E490F">
            <w:pPr>
              <w:spacing w:line="259" w:lineRule="auto"/>
              <w:rPr>
                <w:rFonts w:ascii="Arial" w:eastAsia="Arial" w:hAnsi="Arial" w:cs="Arial"/>
              </w:rPr>
            </w:pPr>
          </w:p>
          <w:p w14:paraId="0E386C0F" w14:textId="77777777" w:rsidR="005E490F" w:rsidRDefault="00C665E3">
            <w:pPr>
              <w:spacing w:line="259" w:lineRule="auto"/>
              <w:rPr>
                <w:rFonts w:ascii="Arial" w:eastAsia="Arial" w:hAnsi="Arial" w:cs="Arial"/>
              </w:rPr>
            </w:pPr>
            <w:r>
              <w:rPr>
                <w:rFonts w:ascii="Arial" w:eastAsia="Arial" w:hAnsi="Arial" w:cs="Arial"/>
              </w:rPr>
              <w:t>Classifying objects by properties in Pic Collage.</w:t>
            </w:r>
          </w:p>
          <w:p w14:paraId="25963B4A" w14:textId="77777777" w:rsidR="005E490F" w:rsidRDefault="005E490F">
            <w:pPr>
              <w:spacing w:line="259" w:lineRule="auto"/>
              <w:rPr>
                <w:rFonts w:ascii="Arial" w:eastAsia="Arial" w:hAnsi="Arial" w:cs="Arial"/>
              </w:rPr>
            </w:pPr>
          </w:p>
          <w:p w14:paraId="0F6D566F" w14:textId="77777777" w:rsidR="005E490F" w:rsidRDefault="00C665E3">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70999DEA" w14:textId="77777777" w:rsidR="005E490F" w:rsidRDefault="005E490F">
            <w:pPr>
              <w:spacing w:line="259" w:lineRule="auto"/>
              <w:rPr>
                <w:rFonts w:ascii="Arial" w:eastAsia="Arial" w:hAnsi="Arial" w:cs="Arial"/>
              </w:rPr>
            </w:pPr>
          </w:p>
          <w:p w14:paraId="504BFFAF" w14:textId="77777777" w:rsidR="005E490F" w:rsidRDefault="00C665E3">
            <w:pPr>
              <w:spacing w:line="259" w:lineRule="auto"/>
              <w:rPr>
                <w:rFonts w:ascii="Arial" w:eastAsia="Arial" w:hAnsi="Arial" w:cs="Arial"/>
                <w:b/>
                <w:bCs/>
              </w:rPr>
            </w:pPr>
            <w:r>
              <w:rPr>
                <w:rFonts w:ascii="Arial" w:eastAsia="Arial" w:hAnsi="Arial" w:cs="Arial"/>
                <w:b/>
                <w:bCs/>
              </w:rPr>
              <w:t>Year 2 -3 A</w:t>
            </w:r>
          </w:p>
          <w:p w14:paraId="0E9CC926" w14:textId="77777777" w:rsidR="005E490F" w:rsidRDefault="005E490F">
            <w:pPr>
              <w:spacing w:line="259" w:lineRule="auto"/>
              <w:rPr>
                <w:rFonts w:ascii="Arial" w:eastAsia="Arial" w:hAnsi="Arial" w:cs="Arial"/>
              </w:rPr>
            </w:pPr>
          </w:p>
          <w:p w14:paraId="2FDD71D9" w14:textId="77777777" w:rsidR="005E490F" w:rsidRDefault="00C665E3">
            <w:pPr>
              <w:spacing w:line="259" w:lineRule="auto"/>
              <w:rPr>
                <w:rFonts w:ascii="Arial" w:eastAsia="Arial" w:hAnsi="Arial" w:cs="Arial"/>
              </w:rPr>
            </w:pPr>
            <w:r>
              <w:rPr>
                <w:rFonts w:ascii="Arial" w:eastAsia="Arial" w:hAnsi="Arial" w:cs="Arial"/>
              </w:rPr>
              <w:t>Edit photos by adding filters.</w:t>
            </w:r>
          </w:p>
          <w:p w14:paraId="5D6570C4" w14:textId="77777777" w:rsidR="005E490F" w:rsidRDefault="005E490F">
            <w:pPr>
              <w:spacing w:line="259" w:lineRule="auto"/>
              <w:rPr>
                <w:rFonts w:ascii="Arial" w:eastAsia="Arial" w:hAnsi="Arial" w:cs="Arial"/>
              </w:rPr>
            </w:pPr>
          </w:p>
          <w:p w14:paraId="17A3EE5D" w14:textId="77777777" w:rsidR="005E490F" w:rsidRDefault="00C665E3">
            <w:pPr>
              <w:spacing w:line="259" w:lineRule="auto"/>
              <w:rPr>
                <w:rFonts w:ascii="Arial" w:eastAsia="Arial" w:hAnsi="Arial" w:cs="Arial"/>
              </w:rPr>
            </w:pPr>
            <w:r>
              <w:rPr>
                <w:rFonts w:ascii="Arial" w:eastAsia="Arial" w:hAnsi="Arial" w:cs="Arial"/>
              </w:rPr>
              <w:t xml:space="preserve">Record talking heads with the </w:t>
            </w:r>
            <w:proofErr w:type="spellStart"/>
            <w:r>
              <w:rPr>
                <w:rFonts w:ascii="Arial" w:eastAsia="Arial" w:hAnsi="Arial" w:cs="Arial"/>
              </w:rPr>
              <w:t>Chatterpix</w:t>
            </w:r>
            <w:proofErr w:type="spellEnd"/>
            <w:r>
              <w:rPr>
                <w:rFonts w:ascii="Arial" w:eastAsia="Arial" w:hAnsi="Arial" w:cs="Arial"/>
              </w:rPr>
              <w:t xml:space="preserve"> app. This can be used to animate still images of the faces of famous people from saved images. It can also be used to take photographs of characters in picture books. Another use is to make characters drawn or painted by children talk.</w:t>
            </w:r>
          </w:p>
          <w:p w14:paraId="06FC337D" w14:textId="77777777" w:rsidR="005E490F" w:rsidRDefault="005E490F">
            <w:pPr>
              <w:spacing w:line="259" w:lineRule="auto"/>
              <w:rPr>
                <w:rFonts w:ascii="Arial" w:eastAsia="Arial" w:hAnsi="Arial" w:cs="Arial"/>
              </w:rPr>
            </w:pPr>
          </w:p>
          <w:p w14:paraId="145003C0" w14:textId="77777777" w:rsidR="005E490F" w:rsidRDefault="00C665E3">
            <w:pPr>
              <w:spacing w:line="259" w:lineRule="auto"/>
              <w:rPr>
                <w:rFonts w:ascii="Arial" w:eastAsia="Arial" w:hAnsi="Arial" w:cs="Arial"/>
              </w:rPr>
            </w:pPr>
            <w:r>
              <w:rPr>
                <w:rFonts w:ascii="Arial" w:eastAsia="Arial" w:hAnsi="Arial" w:cs="Arial"/>
              </w:rPr>
              <w:t xml:space="preserve">Build on year one with Book Creator. The Great Fire of </w:t>
            </w:r>
            <w:proofErr w:type="spellStart"/>
            <w:r>
              <w:rPr>
                <w:rFonts w:ascii="Arial" w:eastAsia="Arial" w:hAnsi="Arial" w:cs="Arial"/>
              </w:rPr>
              <w:t>LOndon</w:t>
            </w:r>
            <w:proofErr w:type="spellEnd"/>
            <w:r>
              <w:rPr>
                <w:rFonts w:ascii="Arial" w:eastAsia="Arial" w:hAnsi="Arial" w:cs="Arial"/>
              </w:rPr>
              <w:t xml:space="preserve"> book also lets them add video recordings of themselves to their books. </w:t>
            </w:r>
          </w:p>
          <w:p w14:paraId="5CAC9F36" w14:textId="77777777" w:rsidR="005E490F" w:rsidRDefault="005E490F">
            <w:pPr>
              <w:spacing w:line="259" w:lineRule="auto"/>
              <w:rPr>
                <w:rFonts w:ascii="Arial" w:eastAsia="Arial" w:hAnsi="Arial" w:cs="Arial"/>
              </w:rPr>
            </w:pPr>
          </w:p>
          <w:p w14:paraId="6564B8E0" w14:textId="77777777" w:rsidR="005E490F" w:rsidRDefault="00C665E3">
            <w:pPr>
              <w:spacing w:line="259" w:lineRule="auto"/>
              <w:rPr>
                <w:rFonts w:ascii="Arial" w:eastAsia="Arial" w:hAnsi="Arial" w:cs="Arial"/>
                <w:b/>
                <w:bCs/>
              </w:rPr>
            </w:pPr>
            <w:r>
              <w:rPr>
                <w:rFonts w:ascii="Arial" w:eastAsia="Arial" w:hAnsi="Arial" w:cs="Arial"/>
                <w:b/>
                <w:bCs/>
              </w:rPr>
              <w:t>Year 2-3 B</w:t>
            </w:r>
          </w:p>
          <w:p w14:paraId="6415568B" w14:textId="77777777" w:rsidR="005E490F" w:rsidRDefault="00C665E3">
            <w:pPr>
              <w:spacing w:line="259" w:lineRule="auto"/>
              <w:rPr>
                <w:rFonts w:ascii="Arial" w:eastAsia="Arial" w:hAnsi="Arial" w:cs="Arial"/>
              </w:rPr>
            </w:pPr>
            <w:r>
              <w:rPr>
                <w:rFonts w:ascii="Arial" w:eastAsia="Arial" w:hAnsi="Arial" w:cs="Arial"/>
              </w:rPr>
              <w:t>Children learn how to take a screenshot on iPad and send their screenshot to Seesaw. Consider showing children how to record narration over their images and annotate with drawing tools.</w:t>
            </w:r>
          </w:p>
          <w:p w14:paraId="21A6054A" w14:textId="77777777" w:rsidR="005E490F" w:rsidRDefault="00C665E3">
            <w:pPr>
              <w:spacing w:line="259" w:lineRule="auto"/>
              <w:rPr>
                <w:rFonts w:ascii="Arial" w:eastAsia="Arial" w:hAnsi="Arial" w:cs="Arial"/>
              </w:rPr>
            </w:pPr>
            <w:r>
              <w:rPr>
                <w:rFonts w:ascii="Arial" w:eastAsia="Arial" w:hAnsi="Arial" w:cs="Arial"/>
              </w:rPr>
              <w:t>They also learn how to send a video from iPad camera roll to Seesaw.</w:t>
            </w:r>
          </w:p>
          <w:p w14:paraId="7925A5D8" w14:textId="77777777" w:rsidR="005E490F" w:rsidRDefault="005E490F">
            <w:pPr>
              <w:spacing w:line="259" w:lineRule="auto"/>
              <w:rPr>
                <w:rFonts w:ascii="Arial" w:eastAsia="Arial" w:hAnsi="Arial" w:cs="Arial"/>
              </w:rPr>
            </w:pPr>
          </w:p>
          <w:p w14:paraId="345857FD" w14:textId="77777777" w:rsidR="005E490F" w:rsidRDefault="00C665E3">
            <w:pPr>
              <w:spacing w:line="259" w:lineRule="auto"/>
              <w:rPr>
                <w:rFonts w:ascii="Arial" w:eastAsia="Arial" w:hAnsi="Arial" w:cs="Arial"/>
              </w:rPr>
            </w:pPr>
            <w:r>
              <w:rPr>
                <w:rFonts w:ascii="Arial" w:eastAsia="Arial" w:hAnsi="Arial" w:cs="Arial"/>
              </w:rPr>
              <w:t xml:space="preserve">Children are introduced to </w:t>
            </w:r>
            <w:proofErr w:type="spellStart"/>
            <w:r>
              <w:rPr>
                <w:rFonts w:ascii="Arial" w:eastAsia="Arial" w:hAnsi="Arial" w:cs="Arial"/>
              </w:rPr>
              <w:t>Canva</w:t>
            </w:r>
            <w:proofErr w:type="spellEnd"/>
            <w:r>
              <w:rPr>
                <w:rFonts w:ascii="Arial" w:eastAsia="Arial" w:hAnsi="Arial" w:cs="Arial"/>
              </w:rPr>
              <w:t xml:space="preserve"> to make a simple magazine template and cover. This can be extended to creating posters linked to different curricular areas. </w:t>
            </w:r>
          </w:p>
          <w:p w14:paraId="3C345CF4" w14:textId="77777777" w:rsidR="005E490F" w:rsidRDefault="005E490F">
            <w:pPr>
              <w:spacing w:line="259" w:lineRule="auto"/>
              <w:rPr>
                <w:rFonts w:ascii="Arial" w:eastAsia="Arial" w:hAnsi="Arial" w:cs="Arial"/>
                <w:b/>
                <w:bCs/>
              </w:rPr>
            </w:pPr>
          </w:p>
          <w:p w14:paraId="3FDEC087" w14:textId="77777777" w:rsidR="005E490F" w:rsidRDefault="00C665E3">
            <w:pPr>
              <w:spacing w:line="259" w:lineRule="auto"/>
              <w:rPr>
                <w:rFonts w:ascii="Arial" w:eastAsia="Arial" w:hAnsi="Arial" w:cs="Arial"/>
                <w:b/>
                <w:bCs/>
              </w:rPr>
            </w:pPr>
            <w:r>
              <w:rPr>
                <w:rFonts w:ascii="Arial" w:eastAsia="Arial" w:hAnsi="Arial" w:cs="Arial"/>
                <w:b/>
                <w:bCs/>
              </w:rPr>
              <w:t>Years 4-5-6 A</w:t>
            </w:r>
          </w:p>
          <w:p w14:paraId="5F8CC43F" w14:textId="77777777" w:rsidR="005E490F" w:rsidRDefault="005E490F">
            <w:pPr>
              <w:spacing w:line="259" w:lineRule="auto"/>
              <w:rPr>
                <w:rFonts w:ascii="Arial" w:eastAsia="Arial" w:hAnsi="Arial" w:cs="Arial"/>
              </w:rPr>
            </w:pPr>
          </w:p>
          <w:p w14:paraId="3651907C" w14:textId="77777777" w:rsidR="005E490F" w:rsidRDefault="00C665E3">
            <w:pPr>
              <w:spacing w:line="259" w:lineRule="auto"/>
              <w:rPr>
                <w:rFonts w:ascii="Arial" w:eastAsia="Arial" w:hAnsi="Arial" w:cs="Arial"/>
              </w:rPr>
            </w:pPr>
            <w:r>
              <w:rPr>
                <w:rFonts w:ascii="Arial" w:eastAsia="Arial" w:hAnsi="Arial" w:cs="Arial"/>
              </w:rPr>
              <w:t xml:space="preserve">Children learn to record and edit audio with </w:t>
            </w:r>
            <w:proofErr w:type="spellStart"/>
            <w:r>
              <w:rPr>
                <w:rFonts w:ascii="Arial" w:eastAsia="Arial" w:hAnsi="Arial" w:cs="Arial"/>
              </w:rPr>
              <w:t>Garageband</w:t>
            </w:r>
            <w:proofErr w:type="spellEnd"/>
            <w:r>
              <w:rPr>
                <w:rFonts w:ascii="Arial" w:eastAsia="Arial" w:hAnsi="Arial" w:cs="Arial"/>
              </w:rPr>
              <w:t xml:space="preserve"> on iPad or Audacity on PC. Able to write, record and edit adverts/interviews/news broadcasts</w:t>
            </w:r>
            <w:proofErr w:type="gramStart"/>
            <w:r>
              <w:rPr>
                <w:rFonts w:ascii="Arial" w:eastAsia="Arial" w:hAnsi="Arial" w:cs="Arial"/>
              </w:rPr>
              <w:t>..</w:t>
            </w:r>
            <w:proofErr w:type="gramEnd"/>
            <w:r>
              <w:rPr>
                <w:rFonts w:ascii="Arial" w:eastAsia="Arial" w:hAnsi="Arial" w:cs="Arial"/>
              </w:rPr>
              <w:t xml:space="preserve"> Option for them to be able to source copyright free audio and add as an extra track.</w:t>
            </w:r>
          </w:p>
          <w:p w14:paraId="7220B897" w14:textId="77777777" w:rsidR="005E490F" w:rsidRDefault="005E490F">
            <w:pPr>
              <w:spacing w:line="259" w:lineRule="auto"/>
              <w:rPr>
                <w:rFonts w:ascii="Arial" w:eastAsia="Arial" w:hAnsi="Arial" w:cs="Arial"/>
              </w:rPr>
            </w:pPr>
          </w:p>
          <w:p w14:paraId="6C5666FF" w14:textId="77777777" w:rsidR="005E490F" w:rsidRDefault="00C665E3">
            <w:pPr>
              <w:spacing w:line="259" w:lineRule="auto"/>
              <w:rPr>
                <w:rFonts w:ascii="Arial" w:eastAsia="Arial" w:hAnsi="Arial" w:cs="Arial"/>
              </w:rPr>
            </w:pPr>
            <w:r>
              <w:rPr>
                <w:rFonts w:ascii="Arial" w:eastAsia="Arial" w:hAnsi="Arial" w:cs="Arial"/>
              </w:rPr>
              <w:t>Children can use Arduino Science journal iPad app to take light and sound readings.  This will enable them to collect data to represent and interpret in other subjects - mainly Maths and Science.</w:t>
            </w:r>
          </w:p>
          <w:p w14:paraId="49BA4570" w14:textId="77777777" w:rsidR="005E490F" w:rsidRDefault="005E490F">
            <w:pPr>
              <w:spacing w:line="259" w:lineRule="auto"/>
              <w:rPr>
                <w:rFonts w:ascii="Arial" w:eastAsia="Arial" w:hAnsi="Arial" w:cs="Arial"/>
              </w:rPr>
            </w:pPr>
          </w:p>
          <w:p w14:paraId="0A06BCD2" w14:textId="77777777" w:rsidR="005E490F" w:rsidRDefault="00C665E3">
            <w:pPr>
              <w:spacing w:line="259" w:lineRule="auto"/>
              <w:rPr>
                <w:rFonts w:ascii="Arial" w:eastAsia="Arial" w:hAnsi="Arial" w:cs="Arial"/>
              </w:rPr>
            </w:pPr>
            <w:r>
              <w:rPr>
                <w:rFonts w:ascii="Arial" w:eastAsia="Arial" w:hAnsi="Arial" w:cs="Arial"/>
              </w:rPr>
              <w:lastRenderedPageBreak/>
              <w:t>Children learn to take a screenshot on PC using the Snipping tool. This is then be pasted into a Word document but could also be added to a PowerPoint presentation.</w:t>
            </w:r>
          </w:p>
          <w:p w14:paraId="3F8683AE" w14:textId="77777777" w:rsidR="005E490F" w:rsidRDefault="005E490F">
            <w:pPr>
              <w:spacing w:line="259" w:lineRule="auto"/>
              <w:rPr>
                <w:rFonts w:ascii="Arial" w:eastAsia="Arial" w:hAnsi="Arial" w:cs="Arial"/>
              </w:rPr>
            </w:pPr>
          </w:p>
          <w:p w14:paraId="26767750" w14:textId="77777777" w:rsidR="005E490F" w:rsidRDefault="005E490F">
            <w:pPr>
              <w:spacing w:line="259" w:lineRule="auto"/>
              <w:rPr>
                <w:rFonts w:ascii="Arial" w:eastAsia="Arial" w:hAnsi="Arial" w:cs="Arial"/>
              </w:rPr>
            </w:pPr>
          </w:p>
          <w:p w14:paraId="29CC0E62" w14:textId="77777777" w:rsidR="005E490F" w:rsidRDefault="00C665E3">
            <w:pPr>
              <w:spacing w:line="259" w:lineRule="auto"/>
              <w:rPr>
                <w:rFonts w:ascii="Arial" w:eastAsia="Arial" w:hAnsi="Arial" w:cs="Arial"/>
                <w:b/>
                <w:bCs/>
              </w:rPr>
            </w:pPr>
            <w:r>
              <w:rPr>
                <w:rFonts w:ascii="Arial" w:eastAsia="Arial" w:hAnsi="Arial" w:cs="Arial"/>
                <w:b/>
                <w:bCs/>
              </w:rPr>
              <w:t>Years 4-5-6 B</w:t>
            </w:r>
          </w:p>
          <w:p w14:paraId="145082AC" w14:textId="77777777" w:rsidR="005E490F" w:rsidRDefault="00C665E3">
            <w:pPr>
              <w:spacing w:line="259" w:lineRule="auto"/>
              <w:rPr>
                <w:rFonts w:ascii="Arial" w:eastAsia="Arial" w:hAnsi="Arial" w:cs="Arial"/>
              </w:rPr>
            </w:pPr>
            <w:r>
              <w:rPr>
                <w:rFonts w:ascii="Arial" w:eastAsia="Arial" w:hAnsi="Arial" w:cs="Arial"/>
              </w:rPr>
              <w:t xml:space="preserve">Pupils learn to capture video. They use iMovie on iPads to edit and sequence clips. If they are taught the instructional video lessons they will also learn to add captions and narration. </w:t>
            </w:r>
          </w:p>
          <w:p w14:paraId="6FB1B562" w14:textId="77777777" w:rsidR="005E490F" w:rsidRDefault="005E490F">
            <w:pPr>
              <w:spacing w:line="259" w:lineRule="auto"/>
              <w:rPr>
                <w:rFonts w:ascii="Arial" w:eastAsia="Arial" w:hAnsi="Arial" w:cs="Arial"/>
              </w:rPr>
            </w:pPr>
          </w:p>
          <w:p w14:paraId="0F885396" w14:textId="77777777" w:rsidR="005E490F" w:rsidRDefault="00C665E3">
            <w:pPr>
              <w:spacing w:line="259" w:lineRule="auto"/>
              <w:rPr>
                <w:rFonts w:ascii="Arial" w:eastAsia="Arial" w:hAnsi="Arial" w:cs="Arial"/>
              </w:rPr>
            </w:pPr>
            <w:r>
              <w:rPr>
                <w:rFonts w:ascii="Arial" w:eastAsia="Arial" w:hAnsi="Arial" w:cs="Arial"/>
              </w:rPr>
              <w:t xml:space="preserve">Green screening. Although this isn’t covered in the video editing unit it is definitely worth finding time to add this to the children’s skills. </w:t>
            </w:r>
            <w:hyperlink r:id="rId15">
              <w:r>
                <w:rPr>
                  <w:rFonts w:ascii="Arial" w:eastAsia="Arial" w:hAnsi="Arial" w:cs="Arial"/>
                  <w:color w:val="1155CC"/>
                  <w:u w:val="single"/>
                </w:rPr>
                <w:t xml:space="preserve">I have created a video guide </w:t>
              </w:r>
              <w:proofErr w:type="spellStart"/>
              <w:r>
                <w:rPr>
                  <w:rFonts w:ascii="Arial" w:eastAsia="Arial" w:hAnsi="Arial" w:cs="Arial"/>
                  <w:color w:val="1155CC"/>
                  <w:u w:val="single"/>
                </w:rPr>
                <w:t>here</w:t>
              </w:r>
            </w:hyperlink>
            <w:r>
              <w:rPr>
                <w:rFonts w:ascii="Arial" w:eastAsia="Arial" w:hAnsi="Arial" w:cs="Arial"/>
              </w:rPr>
              <w:t>.You</w:t>
            </w:r>
            <w:proofErr w:type="spellEnd"/>
            <w:r>
              <w:rPr>
                <w:rFonts w:ascii="Arial" w:eastAsia="Arial" w:hAnsi="Arial" w:cs="Arial"/>
              </w:rPr>
              <w:t xml:space="preserve"> will need a paid app called </w:t>
            </w:r>
            <w:proofErr w:type="spellStart"/>
            <w:r>
              <w:rPr>
                <w:rFonts w:ascii="Arial" w:eastAsia="Arial" w:hAnsi="Arial" w:cs="Arial"/>
              </w:rPr>
              <w:t>Doink</w:t>
            </w:r>
            <w:proofErr w:type="spellEnd"/>
            <w:r>
              <w:rPr>
                <w:rFonts w:ascii="Arial" w:eastAsia="Arial" w:hAnsi="Arial" w:cs="Arial"/>
              </w:rPr>
              <w:t xml:space="preserve"> green screen. You do not need to buy this for each iPad. Finished green screen videos can be shared using Seesaw or </w:t>
            </w:r>
            <w:proofErr w:type="spellStart"/>
            <w:r>
              <w:rPr>
                <w:rFonts w:ascii="Arial" w:eastAsia="Arial" w:hAnsi="Arial" w:cs="Arial"/>
              </w:rPr>
              <w:t>AirDrop</w:t>
            </w:r>
            <w:proofErr w:type="spellEnd"/>
            <w:r>
              <w:rPr>
                <w:rFonts w:ascii="Arial" w:eastAsia="Arial" w:hAnsi="Arial" w:cs="Arial"/>
              </w:rPr>
              <w:t xml:space="preserve">. You will need a green background. You can buy pop up green screens but </w:t>
            </w:r>
            <w:proofErr w:type="gramStart"/>
            <w:r>
              <w:rPr>
                <w:rFonts w:ascii="Arial" w:eastAsia="Arial" w:hAnsi="Arial" w:cs="Arial"/>
              </w:rPr>
              <w:t>a  cloth</w:t>
            </w:r>
            <w:proofErr w:type="gramEnd"/>
            <w:r>
              <w:rPr>
                <w:rFonts w:ascii="Arial" w:eastAsia="Arial" w:hAnsi="Arial" w:cs="Arial"/>
              </w:rPr>
              <w:t xml:space="preserve"> is the most versatile. Look for the same green as a snooker table. An </w:t>
            </w:r>
            <w:hyperlink r:id="rId16">
              <w:r>
                <w:rPr>
                  <w:rFonts w:ascii="Arial" w:eastAsia="Arial" w:hAnsi="Arial" w:cs="Arial"/>
                  <w:color w:val="1155CC"/>
                  <w:u w:val="single"/>
                </w:rPr>
                <w:t xml:space="preserve"> iPad tripod adapto</w:t>
              </w:r>
            </w:hyperlink>
            <w:r>
              <w:rPr>
                <w:rFonts w:ascii="Arial" w:eastAsia="Arial" w:hAnsi="Arial" w:cs="Arial"/>
              </w:rPr>
              <w:t xml:space="preserve">r and </w:t>
            </w:r>
            <w:hyperlink r:id="rId17">
              <w:r>
                <w:rPr>
                  <w:rFonts w:ascii="Arial" w:eastAsia="Arial" w:hAnsi="Arial" w:cs="Arial"/>
                  <w:color w:val="1155CC"/>
                  <w:u w:val="single"/>
                </w:rPr>
                <w:t xml:space="preserve">basic tripod </w:t>
              </w:r>
            </w:hyperlink>
            <w:r>
              <w:rPr>
                <w:rFonts w:ascii="Arial" w:eastAsia="Arial" w:hAnsi="Arial" w:cs="Arial"/>
              </w:rPr>
              <w:t xml:space="preserve">would be needed. Some </w:t>
            </w:r>
            <w:proofErr w:type="spellStart"/>
            <w:r>
              <w:rPr>
                <w:rFonts w:ascii="Arial" w:eastAsia="Arial" w:hAnsi="Arial" w:cs="Arial"/>
              </w:rPr>
              <w:t>idaes</w:t>
            </w:r>
            <w:proofErr w:type="spellEnd"/>
            <w:r>
              <w:rPr>
                <w:rFonts w:ascii="Arial" w:eastAsia="Arial" w:hAnsi="Arial" w:cs="Arial"/>
              </w:rPr>
              <w:t xml:space="preserve"> below:</w:t>
            </w:r>
          </w:p>
          <w:p w14:paraId="7BFB5304" w14:textId="77777777" w:rsidR="005E490F" w:rsidRDefault="00C665E3">
            <w:pPr>
              <w:numPr>
                <w:ilvl w:val="0"/>
                <w:numId w:val="1"/>
              </w:numPr>
              <w:spacing w:line="259" w:lineRule="auto"/>
              <w:rPr>
                <w:rFonts w:ascii="Arial" w:eastAsia="Arial" w:hAnsi="Arial" w:cs="Arial"/>
              </w:rPr>
            </w:pPr>
            <w:r>
              <w:rPr>
                <w:rFonts w:ascii="Arial" w:eastAsia="Arial" w:hAnsi="Arial" w:cs="Arial"/>
              </w:rPr>
              <w:t>A reporter reporting from the scene of a Viking conflict.</w:t>
            </w:r>
          </w:p>
          <w:p w14:paraId="73ACC320" w14:textId="77777777" w:rsidR="005E490F" w:rsidRDefault="00C665E3">
            <w:pPr>
              <w:numPr>
                <w:ilvl w:val="0"/>
                <w:numId w:val="1"/>
              </w:numPr>
              <w:spacing w:line="259" w:lineRule="auto"/>
              <w:rPr>
                <w:rFonts w:ascii="Arial" w:eastAsia="Arial" w:hAnsi="Arial" w:cs="Arial"/>
              </w:rPr>
            </w:pPr>
            <w:r>
              <w:rPr>
                <w:rFonts w:ascii="Arial" w:eastAsia="Arial" w:hAnsi="Arial" w:cs="Arial"/>
              </w:rPr>
              <w:t>Commentary about a work of art whilst the reporter stands next to it.</w:t>
            </w:r>
          </w:p>
          <w:p w14:paraId="45C69A6F" w14:textId="77777777" w:rsidR="005E490F" w:rsidRDefault="00C665E3">
            <w:pPr>
              <w:numPr>
                <w:ilvl w:val="0"/>
                <w:numId w:val="1"/>
              </w:numPr>
              <w:spacing w:line="259" w:lineRule="auto"/>
              <w:rPr>
                <w:rFonts w:ascii="Arial" w:eastAsia="Arial" w:hAnsi="Arial" w:cs="Arial"/>
              </w:rPr>
            </w:pPr>
            <w:r>
              <w:rPr>
                <w:rFonts w:ascii="Arial" w:eastAsia="Arial" w:hAnsi="Arial" w:cs="Arial"/>
              </w:rPr>
              <w:t>Commentating on the circulatory system next to a whole body diagram.</w:t>
            </w:r>
          </w:p>
          <w:p w14:paraId="6F1F7F3F" w14:textId="77777777" w:rsidR="005E490F" w:rsidRDefault="005E490F">
            <w:pPr>
              <w:spacing w:line="259" w:lineRule="auto"/>
              <w:rPr>
                <w:rFonts w:ascii="Arial" w:eastAsia="Arial" w:hAnsi="Arial" w:cs="Arial"/>
              </w:rPr>
            </w:pPr>
          </w:p>
          <w:p w14:paraId="26617572" w14:textId="77777777" w:rsidR="005E490F" w:rsidRDefault="005E490F">
            <w:pPr>
              <w:spacing w:line="259" w:lineRule="auto"/>
              <w:rPr>
                <w:rFonts w:ascii="Arial" w:eastAsia="Arial" w:hAnsi="Arial" w:cs="Arial"/>
              </w:rPr>
            </w:pPr>
          </w:p>
          <w:p w14:paraId="03E35D13" w14:textId="77777777" w:rsidR="005E490F" w:rsidRDefault="005E490F">
            <w:pPr>
              <w:spacing w:line="259" w:lineRule="auto"/>
              <w:rPr>
                <w:rFonts w:ascii="Arial" w:eastAsia="Arial" w:hAnsi="Arial" w:cs="Arial"/>
              </w:rPr>
            </w:pPr>
          </w:p>
          <w:p w14:paraId="44766065" w14:textId="77777777" w:rsidR="005E490F" w:rsidRDefault="00C665E3">
            <w:pPr>
              <w:spacing w:line="259" w:lineRule="auto"/>
              <w:rPr>
                <w:rFonts w:ascii="Arial" w:eastAsia="Arial" w:hAnsi="Arial" w:cs="Arial"/>
                <w:b/>
                <w:bCs/>
              </w:rPr>
            </w:pPr>
            <w:r>
              <w:rPr>
                <w:rFonts w:ascii="Arial" w:eastAsia="Arial" w:hAnsi="Arial" w:cs="Arial"/>
                <w:b/>
                <w:bCs/>
              </w:rPr>
              <w:t>Years 4-5-6 C</w:t>
            </w:r>
          </w:p>
          <w:p w14:paraId="0C5CC8E7" w14:textId="77777777" w:rsidR="005E490F" w:rsidRDefault="005E490F">
            <w:pPr>
              <w:spacing w:line="259" w:lineRule="auto"/>
              <w:rPr>
                <w:rFonts w:ascii="Arial" w:eastAsia="Arial" w:hAnsi="Arial" w:cs="Arial"/>
              </w:rPr>
            </w:pPr>
          </w:p>
          <w:p w14:paraId="5E9400F6" w14:textId="77777777" w:rsidR="005E490F" w:rsidRDefault="00C665E3">
            <w:pPr>
              <w:spacing w:line="259" w:lineRule="auto"/>
              <w:rPr>
                <w:rFonts w:ascii="Arial" w:eastAsia="Arial" w:hAnsi="Arial" w:cs="Arial"/>
              </w:rPr>
            </w:pPr>
            <w:r>
              <w:rPr>
                <w:rFonts w:ascii="Arial" w:eastAsia="Arial" w:hAnsi="Arial" w:cs="Arial"/>
              </w:rPr>
              <w:t>Pupils can use 3D modelling software to create 3d models linked to other subjects. Examples include an Anderson or Morrison shelter or Industrial Mill in History.</w:t>
            </w:r>
          </w:p>
          <w:p w14:paraId="6EF5BC4C" w14:textId="77777777" w:rsidR="005E490F" w:rsidRDefault="005E490F">
            <w:pPr>
              <w:spacing w:line="259" w:lineRule="auto"/>
              <w:rPr>
                <w:rFonts w:ascii="Arial" w:eastAsia="Arial" w:hAnsi="Arial" w:cs="Arial"/>
              </w:rPr>
            </w:pPr>
          </w:p>
          <w:p w14:paraId="6445B521" w14:textId="77777777" w:rsidR="005E490F" w:rsidRDefault="00C665E3">
            <w:pPr>
              <w:spacing w:line="259" w:lineRule="auto"/>
              <w:rPr>
                <w:rFonts w:ascii="Arial" w:eastAsia="Arial" w:hAnsi="Arial" w:cs="Arial"/>
              </w:rPr>
            </w:pPr>
            <w:r>
              <w:rPr>
                <w:rFonts w:ascii="Arial" w:eastAsia="Arial" w:hAnsi="Arial" w:cs="Arial"/>
              </w:rPr>
              <w:t xml:space="preserve">Pupils have been introduced to </w:t>
            </w:r>
            <w:proofErr w:type="spellStart"/>
            <w:r>
              <w:rPr>
                <w:rFonts w:ascii="Arial" w:eastAsia="Arial" w:hAnsi="Arial" w:cs="Arial"/>
              </w:rPr>
              <w:t>micro</w:t>
            </w:r>
            <w:proofErr w:type="gramStart"/>
            <w:r>
              <w:rPr>
                <w:rFonts w:ascii="Arial" w:eastAsia="Arial" w:hAnsi="Arial" w:cs="Arial"/>
              </w:rPr>
              <w:t>:bits</w:t>
            </w:r>
            <w:proofErr w:type="spellEnd"/>
            <w:proofErr w:type="gramEnd"/>
            <w:r>
              <w:rPr>
                <w:rFonts w:ascii="Arial" w:eastAsia="Arial" w:hAnsi="Arial" w:cs="Arial"/>
              </w:rPr>
              <w:t xml:space="preserve"> they can also use them to complete a range of projects independently that are linked to DT and Science. </w:t>
            </w:r>
            <w:hyperlink r:id="rId18">
              <w:r>
                <w:rPr>
                  <w:rFonts w:ascii="Arial" w:eastAsia="Arial" w:hAnsi="Arial" w:cs="Arial"/>
                  <w:color w:val="1155CC"/>
                  <w:u w:val="single"/>
                </w:rPr>
                <w:t>See the projects here for details.</w:t>
              </w:r>
            </w:hyperlink>
          </w:p>
          <w:p w14:paraId="6142A733" w14:textId="77777777" w:rsidR="005E490F" w:rsidRDefault="005E490F">
            <w:pPr>
              <w:spacing w:line="259" w:lineRule="auto"/>
              <w:rPr>
                <w:rFonts w:ascii="Arial" w:eastAsia="Arial" w:hAnsi="Arial" w:cs="Arial"/>
              </w:rPr>
            </w:pPr>
          </w:p>
          <w:p w14:paraId="5515452A" w14:textId="77777777" w:rsidR="005E490F" w:rsidRDefault="005E490F">
            <w:pPr>
              <w:spacing w:line="259" w:lineRule="auto"/>
              <w:rPr>
                <w:rFonts w:ascii="Arial" w:eastAsia="Arial" w:hAnsi="Arial" w:cs="Arial"/>
              </w:rPr>
            </w:pPr>
          </w:p>
        </w:tc>
      </w:tr>
    </w:tbl>
    <w:p w14:paraId="4629E31D" w14:textId="77777777" w:rsidR="005E490F" w:rsidRDefault="005E490F">
      <w:bookmarkStart w:id="2" w:name="_heading=h.94ivnnrts32" w:colFirst="0" w:colLast="0"/>
      <w:bookmarkEnd w:id="2"/>
    </w:p>
    <w:sectPr w:rsidR="005E490F">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B3B0B62-91E8-4346-BD93-0F5C165F3C93}"/>
    <w:embedBold r:id="rId2" w:fontKey="{A167943B-FED2-4ED6-B186-DAF1D5BEE92C}"/>
    <w:embedItalic r:id="rId3" w:fontKey="{74374464-BF26-47DC-BA6A-81911ADF953A}"/>
    <w:embedBoldItalic r:id="rId4" w:fontKey="{F71B054B-E373-4B11-B8A0-192884D4C711}"/>
  </w:font>
  <w:font w:name="Georgia">
    <w:panose1 w:val="02040502050405020303"/>
    <w:charset w:val="00"/>
    <w:family w:val="roman"/>
    <w:pitch w:val="variable"/>
    <w:sig w:usb0="00000287" w:usb1="00000000" w:usb2="00000000" w:usb3="00000000" w:csb0="0000009F" w:csb1="00000000"/>
    <w:embedItalic r:id="rId5" w:fontKey="{645EEDA2-E58F-4E45-818E-67388AA0592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57B38101-262B-4853-B7E6-E51C7FA22A46}"/>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CA5B98"/>
    <w:multiLevelType w:val="multilevel"/>
    <w:tmpl w:val="58F87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0F"/>
    <w:rsid w:val="003F1C1B"/>
    <w:rsid w:val="005E490F"/>
    <w:rsid w:val="00BB3DB3"/>
    <w:rsid w:val="00C66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D0EB"/>
  <w15:docId w15:val="{63BFE2CE-BA91-431B-8B4B-166B3E91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BB9"/>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crobit.org/teach/lessons/createai-taster-lessons/" TargetMode="External"/><Relationship Id="rId18" Type="http://schemas.openxmlformats.org/officeDocument/2006/relationships/hyperlink" Target="https://makecode.microbi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inkercad.com/things/jSZ5xxWjjFX-anderson-shelter" TargetMode="External"/><Relationship Id="rId17" Type="http://schemas.openxmlformats.org/officeDocument/2006/relationships/hyperlink" Target="https://www.amazon.co.uk/AmazonBasics-127cm-Lightweight-Tripod-Bag/dp/B00XI87KV8/ref=sr_1_1_ffob_sspa?crid=2V7NOEERY8OAH&amp;dib=eyJ2IjoiMSJ9.4bP2YbpcXGXox-RMrnf44TZk48rg6eKxiPMtpjQhE1dERU1yfR3tulCI6SMdbixj5gTHdHMz7ZM8h6j8uIYDNCg9Tw_VYFPOR35CbNJ_AFQ-fJxuF6irmpy-tig32lYruSS793ZNPqwGS5B0u-t8e-8nUuEZYJH2-4WEo-AP3RMRzRokorFkLFKyxo88i1ANyr7rZMiU-PExyRyp4vCpvWYjhFXtI3DLrCSBFvePnjE.kFoaw4q7DqJ2EaiMTm8HVeGYkB0uuJGXl0pCVTUxsKA&amp;dib_tag=se&amp;keywords=tripod&amp;qid=1765795417&amp;sprefix=tripod%2Caps%2C92&amp;sr=8-1-spons&amp;aref=11alAPXlcf&amp;sp_csd=d2lkZ2V0TmFtZT1zcF9hdGY&amp;th=1" TargetMode="External"/><Relationship Id="rId2" Type="http://schemas.openxmlformats.org/officeDocument/2006/relationships/customXml" Target="../customXml/item2.xml"/><Relationship Id="rId16" Type="http://schemas.openxmlformats.org/officeDocument/2006/relationships/hyperlink" Target="https://www.amazon.co.uk/Adapter-Rotatable-Universal-Surface-Monopod-P10/dp/B0BP2MJW2B/ref=sr_1_2_sspa?crid=10JVZPJGO6SQI&amp;dib=eyJ2IjoiMSJ9.Sfweq-GJE_9toP5v5N9Lb1EzfSEDZ9m8ERXJ-YP-FZzydi3Rw-ct9hW6OYfJ-RPJcykuMi-nwskWv45MfS5Mbxfc-RVeCKdSqk94PhTPVFkBReln_og7NzKZrihrvqE1rWdDd2De02lpXP6_2BVsAUWdoypx2HWg_YRpSdOmf_aZ5EsX0ADMO7lQnFwykyR6UBt9LiF1sKAwC8C471WYEgzRUh0ElW9TJKLuEkcB9YM._QVOLQ8mFyB0VxTaTsd1IpD5YHtjeW4IGyr50Cd8hTI&amp;dib_tag=se&amp;keywords=ipad+tripod+adapter&amp;qid=1765795339&amp;sprefix=ipad+tripod+adapter%2Caps%2C89&amp;sr=8-2-spons&amp;aref=ezca2YwGN0&amp;sp_csd=d2lkZ2V0TmFtZT1zcF9hdGY&amp;psc=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file/d/1RousujnnycoMNI7d_IPBVW4h619Bovav/view?usp=sharing" TargetMode="External"/><Relationship Id="rId5" Type="http://schemas.openxmlformats.org/officeDocument/2006/relationships/numbering" Target="numbering.xml"/><Relationship Id="rId15" Type="http://schemas.openxmlformats.org/officeDocument/2006/relationships/hyperlink" Target="https://youtu.be/Nb9nJxeYrCc?si=kqc9kuGe-LP7QmSl" TargetMode="External"/><Relationship Id="rId10" Type="http://schemas.openxmlformats.org/officeDocument/2006/relationships/hyperlink" Target="https://drive.google.com/file/d/1nWxaijbK5C63UumvFxvyMPkvn1HGj5Yy/view?usp=sharing"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hyperlink" Target="https://teachcomputing.org/curriculum/key-stage-2/using-the-microbit-for-primary-to-secondary-transiti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HX9UksBTNP8tK4d6h1a6h6c1sg==">CgMxLjAyDmguanR2MjhucTVobmVoMg1oLjk0aXZubnJ0czMyOAByITE3Vk9VSzZXNXE0bTlMcnlVX210dUlRb1dkYkhPbDdDMw==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C3EAC9-5A9C-4987-84FE-C6E7032F9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B8F20244-3624-4FA9-AA8E-B79814080F57}">
  <ds:schemaRefs>
    <ds:schemaRef ds:uri="http://purl.org/dc/dcmitype/"/>
    <ds:schemaRef ds:uri="http://schemas.microsoft.com/office/2006/documentManagement/types"/>
    <ds:schemaRef ds:uri="5107b649-8973-4dc4-b043-623d14cb6558"/>
    <ds:schemaRef ds:uri="http://purl.org/dc/terms/"/>
    <ds:schemaRef ds:uri="e5874659-4e22-40b5-9436-ae1d88176db8"/>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4D60FD1-1278-47A1-8813-4F9CC59650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Cornhill</dc:creator>
  <cp:lastModifiedBy>Emma Cornhill</cp:lastModifiedBy>
  <cp:revision>4</cp:revision>
  <dcterms:created xsi:type="dcterms:W3CDTF">2026-02-27T14:14:00Z</dcterms:created>
  <dcterms:modified xsi:type="dcterms:W3CDTF">2026-02-27T15:24:00Z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MediaServiceImageTags">
    <vt:lpwstr/>
  </property>
</Properties>
</file>