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F884FE" w14:textId="42B61DE4" w:rsidR="00FA0BE4" w:rsidRDefault="00FA0BE4" w:rsidP="00D650D6">
      <w:pPr>
        <w:pStyle w:val="HEAHeading1"/>
        <w:rPr>
          <w:lang w:val="en-US"/>
        </w:rPr>
      </w:pPr>
      <w:r>
        <w:rPr>
          <w:noProof/>
          <w:lang w:eastAsia="en-GB"/>
        </w:rPr>
        <w:drawing>
          <wp:anchor distT="0" distB="0" distL="114300" distR="114300" simplePos="0" relativeHeight="251659264" behindDoc="0" locked="0" layoutInCell="1" allowOverlap="1" wp14:anchorId="7DB34BDE" wp14:editId="12E96BB2">
            <wp:simplePos x="0" y="0"/>
            <wp:positionH relativeFrom="margin">
              <wp:posOffset>-707</wp:posOffset>
            </wp:positionH>
            <wp:positionV relativeFrom="topMargin">
              <wp:posOffset>355756</wp:posOffset>
            </wp:positionV>
            <wp:extent cx="2489200" cy="512445"/>
            <wp:effectExtent l="0" t="0" r="6350" b="1905"/>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89200" cy="512445"/>
                    </a:xfrm>
                    <a:prstGeom prst="rect">
                      <a:avLst/>
                    </a:prstGeom>
                    <a:noFill/>
                  </pic:spPr>
                </pic:pic>
              </a:graphicData>
            </a:graphic>
            <wp14:sizeRelH relativeFrom="page">
              <wp14:pctWidth>0</wp14:pctWidth>
            </wp14:sizeRelH>
            <wp14:sizeRelV relativeFrom="page">
              <wp14:pctHeight>0</wp14:pctHeight>
            </wp14:sizeRelV>
          </wp:anchor>
        </w:drawing>
      </w:r>
      <w:r w:rsidRPr="00E03D4E">
        <w:rPr>
          <w:lang w:val="en-US"/>
        </w:rPr>
        <w:t xml:space="preserve">Part </w:t>
      </w:r>
      <w:r>
        <w:rPr>
          <w:lang w:val="en-US"/>
        </w:rPr>
        <w:t xml:space="preserve">D </w:t>
      </w:r>
      <w:r w:rsidR="00413AE2">
        <w:rPr>
          <w:lang w:val="en-US"/>
        </w:rPr>
        <w:t xml:space="preserve">submission </w:t>
      </w:r>
      <w:r>
        <w:rPr>
          <w:lang w:val="en-US"/>
        </w:rPr>
        <w:t>template 20</w:t>
      </w:r>
      <w:r w:rsidR="00C75764">
        <w:rPr>
          <w:lang w:val="en-US"/>
        </w:rPr>
        <w:t>2</w:t>
      </w:r>
      <w:r w:rsidR="00D60CA9">
        <w:rPr>
          <w:lang w:val="en-US"/>
        </w:rPr>
        <w:t>7</w:t>
      </w:r>
      <w:r>
        <w:rPr>
          <w:lang w:val="en-US"/>
        </w:rPr>
        <w:t>:</w:t>
      </w:r>
      <w:r w:rsidRPr="00E03D4E">
        <w:rPr>
          <w:lang w:val="en-US"/>
        </w:rPr>
        <w:t xml:space="preserve"> </w:t>
      </w:r>
      <w:r>
        <w:rPr>
          <w:lang w:val="en-US"/>
        </w:rPr>
        <w:t xml:space="preserve">Experiential </w:t>
      </w:r>
      <w:r w:rsidR="00251850">
        <w:rPr>
          <w:lang w:val="en-US"/>
        </w:rPr>
        <w:t xml:space="preserve">CPD </w:t>
      </w:r>
      <w:r>
        <w:rPr>
          <w:lang w:val="en-US"/>
        </w:rPr>
        <w:t>scheme</w:t>
      </w:r>
      <w:r w:rsidR="00D16517">
        <w:rPr>
          <w:lang w:val="en-US"/>
        </w:rPr>
        <w:t xml:space="preserve">/ </w:t>
      </w:r>
      <w:r w:rsidR="00BD0BF4">
        <w:rPr>
          <w:lang w:val="en-US"/>
        </w:rPr>
        <w:t xml:space="preserve">fellowship application </w:t>
      </w:r>
      <w:r w:rsidR="00251850">
        <w:rPr>
          <w:lang w:val="en-US"/>
        </w:rPr>
        <w:t xml:space="preserve">following </w:t>
      </w:r>
      <w:r w:rsidR="00BD0BF4">
        <w:rPr>
          <w:lang w:val="en-US"/>
        </w:rPr>
        <w:t xml:space="preserve">developmental </w:t>
      </w:r>
      <w:r w:rsidR="00D16517">
        <w:rPr>
          <w:lang w:val="en-US"/>
        </w:rPr>
        <w:t>programme</w:t>
      </w:r>
    </w:p>
    <w:p w14:paraId="18FEB4A4" w14:textId="425C36A9" w:rsidR="00D16517" w:rsidRPr="00251850" w:rsidRDefault="00D650D6" w:rsidP="00D86CD1">
      <w:pPr>
        <w:spacing w:before="0" w:after="0"/>
        <w:rPr>
          <w:bCs/>
        </w:rPr>
      </w:pPr>
      <w:r w:rsidRPr="00483ACE">
        <w:rPr>
          <w:b/>
          <w:bCs/>
        </w:rPr>
        <w:t xml:space="preserve">Please complete the following </w:t>
      </w:r>
      <w:r>
        <w:rPr>
          <w:b/>
          <w:bCs/>
        </w:rPr>
        <w:t xml:space="preserve">template </w:t>
      </w:r>
      <w:r w:rsidRPr="00483ACE">
        <w:rPr>
          <w:b/>
          <w:bCs/>
        </w:rPr>
        <w:t xml:space="preserve">for each </w:t>
      </w:r>
      <w:r>
        <w:rPr>
          <w:b/>
          <w:bCs/>
        </w:rPr>
        <w:t xml:space="preserve">experiential CPD scheme </w:t>
      </w:r>
      <w:r w:rsidRPr="00D650D6">
        <w:rPr>
          <w:b/>
          <w:bCs/>
        </w:rPr>
        <w:t>and</w:t>
      </w:r>
      <w:r w:rsidR="00BD0BF4" w:rsidRPr="00D650D6">
        <w:rPr>
          <w:b/>
          <w:bCs/>
        </w:rPr>
        <w:t>/or programme</w:t>
      </w:r>
      <w:r w:rsidR="00BD0BF4" w:rsidRPr="00251850">
        <w:rPr>
          <w:bCs/>
        </w:rPr>
        <w:t xml:space="preserve"> where participants complete an ‘application’ for fellowship (which might take a variety of formats such as written, dialogue, presentation, etc.) rather than undergo a formal taught programme (credit bearing or non-credit bearing). Please contact the accreditation team (</w:t>
      </w:r>
      <w:hyperlink r:id="rId12" w:history="1">
        <w:r w:rsidR="00BD0BF4" w:rsidRPr="00251850">
          <w:rPr>
            <w:rStyle w:val="Hyperlink"/>
            <w:bCs/>
          </w:rPr>
          <w:t>accreditation@advance-he.ac.uk</w:t>
        </w:r>
      </w:hyperlink>
      <w:r w:rsidR="00BD0BF4" w:rsidRPr="00251850">
        <w:rPr>
          <w:bCs/>
        </w:rPr>
        <w:t xml:space="preserve"> ) if you are unsure which </w:t>
      </w:r>
      <w:r w:rsidR="00251850">
        <w:rPr>
          <w:bCs/>
        </w:rPr>
        <w:t xml:space="preserve">Part D </w:t>
      </w:r>
      <w:r w:rsidR="00251850" w:rsidRPr="00251850">
        <w:rPr>
          <w:bCs/>
        </w:rPr>
        <w:t xml:space="preserve">submission </w:t>
      </w:r>
      <w:r w:rsidR="00BD0BF4" w:rsidRPr="00251850">
        <w:rPr>
          <w:bCs/>
        </w:rPr>
        <w:t>template to use.</w:t>
      </w:r>
    </w:p>
    <w:p w14:paraId="50370100" w14:textId="77777777" w:rsidR="00D650D6" w:rsidRDefault="00D650D6" w:rsidP="00D86CD1">
      <w:pPr>
        <w:spacing w:before="0" w:after="0"/>
        <w:rPr>
          <w:b/>
          <w:bCs/>
        </w:rPr>
      </w:pPr>
    </w:p>
    <w:p w14:paraId="56EF1138" w14:textId="12AE4614" w:rsidR="00D86CD1" w:rsidRPr="00D650D6" w:rsidRDefault="00D650D6" w:rsidP="00ED3640">
      <w:pPr>
        <w:shd w:val="clear" w:color="auto" w:fill="FFFFCC"/>
        <w:spacing w:before="0" w:after="0"/>
      </w:pPr>
      <w:bookmarkStart w:id="0" w:name="_Hlk177492302"/>
      <w:r w:rsidRPr="00D650D6">
        <w:rPr>
          <w:b/>
          <w:bCs/>
        </w:rPr>
        <w:t>Please note:</w:t>
      </w:r>
      <w:r w:rsidRPr="00D650D6">
        <w:t xml:space="preserve"> </w:t>
      </w:r>
      <w:r w:rsidR="00D4302C" w:rsidRPr="00D650D6">
        <w:rPr>
          <w:b/>
          <w:bCs/>
        </w:rPr>
        <w:t>Stakeholder guidance documents</w:t>
      </w:r>
      <w:r>
        <w:rPr>
          <w:b/>
          <w:bCs/>
        </w:rPr>
        <w:t>*</w:t>
      </w:r>
      <w:r w:rsidR="00D4302C" w:rsidRPr="00D650D6">
        <w:rPr>
          <w:b/>
          <w:bCs/>
        </w:rPr>
        <w:t xml:space="preserve"> (for participants, mentors, referees, reviewers) provide the </w:t>
      </w:r>
      <w:r>
        <w:rPr>
          <w:b/>
          <w:bCs/>
        </w:rPr>
        <w:t xml:space="preserve">main </w:t>
      </w:r>
      <w:r w:rsidR="00D4302C" w:rsidRPr="00D650D6">
        <w:rPr>
          <w:b/>
          <w:bCs/>
        </w:rPr>
        <w:t>information</w:t>
      </w:r>
      <w:r w:rsidR="00D4302C" w:rsidRPr="00D650D6">
        <w:t xml:space="preserve"> to address accreditation criteria 2-4 and are to be submitted as appendices to this completed template</w:t>
      </w:r>
      <w:r>
        <w:t xml:space="preserve"> (*it is recommended that guidance documents are written before this template is completed, as that is the order that accreditation panel members will carry out their review).</w:t>
      </w:r>
    </w:p>
    <w:p w14:paraId="56C0ED43" w14:textId="6721E0E3" w:rsidR="00D650D6" w:rsidRDefault="00FA0BE4" w:rsidP="00ED3640">
      <w:pPr>
        <w:shd w:val="clear" w:color="auto" w:fill="FFFFCC"/>
        <w:rPr>
          <w:b/>
          <w:bCs/>
          <w:lang w:val="en-US"/>
        </w:rPr>
      </w:pPr>
      <w:r w:rsidRPr="00D650D6">
        <w:rPr>
          <w:lang w:val="en-US"/>
        </w:rPr>
        <w:t xml:space="preserve">This </w:t>
      </w:r>
      <w:r w:rsidR="008D599A" w:rsidRPr="00D650D6">
        <w:rPr>
          <w:lang w:val="en-US"/>
        </w:rPr>
        <w:t xml:space="preserve">Part D </w:t>
      </w:r>
      <w:r w:rsidRPr="00D650D6">
        <w:rPr>
          <w:lang w:val="en-US"/>
        </w:rPr>
        <w:t>template is designed to struc</w:t>
      </w:r>
      <w:r w:rsidR="008D599A" w:rsidRPr="00D650D6">
        <w:rPr>
          <w:lang w:val="en-US"/>
        </w:rPr>
        <w:t xml:space="preserve">ture the </w:t>
      </w:r>
      <w:r w:rsidR="00D650D6" w:rsidRPr="00D650D6">
        <w:rPr>
          <w:lang w:val="en-US"/>
        </w:rPr>
        <w:t>commentary</w:t>
      </w:r>
      <w:r w:rsidR="008D599A" w:rsidRPr="00D650D6">
        <w:rPr>
          <w:b/>
          <w:bCs/>
          <w:lang w:val="en-US"/>
        </w:rPr>
        <w:t xml:space="preserve"> </w:t>
      </w:r>
      <w:r w:rsidR="00D650D6" w:rsidRPr="00D650D6">
        <w:rPr>
          <w:b/>
          <w:bCs/>
          <w:lang w:val="en-US"/>
        </w:rPr>
        <w:t>supplementing</w:t>
      </w:r>
      <w:r w:rsidR="008D599A" w:rsidRPr="00D650D6">
        <w:rPr>
          <w:b/>
          <w:bCs/>
          <w:lang w:val="en-US"/>
        </w:rPr>
        <w:t xml:space="preserve"> the stakeholder </w:t>
      </w:r>
      <w:r w:rsidRPr="00D650D6">
        <w:rPr>
          <w:b/>
          <w:bCs/>
          <w:lang w:val="en-US"/>
        </w:rPr>
        <w:t xml:space="preserve">guidance </w:t>
      </w:r>
      <w:r w:rsidR="00430799" w:rsidRPr="00D650D6">
        <w:rPr>
          <w:b/>
          <w:bCs/>
          <w:lang w:val="en-US"/>
        </w:rPr>
        <w:t xml:space="preserve">documents </w:t>
      </w:r>
      <w:r w:rsidRPr="00D650D6">
        <w:rPr>
          <w:lang w:val="en-US"/>
        </w:rPr>
        <w:t>(e.g. for participants, mentors, referees, reviewers)</w:t>
      </w:r>
      <w:r w:rsidR="008D599A" w:rsidRPr="00D650D6">
        <w:rPr>
          <w:lang w:val="en-US"/>
        </w:rPr>
        <w:t xml:space="preserve"> </w:t>
      </w:r>
      <w:r w:rsidRPr="00D650D6">
        <w:rPr>
          <w:lang w:val="en-US"/>
        </w:rPr>
        <w:t xml:space="preserve">to provide the </w:t>
      </w:r>
      <w:r w:rsidR="00D86CD1" w:rsidRPr="00D650D6">
        <w:rPr>
          <w:lang w:val="en-US"/>
        </w:rPr>
        <w:t xml:space="preserve">additional </w:t>
      </w:r>
      <w:r w:rsidRPr="00D650D6">
        <w:rPr>
          <w:lang w:val="en-US"/>
        </w:rPr>
        <w:t>information required to address accreditation criteria 2, 3 and 4 (accreditation policy, p</w:t>
      </w:r>
      <w:r w:rsidR="00D650D6">
        <w:rPr>
          <w:lang w:val="en-US"/>
        </w:rPr>
        <w:t>2-3</w:t>
      </w:r>
      <w:r w:rsidRPr="00D650D6">
        <w:rPr>
          <w:lang w:val="en-US"/>
        </w:rPr>
        <w:t>).</w:t>
      </w:r>
      <w:r w:rsidRPr="00D650D6">
        <w:t xml:space="preserve"> </w:t>
      </w:r>
      <w:r w:rsidRPr="00D650D6">
        <w:rPr>
          <w:lang w:val="en-US"/>
        </w:rPr>
        <w:t xml:space="preserve">The narrative in this template </w:t>
      </w:r>
      <w:r w:rsidR="00D86CD1" w:rsidRPr="00D650D6">
        <w:rPr>
          <w:lang w:val="en-US"/>
        </w:rPr>
        <w:t>will</w:t>
      </w:r>
      <w:r w:rsidRPr="00D650D6">
        <w:rPr>
          <w:lang w:val="en-US"/>
        </w:rPr>
        <w:t xml:space="preserve"> provide information about the infrastructure in place for the </w:t>
      </w:r>
      <w:r w:rsidR="00D650D6">
        <w:rPr>
          <w:lang w:val="en-US"/>
        </w:rPr>
        <w:t>scheme</w:t>
      </w:r>
      <w:r w:rsidR="00D86CD1" w:rsidRPr="00D650D6">
        <w:rPr>
          <w:lang w:val="en-US"/>
        </w:rPr>
        <w:t xml:space="preserve"> that may not be relevant for participant-facing guidance </w:t>
      </w:r>
      <w:r w:rsidRPr="00D650D6">
        <w:rPr>
          <w:b/>
          <w:bCs/>
          <w:lang w:val="en-US"/>
        </w:rPr>
        <w:t xml:space="preserve">it should NOT duplicate information </w:t>
      </w:r>
      <w:r w:rsidR="00D650D6">
        <w:rPr>
          <w:b/>
          <w:bCs/>
          <w:lang w:val="en-US"/>
        </w:rPr>
        <w:t>within the guidance stakeholder guidance</w:t>
      </w:r>
      <w:r w:rsidRPr="00D650D6">
        <w:rPr>
          <w:lang w:val="en-US"/>
        </w:rPr>
        <w:t xml:space="preserve">; </w:t>
      </w:r>
      <w:r w:rsidRPr="00D650D6">
        <w:rPr>
          <w:b/>
          <w:bCs/>
          <w:lang w:val="en-US"/>
        </w:rPr>
        <w:t xml:space="preserve">please cross-reference to participant guidance instead of duplicating information </w:t>
      </w:r>
      <w:r w:rsidR="00D86CD1" w:rsidRPr="00D650D6">
        <w:rPr>
          <w:b/>
          <w:bCs/>
          <w:lang w:val="en-US"/>
        </w:rPr>
        <w:t>if/</w:t>
      </w:r>
      <w:r w:rsidRPr="00D650D6">
        <w:rPr>
          <w:b/>
          <w:bCs/>
          <w:lang w:val="en-US"/>
        </w:rPr>
        <w:t>where applicable (please use appendix title and page number to clearly signpost).</w:t>
      </w:r>
    </w:p>
    <w:p w14:paraId="7DCF763B" w14:textId="7429E35B" w:rsidR="00470F3C" w:rsidRPr="00D650D6" w:rsidRDefault="00470F3C" w:rsidP="00ED3640">
      <w:pPr>
        <w:shd w:val="clear" w:color="auto" w:fill="FFFFCC"/>
        <w:rPr>
          <w:b/>
          <w:bCs/>
          <w:lang w:val="en-US"/>
        </w:rPr>
      </w:pPr>
      <w:r w:rsidRPr="00D15969">
        <w:rPr>
          <w:b/>
          <w:bCs/>
          <w:lang w:val="en-US"/>
        </w:rPr>
        <w:t>Please refer to the ‘</w:t>
      </w:r>
      <w:hyperlink r:id="rId13" w:history="1">
        <w:r w:rsidRPr="0074321A">
          <w:rPr>
            <w:rStyle w:val="Hyperlink"/>
            <w:b/>
            <w:bCs/>
            <w:lang w:val="en-US"/>
          </w:rPr>
          <w:t>Guide to addressing the criteria for accreditation 202</w:t>
        </w:r>
        <w:r w:rsidR="00F71483" w:rsidRPr="0074321A">
          <w:rPr>
            <w:rStyle w:val="Hyperlink"/>
            <w:b/>
            <w:bCs/>
            <w:lang w:val="en-US"/>
          </w:rPr>
          <w:t>6</w:t>
        </w:r>
        <w:r w:rsidR="00D60CA9" w:rsidRPr="0074321A">
          <w:rPr>
            <w:rStyle w:val="Hyperlink"/>
            <w:b/>
            <w:bCs/>
            <w:lang w:val="en-US"/>
          </w:rPr>
          <w:t>-27</w:t>
        </w:r>
      </w:hyperlink>
      <w:r>
        <w:rPr>
          <w:b/>
          <w:bCs/>
          <w:lang w:val="en-US"/>
        </w:rPr>
        <w:t>’</w:t>
      </w:r>
      <w:r w:rsidRPr="00D15969">
        <w:rPr>
          <w:b/>
          <w:bCs/>
          <w:lang w:val="en-US"/>
        </w:rPr>
        <w:t xml:space="preserve"> </w:t>
      </w:r>
      <w:r>
        <w:rPr>
          <w:b/>
          <w:bCs/>
          <w:lang w:val="en-US"/>
        </w:rPr>
        <w:t>about the</w:t>
      </w:r>
      <w:r w:rsidRPr="00D15969">
        <w:rPr>
          <w:b/>
          <w:bCs/>
          <w:lang w:val="en-US"/>
        </w:rPr>
        <w:t xml:space="preserve"> information</w:t>
      </w:r>
      <w:r>
        <w:rPr>
          <w:b/>
          <w:bCs/>
          <w:lang w:val="en-US"/>
        </w:rPr>
        <w:t xml:space="preserve"> required</w:t>
      </w:r>
      <w:r w:rsidRPr="00D15969">
        <w:rPr>
          <w:b/>
          <w:bCs/>
          <w:lang w:val="en-US"/>
        </w:rPr>
        <w:t xml:space="preserve"> </w:t>
      </w:r>
      <w:r>
        <w:rPr>
          <w:b/>
          <w:bCs/>
          <w:lang w:val="en-US"/>
        </w:rPr>
        <w:t>in stakeholder guidance documents.</w:t>
      </w:r>
    </w:p>
    <w:bookmarkEnd w:id="0"/>
    <w:p w14:paraId="65ED96EC" w14:textId="7A5797EF" w:rsidR="00FA0BE4" w:rsidRDefault="00FA0BE4" w:rsidP="00D650D6">
      <w:pPr>
        <w:spacing w:before="0" w:after="0"/>
        <w:rPr>
          <w:lang w:val="en-US"/>
        </w:rPr>
      </w:pPr>
      <w:r w:rsidRPr="00FA0BE4">
        <w:rPr>
          <w:lang w:val="en-US"/>
        </w:rPr>
        <w:t>Guidance about the information to include</w:t>
      </w:r>
      <w:r>
        <w:rPr>
          <w:lang w:val="en-US"/>
        </w:rPr>
        <w:t xml:space="preserve"> in this template</w:t>
      </w:r>
      <w:r w:rsidRPr="00FA0BE4">
        <w:rPr>
          <w:lang w:val="en-US"/>
        </w:rPr>
        <w:t xml:space="preserve"> is set out in the right-hand column in italic font; </w:t>
      </w:r>
      <w:r>
        <w:rPr>
          <w:lang w:val="en-US"/>
        </w:rPr>
        <w:t xml:space="preserve">please </w:t>
      </w:r>
      <w:r w:rsidRPr="00FA0BE4">
        <w:rPr>
          <w:lang w:val="en-US"/>
        </w:rPr>
        <w:t xml:space="preserve">write your narrative in that column </w:t>
      </w:r>
      <w:proofErr w:type="gramStart"/>
      <w:r w:rsidRPr="00FA0BE4">
        <w:rPr>
          <w:lang w:val="en-US"/>
        </w:rPr>
        <w:t>and,</w:t>
      </w:r>
      <w:proofErr w:type="gramEnd"/>
      <w:r w:rsidRPr="00FA0BE4">
        <w:rPr>
          <w:lang w:val="en-US"/>
        </w:rPr>
        <w:t xml:space="preserve"> once completed, delete the guidance.</w:t>
      </w:r>
      <w:r w:rsidRPr="00FA0BE4">
        <w:t xml:space="preserve"> </w:t>
      </w:r>
      <w:r w:rsidRPr="00282C7C">
        <w:rPr>
          <w:b/>
          <w:bCs/>
          <w:lang w:val="en-US"/>
        </w:rPr>
        <w:t>Provide succinct and pertinent information/evidence; use of tables, bullet points and diagrams/infographics is encouraged</w:t>
      </w:r>
      <w:r w:rsidRPr="00FA0BE4">
        <w:rPr>
          <w:lang w:val="en-US"/>
        </w:rPr>
        <w:t>. Accreditation Panel members will not access hyperlinks. Please do not repeat any information; cross reference back to the first instance if/where appropriate.</w:t>
      </w:r>
      <w:r w:rsidR="00212B20">
        <w:rPr>
          <w:lang w:val="en-US"/>
        </w:rPr>
        <w:t xml:space="preserve"> </w:t>
      </w:r>
      <w:r w:rsidR="00212B20" w:rsidRPr="00212B20">
        <w:rPr>
          <w:lang w:val="en-US"/>
        </w:rPr>
        <w:t>Where indicative word limits are provided, these are guidelines to support institutions to limit the information they need to provide.</w:t>
      </w:r>
    </w:p>
    <w:p w14:paraId="2629063C" w14:textId="77777777" w:rsidR="00D650D6" w:rsidRPr="00FA0BE4" w:rsidRDefault="00D650D6" w:rsidP="00D650D6">
      <w:pPr>
        <w:spacing w:before="0" w:after="0"/>
        <w:rPr>
          <w:lang w:val="en-US"/>
        </w:rPr>
      </w:pPr>
    </w:p>
    <w:tbl>
      <w:tblPr>
        <w:tblStyle w:val="TableGrid"/>
        <w:tblW w:w="0" w:type="auto"/>
        <w:tblLook w:val="04A0" w:firstRow="1" w:lastRow="0" w:firstColumn="1" w:lastColumn="0" w:noHBand="0" w:noVBand="1"/>
      </w:tblPr>
      <w:tblGrid>
        <w:gridCol w:w="658"/>
        <w:gridCol w:w="2533"/>
        <w:gridCol w:w="12505"/>
      </w:tblGrid>
      <w:tr w:rsidR="004F2F0A" w:rsidRPr="00483ACE" w14:paraId="515A0064" w14:textId="77777777" w:rsidTr="00F66A73">
        <w:tc>
          <w:tcPr>
            <w:tcW w:w="658" w:type="dxa"/>
            <w:shd w:val="clear" w:color="auto" w:fill="D9D9D9" w:themeFill="background1" w:themeFillShade="D9"/>
          </w:tcPr>
          <w:p w14:paraId="3A620F1F" w14:textId="3973252E" w:rsidR="004F2F0A" w:rsidRPr="004F2F0A" w:rsidRDefault="004F2F0A" w:rsidP="00483ACE">
            <w:pPr>
              <w:spacing w:before="0" w:after="0"/>
              <w:rPr>
                <w:b/>
              </w:rPr>
            </w:pPr>
            <w:r w:rsidRPr="004F2F0A">
              <w:rPr>
                <w:b/>
              </w:rPr>
              <w:t>Ref</w:t>
            </w:r>
          </w:p>
        </w:tc>
        <w:tc>
          <w:tcPr>
            <w:tcW w:w="2533" w:type="dxa"/>
            <w:shd w:val="clear" w:color="auto" w:fill="D9D9D9" w:themeFill="background1" w:themeFillShade="D9"/>
          </w:tcPr>
          <w:p w14:paraId="5EEAE3A3" w14:textId="77777777" w:rsidR="004F2F0A" w:rsidRDefault="004F2F0A" w:rsidP="00483ACE">
            <w:pPr>
              <w:spacing w:before="0" w:after="0"/>
            </w:pPr>
          </w:p>
        </w:tc>
        <w:tc>
          <w:tcPr>
            <w:tcW w:w="12505" w:type="dxa"/>
          </w:tcPr>
          <w:p w14:paraId="742BDA13" w14:textId="3952ED10" w:rsidR="004F2F0A" w:rsidRPr="004F2F0A" w:rsidRDefault="004F2F0A" w:rsidP="005D45A4">
            <w:pPr>
              <w:spacing w:before="0" w:after="0"/>
              <w:rPr>
                <w:b/>
              </w:rPr>
            </w:pPr>
            <w:r w:rsidRPr="004F2F0A">
              <w:rPr>
                <w:b/>
              </w:rPr>
              <w:t xml:space="preserve">Part </w:t>
            </w:r>
            <w:r>
              <w:rPr>
                <w:b/>
              </w:rPr>
              <w:t>D supporting</w:t>
            </w:r>
            <w:r w:rsidRPr="004F2F0A">
              <w:rPr>
                <w:b/>
              </w:rPr>
              <w:t xml:space="preserve"> narrative for </w:t>
            </w:r>
            <w:r w:rsidR="00F316FB">
              <w:rPr>
                <w:b/>
              </w:rPr>
              <w:t xml:space="preserve">experiential CPD </w:t>
            </w:r>
            <w:r>
              <w:rPr>
                <w:b/>
              </w:rPr>
              <w:t xml:space="preserve">scheme/ </w:t>
            </w:r>
            <w:r w:rsidR="00F316FB">
              <w:rPr>
                <w:b/>
              </w:rPr>
              <w:t xml:space="preserve">developmental </w:t>
            </w:r>
            <w:r>
              <w:rPr>
                <w:b/>
              </w:rPr>
              <w:t>programme</w:t>
            </w:r>
            <w:r w:rsidR="005D45A4">
              <w:rPr>
                <w:b/>
              </w:rPr>
              <w:t xml:space="preserve"> followed by fellowship application</w:t>
            </w:r>
          </w:p>
        </w:tc>
      </w:tr>
      <w:tr w:rsidR="00FA0BE4" w:rsidRPr="00483ACE" w14:paraId="0235E995" w14:textId="77777777" w:rsidTr="00F66A73">
        <w:tc>
          <w:tcPr>
            <w:tcW w:w="658" w:type="dxa"/>
            <w:shd w:val="clear" w:color="auto" w:fill="D9D9D9" w:themeFill="background1" w:themeFillShade="D9"/>
          </w:tcPr>
          <w:p w14:paraId="714708A0" w14:textId="6387FCF9" w:rsidR="00FA0BE4" w:rsidRPr="00483ACE" w:rsidRDefault="004F2F0A" w:rsidP="00483ACE">
            <w:pPr>
              <w:spacing w:before="0" w:after="0"/>
            </w:pPr>
            <w:r>
              <w:t>S1</w:t>
            </w:r>
          </w:p>
        </w:tc>
        <w:tc>
          <w:tcPr>
            <w:tcW w:w="2533" w:type="dxa"/>
            <w:shd w:val="clear" w:color="auto" w:fill="D9D9D9" w:themeFill="background1" w:themeFillShade="D9"/>
          </w:tcPr>
          <w:p w14:paraId="5A6E1BB8" w14:textId="32303D28" w:rsidR="00FA0BE4" w:rsidRPr="004F2F0A" w:rsidRDefault="00FC06B1" w:rsidP="00483ACE">
            <w:pPr>
              <w:spacing w:before="0" w:after="0"/>
              <w:rPr>
                <w:b/>
              </w:rPr>
            </w:pPr>
            <w:r w:rsidRPr="004F2F0A">
              <w:rPr>
                <w:b/>
              </w:rPr>
              <w:t>Title s</w:t>
            </w:r>
            <w:r w:rsidR="00D86CD1" w:rsidRPr="004F2F0A">
              <w:rPr>
                <w:b/>
              </w:rPr>
              <w:t>cheme/programme</w:t>
            </w:r>
            <w:r w:rsidRPr="004F2F0A">
              <w:rPr>
                <w:b/>
              </w:rPr>
              <w:t xml:space="preserve"> </w:t>
            </w:r>
          </w:p>
          <w:p w14:paraId="4D2A51A3" w14:textId="77777777" w:rsidR="00FA0BE4" w:rsidRPr="00483ACE" w:rsidRDefault="00FA0BE4" w:rsidP="00483ACE">
            <w:pPr>
              <w:spacing w:before="0" w:after="0"/>
            </w:pPr>
          </w:p>
          <w:p w14:paraId="328AF58F" w14:textId="0222A3A5" w:rsidR="00FA0BE4" w:rsidRDefault="004F2F0A" w:rsidP="00483ACE">
            <w:pPr>
              <w:spacing w:before="0" w:after="0"/>
              <w:rPr>
                <w:i/>
              </w:rPr>
            </w:pPr>
            <w:r>
              <w:rPr>
                <w:i/>
              </w:rPr>
              <w:t>(</w:t>
            </w:r>
            <w:r w:rsidR="00EF7803">
              <w:rPr>
                <w:i/>
              </w:rPr>
              <w:t>as you wish this to app</w:t>
            </w:r>
            <w:r w:rsidR="00E3667D">
              <w:rPr>
                <w:i/>
              </w:rPr>
              <w:t>ear on the</w:t>
            </w:r>
            <w:r w:rsidR="009062C7">
              <w:rPr>
                <w:i/>
              </w:rPr>
              <w:t xml:space="preserve"> </w:t>
            </w:r>
            <w:r w:rsidRPr="004F2F0A">
              <w:rPr>
                <w:i/>
              </w:rPr>
              <w:t>accreditation certificate</w:t>
            </w:r>
            <w:r>
              <w:rPr>
                <w:i/>
              </w:rPr>
              <w:t>)</w:t>
            </w:r>
          </w:p>
          <w:p w14:paraId="6B8AB45A" w14:textId="19A38DFD" w:rsidR="004F2F0A" w:rsidRPr="00483ACE" w:rsidRDefault="004F2F0A" w:rsidP="00483ACE">
            <w:pPr>
              <w:spacing w:before="0" w:after="0"/>
            </w:pPr>
          </w:p>
        </w:tc>
        <w:tc>
          <w:tcPr>
            <w:tcW w:w="12505" w:type="dxa"/>
          </w:tcPr>
          <w:p w14:paraId="4335CE3E" w14:textId="77881CAE" w:rsidR="004F2F0A" w:rsidRPr="004F2F0A" w:rsidRDefault="004F2F0A" w:rsidP="004F2F0A"/>
        </w:tc>
      </w:tr>
      <w:tr w:rsidR="00FA0BE4" w:rsidRPr="00483ACE" w14:paraId="0EF72545" w14:textId="77777777" w:rsidTr="00F66A73">
        <w:tc>
          <w:tcPr>
            <w:tcW w:w="658" w:type="dxa"/>
            <w:shd w:val="clear" w:color="auto" w:fill="D9D9D9" w:themeFill="background1" w:themeFillShade="D9"/>
          </w:tcPr>
          <w:p w14:paraId="4D0F90BF" w14:textId="325131DC" w:rsidR="00FA0BE4" w:rsidRPr="00483ACE" w:rsidRDefault="00D86CD1" w:rsidP="004F2F0A">
            <w:pPr>
              <w:spacing w:before="0" w:after="0"/>
            </w:pPr>
            <w:r>
              <w:t>S</w:t>
            </w:r>
            <w:r w:rsidR="004F2F0A">
              <w:t>2</w:t>
            </w:r>
          </w:p>
        </w:tc>
        <w:tc>
          <w:tcPr>
            <w:tcW w:w="2533" w:type="dxa"/>
            <w:shd w:val="clear" w:color="auto" w:fill="D9D9D9" w:themeFill="background1" w:themeFillShade="D9"/>
          </w:tcPr>
          <w:p w14:paraId="694EB06C" w14:textId="58A7C43D" w:rsidR="00FA0BE4" w:rsidRPr="00483ACE" w:rsidRDefault="00FA0BE4" w:rsidP="00483ACE">
            <w:pPr>
              <w:spacing w:before="0" w:after="0"/>
            </w:pPr>
            <w:r w:rsidRPr="00483ACE">
              <w:t xml:space="preserve">Categories of </w:t>
            </w:r>
            <w:r w:rsidR="00B03702">
              <w:t>f</w:t>
            </w:r>
            <w:r w:rsidRPr="00483ACE">
              <w:t xml:space="preserve">ellowship </w:t>
            </w:r>
            <w:r w:rsidR="00430799">
              <w:t>requested</w:t>
            </w:r>
          </w:p>
          <w:p w14:paraId="0AD32164" w14:textId="77777777" w:rsidR="00FA0BE4" w:rsidRPr="00483ACE" w:rsidRDefault="00FA0BE4" w:rsidP="00483ACE">
            <w:pPr>
              <w:spacing w:before="0" w:after="0"/>
            </w:pPr>
          </w:p>
        </w:tc>
        <w:tc>
          <w:tcPr>
            <w:tcW w:w="12505" w:type="dxa"/>
          </w:tcPr>
          <w:p w14:paraId="60B4B100" w14:textId="77777777" w:rsidR="00FA0BE4" w:rsidRPr="00483ACE" w:rsidRDefault="00FA0BE4" w:rsidP="00483ACE">
            <w:pPr>
              <w:spacing w:before="0" w:after="0"/>
            </w:pPr>
          </w:p>
        </w:tc>
      </w:tr>
      <w:tr w:rsidR="00FA0BE4" w:rsidRPr="00483ACE" w14:paraId="564E6646" w14:textId="77777777" w:rsidTr="00F66A73">
        <w:tc>
          <w:tcPr>
            <w:tcW w:w="658" w:type="dxa"/>
            <w:shd w:val="clear" w:color="auto" w:fill="D9D9D9" w:themeFill="background1" w:themeFillShade="D9"/>
          </w:tcPr>
          <w:p w14:paraId="10CC9A6D" w14:textId="4AEC7C80" w:rsidR="00FA0BE4" w:rsidRPr="00483ACE" w:rsidRDefault="00D86CD1" w:rsidP="004F2F0A">
            <w:pPr>
              <w:spacing w:before="0" w:after="0"/>
            </w:pPr>
            <w:r>
              <w:lastRenderedPageBreak/>
              <w:t>S</w:t>
            </w:r>
            <w:r w:rsidR="004F2F0A">
              <w:t>3</w:t>
            </w:r>
          </w:p>
        </w:tc>
        <w:tc>
          <w:tcPr>
            <w:tcW w:w="2533" w:type="dxa"/>
            <w:shd w:val="clear" w:color="auto" w:fill="D9D9D9" w:themeFill="background1" w:themeFillShade="D9"/>
          </w:tcPr>
          <w:p w14:paraId="3A5D7A7E" w14:textId="30A9D328" w:rsidR="00FA0BE4" w:rsidRPr="00483ACE" w:rsidRDefault="00FA0BE4" w:rsidP="00483ACE">
            <w:pPr>
              <w:spacing w:before="0" w:after="0"/>
            </w:pPr>
            <w:r w:rsidRPr="00483ACE">
              <w:t xml:space="preserve">Where will the </w:t>
            </w:r>
            <w:r w:rsidR="00D86CD1">
              <w:t>scheme/programme</w:t>
            </w:r>
            <w:r w:rsidRPr="00483ACE">
              <w:t xml:space="preserve"> be offered (</w:t>
            </w:r>
            <w:bookmarkStart w:id="1" w:name="_Int_R8ov2IhA"/>
            <w:r w:rsidRPr="00483ACE">
              <w:t>location</w:t>
            </w:r>
            <w:bookmarkEnd w:id="1"/>
            <w:r w:rsidRPr="00483ACE">
              <w:t>(s) and delivery mode)</w:t>
            </w:r>
          </w:p>
          <w:p w14:paraId="2F3116FB" w14:textId="77777777" w:rsidR="00FA0BE4" w:rsidRPr="00483ACE" w:rsidRDefault="00FA0BE4" w:rsidP="00483ACE">
            <w:pPr>
              <w:spacing w:before="0" w:after="0"/>
            </w:pPr>
          </w:p>
          <w:p w14:paraId="45D34AE3" w14:textId="77777777" w:rsidR="00FA0BE4" w:rsidRDefault="00FA0BE4" w:rsidP="00D86CD1">
            <w:pPr>
              <w:spacing w:before="0" w:after="0"/>
            </w:pPr>
            <w:r w:rsidRPr="00483ACE">
              <w:t>If arrangements differ for campus locations this must be made clear in following sections of this template.</w:t>
            </w:r>
          </w:p>
          <w:p w14:paraId="7712FC93" w14:textId="77777777" w:rsidR="00282C7C" w:rsidRDefault="00282C7C" w:rsidP="00D86CD1">
            <w:pPr>
              <w:spacing w:before="0" w:after="0"/>
            </w:pPr>
          </w:p>
          <w:p w14:paraId="094B618C" w14:textId="6C845E2F" w:rsidR="00282C7C" w:rsidRPr="00483ACE" w:rsidRDefault="00282C7C" w:rsidP="00D86CD1">
            <w:pPr>
              <w:spacing w:before="0" w:after="0"/>
            </w:pPr>
          </w:p>
        </w:tc>
        <w:tc>
          <w:tcPr>
            <w:tcW w:w="12505" w:type="dxa"/>
          </w:tcPr>
          <w:p w14:paraId="388174CA" w14:textId="01CF1D79" w:rsidR="00FA0BE4" w:rsidRPr="00D86CD1" w:rsidRDefault="00FA0BE4" w:rsidP="00D86CD1">
            <w:pPr>
              <w:rPr>
                <w:i/>
                <w:iCs/>
                <w:lang w:val="en-US"/>
              </w:rPr>
            </w:pPr>
            <w:r w:rsidRPr="00D86CD1">
              <w:rPr>
                <w:i/>
                <w:iCs/>
                <w:lang w:val="en-US"/>
              </w:rPr>
              <w:t>If th</w:t>
            </w:r>
            <w:r w:rsidRPr="00C428FE">
              <w:rPr>
                <w:i/>
                <w:iCs/>
                <w:lang w:val="en-US"/>
              </w:rPr>
              <w:t xml:space="preserve">e </w:t>
            </w:r>
            <w:r w:rsidR="00D86CD1" w:rsidRPr="00C428FE">
              <w:rPr>
                <w:i/>
                <w:iCs/>
                <w:lang w:val="en-US"/>
              </w:rPr>
              <w:t>scheme</w:t>
            </w:r>
            <w:r w:rsidR="003069CE" w:rsidRPr="00C428FE">
              <w:rPr>
                <w:i/>
                <w:iCs/>
                <w:lang w:val="en-US"/>
              </w:rPr>
              <w:t>/</w:t>
            </w:r>
            <w:r w:rsidR="00D86CD1" w:rsidRPr="00C428FE">
              <w:rPr>
                <w:i/>
                <w:iCs/>
                <w:lang w:val="en-US"/>
              </w:rPr>
              <w:t xml:space="preserve"> </w:t>
            </w:r>
            <w:r w:rsidRPr="00C428FE">
              <w:rPr>
                <w:i/>
                <w:iCs/>
                <w:lang w:val="en-US"/>
              </w:rPr>
              <w:t>programme i</w:t>
            </w:r>
            <w:r w:rsidRPr="00D86CD1">
              <w:rPr>
                <w:i/>
                <w:iCs/>
                <w:lang w:val="en-US"/>
              </w:rPr>
              <w:t>s offered at different sites/to different groups of participants</w:t>
            </w:r>
            <w:r w:rsidR="000852A0">
              <w:rPr>
                <w:i/>
                <w:iCs/>
                <w:lang w:val="en-US"/>
              </w:rPr>
              <w:t xml:space="preserve"> (including staff at collaborative partner institutions)</w:t>
            </w:r>
            <w:r w:rsidRPr="00D86CD1">
              <w:rPr>
                <w:i/>
                <w:iCs/>
                <w:lang w:val="en-US"/>
              </w:rPr>
              <w:t xml:space="preserve">/by different modes of delivery, outline any differences in the design/structure of the programme and opportunities provided for participants (cross reference to information provided for institutional context in Part C). </w:t>
            </w:r>
          </w:p>
          <w:p w14:paraId="5CFACF5E" w14:textId="516E16CC" w:rsidR="00FA0BE4" w:rsidRPr="00D86CD1" w:rsidRDefault="00FA0BE4" w:rsidP="00D86CD1">
            <w:pPr>
              <w:rPr>
                <w:i/>
                <w:iCs/>
                <w:lang w:val="en-US"/>
              </w:rPr>
            </w:pPr>
            <w:r w:rsidRPr="00D86CD1">
              <w:rPr>
                <w:i/>
                <w:iCs/>
                <w:lang w:val="en-US"/>
              </w:rPr>
              <w:t xml:space="preserve">If the offer is online, give details about how this will operate – different time zones, synchronous/ synchronous, local observers/mentors, </w:t>
            </w:r>
            <w:r w:rsidR="004F2F0A" w:rsidRPr="00D86CD1">
              <w:rPr>
                <w:i/>
                <w:iCs/>
                <w:lang w:val="en-US"/>
              </w:rPr>
              <w:t>etc.</w:t>
            </w:r>
          </w:p>
          <w:p w14:paraId="43D86073" w14:textId="0A959B45" w:rsidR="00D86CD1" w:rsidRDefault="003069CE" w:rsidP="00D86CD1">
            <w:pPr>
              <w:rPr>
                <w:iCs/>
                <w:lang w:val="en-US"/>
              </w:rPr>
            </w:pPr>
            <w:r>
              <w:rPr>
                <w:iCs/>
                <w:lang w:val="en-US"/>
              </w:rPr>
              <w:t xml:space="preserve">Complete the table (adding additional rows if </w:t>
            </w:r>
            <w:r w:rsidR="00282C7C">
              <w:rPr>
                <w:iCs/>
                <w:lang w:val="en-US"/>
              </w:rPr>
              <w:t>required</w:t>
            </w:r>
            <w:r>
              <w:rPr>
                <w:iCs/>
                <w:lang w:val="en-US"/>
              </w:rPr>
              <w:t>) and provide any additional information</w:t>
            </w:r>
            <w:r w:rsidR="00282C7C">
              <w:rPr>
                <w:iCs/>
                <w:lang w:val="en-US"/>
              </w:rPr>
              <w:t xml:space="preserve"> </w:t>
            </w:r>
            <w:r>
              <w:rPr>
                <w:iCs/>
                <w:lang w:val="en-US"/>
              </w:rPr>
              <w:t>below. D</w:t>
            </w:r>
            <w:r w:rsidR="00D86CD1" w:rsidRPr="00D86CD1">
              <w:rPr>
                <w:iCs/>
                <w:lang w:val="en-US"/>
              </w:rPr>
              <w:t xml:space="preserve">elete guidance </w:t>
            </w:r>
            <w:r>
              <w:rPr>
                <w:iCs/>
                <w:lang w:val="en-US"/>
              </w:rPr>
              <w:t xml:space="preserve">above </w:t>
            </w:r>
            <w:r w:rsidR="00D86CD1" w:rsidRPr="00D86CD1">
              <w:rPr>
                <w:iCs/>
                <w:lang w:val="en-US"/>
              </w:rPr>
              <w:t>when completed:</w:t>
            </w:r>
          </w:p>
          <w:p w14:paraId="0EFD9CBD" w14:textId="77777777" w:rsidR="00B03702" w:rsidRPr="00D86CD1" w:rsidRDefault="00B03702" w:rsidP="00C428FE">
            <w:pPr>
              <w:rPr>
                <w:lang w:val="en-US"/>
              </w:rPr>
            </w:pPr>
          </w:p>
          <w:tbl>
            <w:tblPr>
              <w:tblStyle w:val="TableGrid"/>
              <w:tblpPr w:leftFromText="180" w:rightFromText="180" w:vertAnchor="text" w:horzAnchor="margin" w:tblpY="-177"/>
              <w:tblOverlap w:val="never"/>
              <w:tblW w:w="0" w:type="auto"/>
              <w:tblLook w:val="06A0" w:firstRow="1" w:lastRow="0" w:firstColumn="1" w:lastColumn="0" w:noHBand="1" w:noVBand="1"/>
            </w:tblPr>
            <w:tblGrid>
              <w:gridCol w:w="3745"/>
              <w:gridCol w:w="3745"/>
              <w:gridCol w:w="3745"/>
            </w:tblGrid>
            <w:tr w:rsidR="003069CE" w:rsidRPr="00483ACE" w14:paraId="210FD12C" w14:textId="77777777" w:rsidTr="003069CE">
              <w:trPr>
                <w:trHeight w:val="300"/>
              </w:trPr>
              <w:tc>
                <w:tcPr>
                  <w:tcW w:w="3745" w:type="dxa"/>
                </w:tcPr>
                <w:p w14:paraId="697B70D1" w14:textId="77777777" w:rsidR="003069CE" w:rsidRPr="00483ACE" w:rsidRDefault="003069CE" w:rsidP="003069CE">
                  <w:pPr>
                    <w:spacing w:before="0" w:after="0"/>
                  </w:pPr>
                  <w:r w:rsidRPr="00483ACE">
                    <w:t>Location</w:t>
                  </w:r>
                </w:p>
              </w:tc>
              <w:tc>
                <w:tcPr>
                  <w:tcW w:w="3745" w:type="dxa"/>
                </w:tcPr>
                <w:p w14:paraId="3FA3F637" w14:textId="77777777" w:rsidR="003069CE" w:rsidRPr="00483ACE" w:rsidRDefault="003069CE" w:rsidP="003069CE">
                  <w:pPr>
                    <w:spacing w:before="0" w:after="0"/>
                  </w:pPr>
                  <w:r w:rsidRPr="00483ACE">
                    <w:t>Delivery Mode</w:t>
                  </w:r>
                </w:p>
              </w:tc>
              <w:tc>
                <w:tcPr>
                  <w:tcW w:w="3745" w:type="dxa"/>
                </w:tcPr>
                <w:p w14:paraId="1029723A" w14:textId="26E4B9BA" w:rsidR="003069CE" w:rsidRPr="00483ACE" w:rsidRDefault="003069CE" w:rsidP="003069CE">
                  <w:pPr>
                    <w:spacing w:before="0" w:after="0"/>
                  </w:pPr>
                  <w:r w:rsidRPr="00483ACE">
                    <w:t xml:space="preserve">Any Variation in </w:t>
                  </w:r>
                  <w:r w:rsidR="00290192">
                    <w:t xml:space="preserve">Scheme/ </w:t>
                  </w:r>
                  <w:r w:rsidRPr="00483ACE">
                    <w:t>Programme Arrangements (key points)</w:t>
                  </w:r>
                </w:p>
              </w:tc>
            </w:tr>
            <w:tr w:rsidR="003069CE" w:rsidRPr="00483ACE" w14:paraId="19D3B4EA" w14:textId="77777777" w:rsidTr="003069CE">
              <w:trPr>
                <w:trHeight w:val="300"/>
              </w:trPr>
              <w:tc>
                <w:tcPr>
                  <w:tcW w:w="3745" w:type="dxa"/>
                </w:tcPr>
                <w:p w14:paraId="76D83E00" w14:textId="77777777" w:rsidR="003069CE" w:rsidRPr="00483ACE" w:rsidRDefault="003069CE" w:rsidP="003069CE">
                  <w:pPr>
                    <w:spacing w:before="0" w:after="0"/>
                  </w:pPr>
                </w:p>
              </w:tc>
              <w:tc>
                <w:tcPr>
                  <w:tcW w:w="3745" w:type="dxa"/>
                </w:tcPr>
                <w:p w14:paraId="60CF8EF8" w14:textId="77777777" w:rsidR="003069CE" w:rsidRPr="00483ACE" w:rsidRDefault="003069CE" w:rsidP="003069CE">
                  <w:pPr>
                    <w:spacing w:before="0" w:after="0"/>
                  </w:pPr>
                </w:p>
              </w:tc>
              <w:tc>
                <w:tcPr>
                  <w:tcW w:w="3745" w:type="dxa"/>
                </w:tcPr>
                <w:p w14:paraId="15AC9B6F" w14:textId="77777777" w:rsidR="003069CE" w:rsidRPr="00483ACE" w:rsidRDefault="003069CE" w:rsidP="003069CE">
                  <w:pPr>
                    <w:spacing w:before="0" w:after="0"/>
                  </w:pPr>
                </w:p>
              </w:tc>
            </w:tr>
            <w:tr w:rsidR="003069CE" w:rsidRPr="00483ACE" w14:paraId="26A13579" w14:textId="77777777" w:rsidTr="003069CE">
              <w:trPr>
                <w:trHeight w:val="300"/>
              </w:trPr>
              <w:tc>
                <w:tcPr>
                  <w:tcW w:w="3745" w:type="dxa"/>
                </w:tcPr>
                <w:p w14:paraId="69D02256" w14:textId="77777777" w:rsidR="003069CE" w:rsidRPr="00483ACE" w:rsidRDefault="003069CE" w:rsidP="003069CE">
                  <w:pPr>
                    <w:spacing w:before="0" w:after="0"/>
                  </w:pPr>
                </w:p>
              </w:tc>
              <w:tc>
                <w:tcPr>
                  <w:tcW w:w="3745" w:type="dxa"/>
                </w:tcPr>
                <w:p w14:paraId="70C23952" w14:textId="77777777" w:rsidR="003069CE" w:rsidRPr="00483ACE" w:rsidRDefault="003069CE" w:rsidP="003069CE">
                  <w:pPr>
                    <w:spacing w:before="0" w:after="0"/>
                  </w:pPr>
                </w:p>
              </w:tc>
              <w:tc>
                <w:tcPr>
                  <w:tcW w:w="3745" w:type="dxa"/>
                </w:tcPr>
                <w:p w14:paraId="661DF732" w14:textId="77777777" w:rsidR="003069CE" w:rsidRPr="00483ACE" w:rsidRDefault="003069CE" w:rsidP="003069CE">
                  <w:pPr>
                    <w:spacing w:before="0" w:after="0"/>
                  </w:pPr>
                </w:p>
              </w:tc>
            </w:tr>
            <w:tr w:rsidR="003069CE" w:rsidRPr="00483ACE" w14:paraId="5A1D3740" w14:textId="77777777" w:rsidTr="003069CE">
              <w:trPr>
                <w:trHeight w:val="300"/>
              </w:trPr>
              <w:tc>
                <w:tcPr>
                  <w:tcW w:w="3745" w:type="dxa"/>
                </w:tcPr>
                <w:p w14:paraId="118D238C" w14:textId="77777777" w:rsidR="003069CE" w:rsidRPr="00483ACE" w:rsidRDefault="003069CE" w:rsidP="003069CE">
                  <w:pPr>
                    <w:spacing w:before="0" w:after="0"/>
                  </w:pPr>
                </w:p>
              </w:tc>
              <w:tc>
                <w:tcPr>
                  <w:tcW w:w="3745" w:type="dxa"/>
                </w:tcPr>
                <w:p w14:paraId="6E997B5D" w14:textId="77777777" w:rsidR="003069CE" w:rsidRPr="00483ACE" w:rsidRDefault="003069CE" w:rsidP="003069CE">
                  <w:pPr>
                    <w:spacing w:before="0" w:after="0"/>
                  </w:pPr>
                </w:p>
              </w:tc>
              <w:tc>
                <w:tcPr>
                  <w:tcW w:w="3745" w:type="dxa"/>
                </w:tcPr>
                <w:p w14:paraId="111E7FE5" w14:textId="77777777" w:rsidR="003069CE" w:rsidRPr="00483ACE" w:rsidRDefault="003069CE" w:rsidP="003069CE">
                  <w:pPr>
                    <w:spacing w:before="0" w:after="0"/>
                  </w:pPr>
                </w:p>
              </w:tc>
            </w:tr>
          </w:tbl>
          <w:p w14:paraId="2CCB9AA5" w14:textId="77777777" w:rsidR="00FA0BE4" w:rsidRDefault="00FA0BE4" w:rsidP="00C428FE"/>
          <w:p w14:paraId="1FCBF509" w14:textId="0FFDF0BD" w:rsidR="00D86CD1" w:rsidRDefault="00D86CD1" w:rsidP="00C428FE"/>
          <w:p w14:paraId="1C0948CC" w14:textId="35976EE2" w:rsidR="00B03702" w:rsidRDefault="00B03702" w:rsidP="00C428FE"/>
          <w:p w14:paraId="0D8592D2" w14:textId="09FCF6FF" w:rsidR="009062C7" w:rsidRDefault="009062C7" w:rsidP="00C428FE"/>
          <w:p w14:paraId="568563B1" w14:textId="3646DD72" w:rsidR="00D86CD1" w:rsidRPr="00483ACE" w:rsidRDefault="00D86CD1" w:rsidP="00483ACE">
            <w:pPr>
              <w:spacing w:before="0" w:after="0"/>
            </w:pPr>
          </w:p>
        </w:tc>
      </w:tr>
      <w:tr w:rsidR="00FA0BE4" w:rsidRPr="00483ACE" w14:paraId="19AF81A5" w14:textId="77777777" w:rsidTr="00F66A73">
        <w:tc>
          <w:tcPr>
            <w:tcW w:w="658" w:type="dxa"/>
            <w:shd w:val="clear" w:color="auto" w:fill="D9D9D9" w:themeFill="background1" w:themeFillShade="D9"/>
          </w:tcPr>
          <w:p w14:paraId="67D8BE9E" w14:textId="0C98D1E3" w:rsidR="00FA0BE4" w:rsidRPr="00483ACE" w:rsidRDefault="004F2F0A" w:rsidP="00006E57">
            <w:pPr>
              <w:spacing w:before="0" w:after="0"/>
            </w:pPr>
            <w:r>
              <w:t>S</w:t>
            </w:r>
            <w:r w:rsidR="00006E57">
              <w:t>4</w:t>
            </w:r>
          </w:p>
        </w:tc>
        <w:tc>
          <w:tcPr>
            <w:tcW w:w="2533" w:type="dxa"/>
            <w:shd w:val="clear" w:color="auto" w:fill="D9D9D9" w:themeFill="background1" w:themeFillShade="D9"/>
          </w:tcPr>
          <w:p w14:paraId="18B677A1" w14:textId="144CF827" w:rsidR="00FA0BE4" w:rsidRPr="00483ACE" w:rsidRDefault="00FA0BE4" w:rsidP="00483ACE">
            <w:pPr>
              <w:spacing w:before="0" w:after="0"/>
            </w:pPr>
            <w:r w:rsidRPr="00483ACE">
              <w:t>Who is the target audience for this programme?</w:t>
            </w:r>
          </w:p>
          <w:p w14:paraId="3B31D75F" w14:textId="50661C56" w:rsidR="00282C7C" w:rsidRPr="00483ACE" w:rsidRDefault="00282C7C" w:rsidP="00282C7C">
            <w:pPr>
              <w:spacing w:before="0" w:after="0"/>
            </w:pPr>
            <w:r>
              <w:t>(</w:t>
            </w:r>
            <w:r w:rsidR="000A66FE">
              <w:t>i</w:t>
            </w:r>
            <w:r>
              <w:t>ndicative 300-word limit)</w:t>
            </w:r>
          </w:p>
          <w:p w14:paraId="2B181A0E" w14:textId="349AB6E9" w:rsidR="00FA0BE4" w:rsidRPr="00483ACE" w:rsidRDefault="00FA0BE4" w:rsidP="00483ACE">
            <w:pPr>
              <w:spacing w:before="0" w:after="0"/>
            </w:pPr>
          </w:p>
          <w:p w14:paraId="56AC5843" w14:textId="47A5E5B0" w:rsidR="00FA0BE4" w:rsidRDefault="00FA0BE4" w:rsidP="00483ACE">
            <w:pPr>
              <w:spacing w:before="0" w:after="0"/>
            </w:pPr>
            <w:r w:rsidRPr="00483ACE">
              <w:t>(</w:t>
            </w:r>
            <w:r w:rsidR="004F2F0A">
              <w:t xml:space="preserve">accreditation criterion </w:t>
            </w:r>
            <w:r w:rsidRPr="00483ACE">
              <w:t>2b)</w:t>
            </w:r>
          </w:p>
          <w:p w14:paraId="2CC2DFA1" w14:textId="77777777" w:rsidR="00FA0BE4" w:rsidRPr="00483ACE" w:rsidRDefault="00FA0BE4" w:rsidP="00282C7C">
            <w:pPr>
              <w:spacing w:before="0" w:after="0"/>
            </w:pPr>
          </w:p>
        </w:tc>
        <w:tc>
          <w:tcPr>
            <w:tcW w:w="12505" w:type="dxa"/>
          </w:tcPr>
          <w:p w14:paraId="780B79C8" w14:textId="6558062D" w:rsidR="00FA0BE4" w:rsidRPr="003069CE" w:rsidRDefault="00FA0BE4" w:rsidP="003069CE">
            <w:pPr>
              <w:rPr>
                <w:i/>
                <w:iCs/>
                <w:lang w:val="en-US"/>
              </w:rPr>
            </w:pPr>
            <w:r w:rsidRPr="00EC7234">
              <w:rPr>
                <w:i/>
                <w:iCs/>
                <w:lang w:val="en-US"/>
              </w:rPr>
              <w:t xml:space="preserve">Identify the types of participants expected on this </w:t>
            </w:r>
            <w:r w:rsidR="00430799">
              <w:rPr>
                <w:i/>
                <w:iCs/>
                <w:lang w:val="en-US"/>
              </w:rPr>
              <w:t>scheme/</w:t>
            </w:r>
            <w:r w:rsidRPr="00EC7234">
              <w:rPr>
                <w:i/>
                <w:iCs/>
                <w:lang w:val="en-US"/>
              </w:rPr>
              <w:t xml:space="preserve">programme and </w:t>
            </w:r>
            <w:r w:rsidR="00430799">
              <w:rPr>
                <w:i/>
                <w:iCs/>
                <w:lang w:val="en-US"/>
              </w:rPr>
              <w:t>explain how it</w:t>
            </w:r>
            <w:r w:rsidRPr="00EC7234">
              <w:rPr>
                <w:i/>
                <w:iCs/>
                <w:lang w:val="en-US"/>
              </w:rPr>
              <w:t xml:space="preserve"> leads to an </w:t>
            </w:r>
            <w:r w:rsidRPr="00D86CD1">
              <w:rPr>
                <w:i/>
                <w:iCs/>
                <w:lang w:val="en-US"/>
              </w:rPr>
              <w:t>appropriate</w:t>
            </w:r>
            <w:r w:rsidRPr="00EC7234">
              <w:rPr>
                <w:i/>
                <w:iCs/>
                <w:lang w:val="en-US"/>
              </w:rPr>
              <w:t xml:space="preserve"> category of </w:t>
            </w:r>
            <w:r w:rsidR="00430799">
              <w:rPr>
                <w:i/>
                <w:iCs/>
                <w:lang w:val="en-US"/>
              </w:rPr>
              <w:t>f</w:t>
            </w:r>
            <w:r w:rsidRPr="00EC7234">
              <w:rPr>
                <w:i/>
                <w:iCs/>
                <w:lang w:val="en-US"/>
              </w:rPr>
              <w:t>ellowship for these individuals.</w:t>
            </w:r>
          </w:p>
          <w:p w14:paraId="05568888" w14:textId="230DC6D0" w:rsidR="004F2F0A" w:rsidRDefault="00FA0BE4" w:rsidP="003069CE">
            <w:pPr>
              <w:rPr>
                <w:i/>
                <w:iCs/>
                <w:lang w:val="en-US"/>
              </w:rPr>
            </w:pPr>
            <w:r w:rsidRPr="00500300">
              <w:rPr>
                <w:i/>
                <w:iCs/>
                <w:lang w:val="en-US"/>
              </w:rPr>
              <w:t>Explain</w:t>
            </w:r>
            <w:r w:rsidR="003069CE" w:rsidRPr="003069CE">
              <w:rPr>
                <w:i/>
                <w:iCs/>
                <w:lang w:val="en-US"/>
              </w:rPr>
              <w:t xml:space="preserve"> </w:t>
            </w:r>
            <w:r w:rsidR="003069CE">
              <w:rPr>
                <w:i/>
                <w:iCs/>
                <w:lang w:val="en-US"/>
              </w:rPr>
              <w:t xml:space="preserve">how </w:t>
            </w:r>
            <w:r w:rsidR="003069CE" w:rsidRPr="003069CE">
              <w:rPr>
                <w:i/>
                <w:iCs/>
                <w:lang w:val="en-US"/>
              </w:rPr>
              <w:t>you will ensure that all participants will have sufficient appropriate professional practice in teaching and/or supporting learning (at an appropriate HE level) to be able to make a full claim against the requirements of the relevant PSF 2023 Descriptor</w:t>
            </w:r>
            <w:r w:rsidR="00430799">
              <w:rPr>
                <w:i/>
                <w:iCs/>
                <w:lang w:val="en-US"/>
              </w:rPr>
              <w:t xml:space="preserve"> (r</w:t>
            </w:r>
            <w:r w:rsidR="004F2F0A" w:rsidRPr="00500300">
              <w:rPr>
                <w:i/>
                <w:iCs/>
                <w:lang w:val="en-US"/>
              </w:rPr>
              <w:t xml:space="preserve">efer to the </w:t>
            </w:r>
            <w:r w:rsidR="004F2F0A">
              <w:t xml:space="preserve">Advance HE Guide to the PSF Dimensions </w:t>
            </w:r>
            <w:r w:rsidR="004F2F0A" w:rsidRPr="00500300">
              <w:rPr>
                <w:i/>
                <w:iCs/>
                <w:lang w:val="en-US"/>
              </w:rPr>
              <w:t xml:space="preserve">documents for </w:t>
            </w:r>
            <w:r w:rsidR="004F2F0A">
              <w:rPr>
                <w:i/>
                <w:iCs/>
                <w:lang w:val="en-US"/>
              </w:rPr>
              <w:t xml:space="preserve">examples of the </w:t>
            </w:r>
            <w:r w:rsidR="00430799">
              <w:rPr>
                <w:i/>
                <w:iCs/>
                <w:lang w:val="en-US"/>
              </w:rPr>
              <w:t>types</w:t>
            </w:r>
            <w:r w:rsidR="004F2F0A">
              <w:rPr>
                <w:i/>
                <w:iCs/>
                <w:lang w:val="en-US"/>
              </w:rPr>
              <w:t xml:space="preserve"> of practice appropriate to each Descriptor – </w:t>
            </w:r>
            <w:hyperlink r:id="rId14" w:anchor="ApplicantGuidance" w:history="1">
              <w:r w:rsidR="004F2F0A" w:rsidRPr="003069CE">
                <w:rPr>
                  <w:rStyle w:val="Hyperlink"/>
                  <w:i/>
                  <w:iCs/>
                  <w:lang w:val="en-US"/>
                </w:rPr>
                <w:t>Associate Fellow</w:t>
              </w:r>
            </w:hyperlink>
            <w:r w:rsidR="004F2F0A">
              <w:rPr>
                <w:i/>
                <w:iCs/>
                <w:lang w:val="en-US"/>
              </w:rPr>
              <w:t xml:space="preserve">, </w:t>
            </w:r>
            <w:hyperlink r:id="rId15" w:anchor="ApplicantGuidance" w:history="1">
              <w:r w:rsidR="004F2F0A" w:rsidRPr="003069CE">
                <w:rPr>
                  <w:rStyle w:val="Hyperlink"/>
                  <w:i/>
                  <w:iCs/>
                  <w:lang w:val="en-US"/>
                </w:rPr>
                <w:t>Fellow</w:t>
              </w:r>
            </w:hyperlink>
            <w:r w:rsidR="004F2F0A">
              <w:rPr>
                <w:i/>
                <w:iCs/>
                <w:lang w:val="en-US"/>
              </w:rPr>
              <w:t xml:space="preserve">, </w:t>
            </w:r>
            <w:hyperlink r:id="rId16" w:anchor="ApplicantGuidance" w:history="1">
              <w:r w:rsidR="004F2F0A" w:rsidRPr="003069CE">
                <w:rPr>
                  <w:rStyle w:val="Hyperlink"/>
                  <w:i/>
                  <w:iCs/>
                  <w:lang w:val="en-US"/>
                </w:rPr>
                <w:t>Senior Fellow</w:t>
              </w:r>
            </w:hyperlink>
            <w:r w:rsidR="004F2F0A">
              <w:rPr>
                <w:i/>
                <w:iCs/>
                <w:lang w:val="en-US"/>
              </w:rPr>
              <w:t xml:space="preserve"> and </w:t>
            </w:r>
            <w:hyperlink r:id="rId17" w:anchor="Guidance" w:history="1">
              <w:r w:rsidR="004F2F0A" w:rsidRPr="003069CE">
                <w:rPr>
                  <w:rStyle w:val="Hyperlink"/>
                  <w:i/>
                  <w:iCs/>
                  <w:lang w:val="en-US"/>
                </w:rPr>
                <w:t>Principal Fellow</w:t>
              </w:r>
            </w:hyperlink>
            <w:r w:rsidR="004F2F0A" w:rsidRPr="00500300">
              <w:rPr>
                <w:i/>
                <w:iCs/>
                <w:lang w:val="en-US"/>
              </w:rPr>
              <w:t>).</w:t>
            </w:r>
          </w:p>
          <w:p w14:paraId="16DFA9EB" w14:textId="079D4051" w:rsidR="003069CE" w:rsidRDefault="004F2F0A" w:rsidP="003069CE">
            <w:pPr>
              <w:rPr>
                <w:i/>
                <w:iCs/>
                <w:lang w:val="en-US"/>
              </w:rPr>
            </w:pPr>
            <w:r w:rsidRPr="00500300">
              <w:rPr>
                <w:i/>
                <w:iCs/>
              </w:rPr>
              <w:t>Most institutions are not accredited for Descriptor 4 (</w:t>
            </w:r>
            <w:r>
              <w:rPr>
                <w:i/>
                <w:iCs/>
              </w:rPr>
              <w:t>3</w:t>
            </w:r>
            <w:r w:rsidR="001A10D1">
              <w:rPr>
                <w:i/>
                <w:iCs/>
              </w:rPr>
              <w:t>8</w:t>
            </w:r>
            <w:r w:rsidRPr="00500300">
              <w:rPr>
                <w:i/>
                <w:iCs/>
              </w:rPr>
              <w:t xml:space="preserve"> of 1</w:t>
            </w:r>
            <w:r w:rsidR="000A66FE">
              <w:rPr>
                <w:i/>
                <w:iCs/>
              </w:rPr>
              <w:t>8</w:t>
            </w:r>
            <w:r w:rsidR="00774344">
              <w:rPr>
                <w:i/>
                <w:iCs/>
              </w:rPr>
              <w:t>4</w:t>
            </w:r>
            <w:r w:rsidR="00DB5F5D">
              <w:rPr>
                <w:i/>
                <w:iCs/>
              </w:rPr>
              <w:t xml:space="preserve"> institutions</w:t>
            </w:r>
            <w:r w:rsidR="00997C3F">
              <w:rPr>
                <w:i/>
                <w:iCs/>
              </w:rPr>
              <w:t xml:space="preserve"> in </w:t>
            </w:r>
            <w:r w:rsidR="00C047A4">
              <w:rPr>
                <w:i/>
                <w:iCs/>
              </w:rPr>
              <w:t>August</w:t>
            </w:r>
            <w:r w:rsidR="00997C3F">
              <w:rPr>
                <w:i/>
                <w:iCs/>
              </w:rPr>
              <w:t xml:space="preserve"> 202</w:t>
            </w:r>
            <w:r w:rsidR="00C047A4">
              <w:rPr>
                <w:i/>
                <w:iCs/>
              </w:rPr>
              <w:t>6)</w:t>
            </w:r>
            <w:r w:rsidRPr="00500300">
              <w:rPr>
                <w:i/>
                <w:iCs/>
              </w:rPr>
              <w:t xml:space="preserve">. If you are including Descriptor 4 in your </w:t>
            </w:r>
            <w:r w:rsidRPr="00D86CD1">
              <w:rPr>
                <w:i/>
                <w:iCs/>
                <w:lang w:val="en-US"/>
              </w:rPr>
              <w:t>submission</w:t>
            </w:r>
            <w:r>
              <w:rPr>
                <w:i/>
                <w:iCs/>
              </w:rPr>
              <w:t>, c</w:t>
            </w:r>
            <w:r w:rsidRPr="00500300">
              <w:rPr>
                <w:i/>
                <w:iCs/>
              </w:rPr>
              <w:t xml:space="preserve">learly articulate the types of participants expected and how it is ensured that participants applying through </w:t>
            </w:r>
            <w:r w:rsidRPr="00500300">
              <w:rPr>
                <w:i/>
                <w:iCs/>
              </w:rPr>
              <w:lastRenderedPageBreak/>
              <w:t>your scheme for Descriptor 4 will have appropriate professional practice to demonstrate a sustained record of effective strategic leadership.</w:t>
            </w:r>
          </w:p>
          <w:p w14:paraId="4CD8F8BA" w14:textId="65B798CD" w:rsidR="009062C7" w:rsidRPr="00470D30" w:rsidRDefault="00D83810" w:rsidP="009062C7">
            <w:pPr>
              <w:rPr>
                <w:iCs/>
                <w:lang w:val="en-US"/>
              </w:rPr>
            </w:pPr>
            <w:r>
              <w:rPr>
                <w:iCs/>
                <w:lang w:val="en-US"/>
              </w:rPr>
              <w:t>Write narrative</w:t>
            </w:r>
            <w:r w:rsidR="009062C7" w:rsidRPr="003410FC">
              <w:rPr>
                <w:iCs/>
                <w:lang w:val="en-US"/>
              </w:rPr>
              <w:t xml:space="preserve"> below and delete above guidance when completed:</w:t>
            </w:r>
          </w:p>
          <w:p w14:paraId="07606FD9" w14:textId="3F1E9DEA" w:rsidR="00C428FE" w:rsidRPr="00483ACE" w:rsidRDefault="00C428FE" w:rsidP="004F2F0A"/>
        </w:tc>
      </w:tr>
      <w:tr w:rsidR="00FA0BE4" w:rsidRPr="00483ACE" w14:paraId="670F6818" w14:textId="77777777" w:rsidTr="00F66A73">
        <w:tc>
          <w:tcPr>
            <w:tcW w:w="658" w:type="dxa"/>
            <w:shd w:val="clear" w:color="auto" w:fill="D9D9D9" w:themeFill="background1" w:themeFillShade="D9"/>
          </w:tcPr>
          <w:p w14:paraId="33DDC310" w14:textId="7ED2B677" w:rsidR="00FA0BE4" w:rsidRPr="00483ACE" w:rsidRDefault="009062C7" w:rsidP="00006E57">
            <w:pPr>
              <w:spacing w:before="0" w:after="0"/>
            </w:pPr>
            <w:r>
              <w:lastRenderedPageBreak/>
              <w:t>S</w:t>
            </w:r>
            <w:r w:rsidR="00006E57">
              <w:t>5</w:t>
            </w:r>
          </w:p>
        </w:tc>
        <w:tc>
          <w:tcPr>
            <w:tcW w:w="2533" w:type="dxa"/>
            <w:shd w:val="clear" w:color="auto" w:fill="D9D9D9" w:themeFill="background1" w:themeFillShade="D9"/>
          </w:tcPr>
          <w:p w14:paraId="7D0D580D" w14:textId="54207D42" w:rsidR="00FA0BE4" w:rsidRPr="00483ACE" w:rsidRDefault="00FA0BE4" w:rsidP="00483ACE">
            <w:pPr>
              <w:spacing w:before="0" w:after="0"/>
            </w:pPr>
            <w:r w:rsidRPr="00483ACE">
              <w:t xml:space="preserve">Details of </w:t>
            </w:r>
            <w:r w:rsidR="00B000E2">
              <w:t>key members of the scheme/pr</w:t>
            </w:r>
            <w:r w:rsidRPr="00483ACE">
              <w:t xml:space="preserve">ogramme </w:t>
            </w:r>
            <w:r w:rsidR="00381C90">
              <w:t>t</w:t>
            </w:r>
            <w:r w:rsidRPr="00483ACE">
              <w:t xml:space="preserve">eam and </w:t>
            </w:r>
            <w:r w:rsidR="00B000E2">
              <w:t>f</w:t>
            </w:r>
            <w:r w:rsidRPr="00483ACE">
              <w:t xml:space="preserve">ellowship </w:t>
            </w:r>
            <w:r w:rsidR="00B000E2">
              <w:t>s</w:t>
            </w:r>
            <w:r w:rsidRPr="00483ACE">
              <w:t xml:space="preserve">tatus </w:t>
            </w:r>
          </w:p>
          <w:p w14:paraId="0E7A6F66" w14:textId="7FD5C297" w:rsidR="00FA0BE4" w:rsidRPr="00483ACE" w:rsidRDefault="005A5E01" w:rsidP="00B000E2">
            <w:pPr>
              <w:spacing w:before="0" w:after="0"/>
            </w:pPr>
            <w:r>
              <w:t>(accreditation criterion 3c)</w:t>
            </w:r>
          </w:p>
        </w:tc>
        <w:tc>
          <w:tcPr>
            <w:tcW w:w="12505" w:type="dxa"/>
          </w:tcPr>
          <w:p w14:paraId="788619DF" w14:textId="1F79E253" w:rsidR="009062C7" w:rsidRDefault="000A66FE" w:rsidP="004F2F0A">
            <w:pPr>
              <w:rPr>
                <w:i/>
                <w:iCs/>
              </w:rPr>
            </w:pPr>
            <w:r>
              <w:rPr>
                <w:i/>
                <w:iCs/>
              </w:rPr>
              <w:t xml:space="preserve">Complete the first table below to list </w:t>
            </w:r>
            <w:r w:rsidR="00FA0BE4" w:rsidRPr="00A55AB9">
              <w:rPr>
                <w:i/>
                <w:iCs/>
              </w:rPr>
              <w:t xml:space="preserve">the members of the core team and their </w:t>
            </w:r>
            <w:r w:rsidR="009062C7">
              <w:rPr>
                <w:i/>
                <w:iCs/>
              </w:rPr>
              <w:t>f</w:t>
            </w:r>
            <w:r w:rsidR="00FA0BE4" w:rsidRPr="00A55AB9">
              <w:rPr>
                <w:i/>
                <w:iCs/>
              </w:rPr>
              <w:t>ellowship status. The</w:t>
            </w:r>
            <w:r w:rsidR="005A5E01">
              <w:rPr>
                <w:i/>
                <w:iCs/>
              </w:rPr>
              <w:t xml:space="preserve"> scheme/</w:t>
            </w:r>
            <w:r w:rsidR="00FA0BE4" w:rsidRPr="00A55AB9">
              <w:rPr>
                <w:i/>
                <w:iCs/>
              </w:rPr>
              <w:t xml:space="preserve"> programme team must hold at least the same category of </w:t>
            </w:r>
            <w:r w:rsidR="009062C7">
              <w:rPr>
                <w:i/>
                <w:iCs/>
              </w:rPr>
              <w:t>f</w:t>
            </w:r>
            <w:r w:rsidR="00FA0BE4" w:rsidRPr="00A55AB9">
              <w:rPr>
                <w:i/>
                <w:iCs/>
              </w:rPr>
              <w:t xml:space="preserve">ellowship as the </w:t>
            </w:r>
            <w:r w:rsidR="009062C7">
              <w:rPr>
                <w:i/>
                <w:iCs/>
              </w:rPr>
              <w:t>scheme/</w:t>
            </w:r>
            <w:r w:rsidR="00FA0BE4" w:rsidRPr="00A55AB9">
              <w:rPr>
                <w:i/>
                <w:iCs/>
              </w:rPr>
              <w:t xml:space="preserve">programme awards. </w:t>
            </w:r>
          </w:p>
          <w:p w14:paraId="7BE7B667" w14:textId="65F44039" w:rsidR="00B000E2" w:rsidRDefault="000A66FE" w:rsidP="004F2F0A">
            <w:pPr>
              <w:rPr>
                <w:i/>
                <w:iCs/>
              </w:rPr>
            </w:pPr>
            <w:r>
              <w:rPr>
                <w:i/>
                <w:iCs/>
              </w:rPr>
              <w:t>Complete the second table below to p</w:t>
            </w:r>
            <w:r w:rsidR="00B000E2">
              <w:rPr>
                <w:i/>
                <w:iCs/>
              </w:rPr>
              <w:t>rovide the number and fellowship status of trained mentors and reviewers supporting the scheme/programme.</w:t>
            </w:r>
          </w:p>
          <w:p w14:paraId="66DE8DC0" w14:textId="16636C3E" w:rsidR="0096697A" w:rsidRDefault="0096697A" w:rsidP="009062C7">
            <w:pPr>
              <w:rPr>
                <w:iCs/>
                <w:lang w:val="en-US"/>
              </w:rPr>
            </w:pPr>
            <w:r w:rsidRPr="0096697A">
              <w:rPr>
                <w:iCs/>
                <w:lang w:val="en-US"/>
              </w:rPr>
              <w:t>Complete the table</w:t>
            </w:r>
            <w:r w:rsidR="000A66FE">
              <w:rPr>
                <w:iCs/>
                <w:lang w:val="en-US"/>
              </w:rPr>
              <w:t xml:space="preserve"> below</w:t>
            </w:r>
            <w:r w:rsidRPr="0096697A">
              <w:rPr>
                <w:iCs/>
                <w:lang w:val="en-US"/>
              </w:rPr>
              <w:t xml:space="preserve"> (adding additional rows if required) </w:t>
            </w:r>
            <w:r w:rsidR="000A66FE">
              <w:rPr>
                <w:iCs/>
                <w:lang w:val="en-US"/>
              </w:rPr>
              <w:t xml:space="preserve">to provide details of the core team supporting this scheme. </w:t>
            </w:r>
            <w:r w:rsidRPr="0096697A">
              <w:rPr>
                <w:iCs/>
                <w:lang w:val="en-US"/>
              </w:rPr>
              <w:t>Delete guidance above when completed:</w:t>
            </w:r>
          </w:p>
          <w:tbl>
            <w:tblPr>
              <w:tblStyle w:val="TableGrid"/>
              <w:tblpPr w:leftFromText="180" w:rightFromText="180" w:vertAnchor="text" w:horzAnchor="margin" w:tblpY="-77"/>
              <w:tblOverlap w:val="never"/>
              <w:tblW w:w="12044" w:type="dxa"/>
              <w:tblLook w:val="04A0" w:firstRow="1" w:lastRow="0" w:firstColumn="1" w:lastColumn="0" w:noHBand="0" w:noVBand="1"/>
            </w:tblPr>
            <w:tblGrid>
              <w:gridCol w:w="2330"/>
              <w:gridCol w:w="2627"/>
              <w:gridCol w:w="3543"/>
              <w:gridCol w:w="3544"/>
            </w:tblGrid>
            <w:tr w:rsidR="00B000E2" w:rsidRPr="00483ACE" w14:paraId="117938F0" w14:textId="77777777" w:rsidTr="0096697A">
              <w:trPr>
                <w:trHeight w:val="300"/>
              </w:trPr>
              <w:tc>
                <w:tcPr>
                  <w:tcW w:w="2330" w:type="dxa"/>
                </w:tcPr>
                <w:p w14:paraId="3E9929E4" w14:textId="459DF469" w:rsidR="00B000E2" w:rsidRPr="00483ACE" w:rsidRDefault="00B000E2" w:rsidP="00B000E2">
                  <w:pPr>
                    <w:spacing w:before="0" w:after="0"/>
                  </w:pPr>
                  <w:r w:rsidRPr="00483ACE">
                    <w:t>Name</w:t>
                  </w:r>
                  <w:r w:rsidR="000A66FE">
                    <w:t xml:space="preserve"> of core team member</w:t>
                  </w:r>
                </w:p>
              </w:tc>
              <w:tc>
                <w:tcPr>
                  <w:tcW w:w="2627" w:type="dxa"/>
                </w:tcPr>
                <w:p w14:paraId="14E8D3DE" w14:textId="160064AD" w:rsidR="00B000E2" w:rsidRPr="00483ACE" w:rsidRDefault="00B000E2" w:rsidP="00B000E2">
                  <w:pPr>
                    <w:spacing w:before="0" w:after="0"/>
                  </w:pPr>
                  <w:r w:rsidRPr="00483ACE">
                    <w:t>Fellowship</w:t>
                  </w:r>
                  <w:r w:rsidR="0096697A">
                    <w:t xml:space="preserve"> Status</w:t>
                  </w:r>
                </w:p>
              </w:tc>
              <w:tc>
                <w:tcPr>
                  <w:tcW w:w="3543" w:type="dxa"/>
                </w:tcPr>
                <w:p w14:paraId="43149C6D" w14:textId="77777777" w:rsidR="00B000E2" w:rsidRPr="00483ACE" w:rsidRDefault="00B000E2" w:rsidP="00B000E2">
                  <w:pPr>
                    <w:spacing w:before="0" w:after="0"/>
                  </w:pPr>
                  <w:r w:rsidRPr="00483ACE">
                    <w:t>Role</w:t>
                  </w:r>
                </w:p>
              </w:tc>
              <w:tc>
                <w:tcPr>
                  <w:tcW w:w="3544" w:type="dxa"/>
                </w:tcPr>
                <w:p w14:paraId="08C1E4F5" w14:textId="77777777" w:rsidR="00B000E2" w:rsidRPr="00483ACE" w:rsidRDefault="00B000E2" w:rsidP="00B000E2">
                  <w:pPr>
                    <w:spacing w:before="0" w:after="0"/>
                  </w:pPr>
                  <w:r w:rsidRPr="00483ACE">
                    <w:t>Location (where relevant)</w:t>
                  </w:r>
                </w:p>
              </w:tc>
            </w:tr>
            <w:tr w:rsidR="00B000E2" w:rsidRPr="00483ACE" w14:paraId="47CE33B1" w14:textId="77777777" w:rsidTr="0096697A">
              <w:trPr>
                <w:trHeight w:val="300"/>
              </w:trPr>
              <w:tc>
                <w:tcPr>
                  <w:tcW w:w="2330" w:type="dxa"/>
                </w:tcPr>
                <w:p w14:paraId="728A0FEC" w14:textId="77777777" w:rsidR="00B000E2" w:rsidRPr="00483ACE" w:rsidRDefault="00B000E2" w:rsidP="00B000E2">
                  <w:pPr>
                    <w:spacing w:before="0" w:after="0"/>
                  </w:pPr>
                </w:p>
              </w:tc>
              <w:tc>
                <w:tcPr>
                  <w:tcW w:w="2627" w:type="dxa"/>
                </w:tcPr>
                <w:p w14:paraId="3591CE8A" w14:textId="77777777" w:rsidR="00B000E2" w:rsidRPr="00483ACE" w:rsidRDefault="00B000E2" w:rsidP="00B000E2">
                  <w:pPr>
                    <w:spacing w:before="0" w:after="0"/>
                  </w:pPr>
                </w:p>
              </w:tc>
              <w:tc>
                <w:tcPr>
                  <w:tcW w:w="3543" w:type="dxa"/>
                </w:tcPr>
                <w:p w14:paraId="35AD5D13" w14:textId="77777777" w:rsidR="00B000E2" w:rsidRPr="00483ACE" w:rsidRDefault="00B000E2" w:rsidP="00B000E2">
                  <w:pPr>
                    <w:spacing w:before="0" w:after="0"/>
                  </w:pPr>
                </w:p>
              </w:tc>
              <w:tc>
                <w:tcPr>
                  <w:tcW w:w="3544" w:type="dxa"/>
                </w:tcPr>
                <w:p w14:paraId="56D86CAE" w14:textId="77777777" w:rsidR="00B000E2" w:rsidRPr="00483ACE" w:rsidRDefault="00B000E2" w:rsidP="00B000E2">
                  <w:pPr>
                    <w:spacing w:before="0" w:after="0"/>
                  </w:pPr>
                </w:p>
              </w:tc>
            </w:tr>
            <w:tr w:rsidR="00B000E2" w:rsidRPr="00483ACE" w14:paraId="19F25E80" w14:textId="77777777" w:rsidTr="0096697A">
              <w:trPr>
                <w:trHeight w:val="300"/>
              </w:trPr>
              <w:tc>
                <w:tcPr>
                  <w:tcW w:w="2330" w:type="dxa"/>
                </w:tcPr>
                <w:p w14:paraId="4CA1D708" w14:textId="77777777" w:rsidR="00B000E2" w:rsidRPr="00483ACE" w:rsidRDefault="00B000E2" w:rsidP="00B000E2">
                  <w:pPr>
                    <w:spacing w:before="0" w:after="0"/>
                  </w:pPr>
                </w:p>
              </w:tc>
              <w:tc>
                <w:tcPr>
                  <w:tcW w:w="2627" w:type="dxa"/>
                </w:tcPr>
                <w:p w14:paraId="77C31D8D" w14:textId="77777777" w:rsidR="00B000E2" w:rsidRPr="00483ACE" w:rsidRDefault="00B000E2" w:rsidP="00B000E2">
                  <w:pPr>
                    <w:spacing w:before="0" w:after="0"/>
                  </w:pPr>
                </w:p>
              </w:tc>
              <w:tc>
                <w:tcPr>
                  <w:tcW w:w="3543" w:type="dxa"/>
                </w:tcPr>
                <w:p w14:paraId="1351ADA6" w14:textId="77777777" w:rsidR="00B000E2" w:rsidRPr="00483ACE" w:rsidRDefault="00B000E2" w:rsidP="00B000E2">
                  <w:pPr>
                    <w:spacing w:before="0" w:after="0"/>
                  </w:pPr>
                </w:p>
              </w:tc>
              <w:tc>
                <w:tcPr>
                  <w:tcW w:w="3544" w:type="dxa"/>
                </w:tcPr>
                <w:p w14:paraId="3F7F83DC" w14:textId="77777777" w:rsidR="00B000E2" w:rsidRPr="00483ACE" w:rsidRDefault="00B000E2" w:rsidP="00B000E2">
                  <w:pPr>
                    <w:spacing w:before="0" w:after="0"/>
                  </w:pPr>
                </w:p>
              </w:tc>
            </w:tr>
            <w:tr w:rsidR="00B000E2" w:rsidRPr="00483ACE" w14:paraId="63F8CFB8" w14:textId="77777777" w:rsidTr="0096697A">
              <w:trPr>
                <w:trHeight w:val="300"/>
              </w:trPr>
              <w:tc>
                <w:tcPr>
                  <w:tcW w:w="2330" w:type="dxa"/>
                </w:tcPr>
                <w:p w14:paraId="0220043C" w14:textId="77777777" w:rsidR="00B000E2" w:rsidRPr="00483ACE" w:rsidRDefault="00B000E2" w:rsidP="00B000E2">
                  <w:pPr>
                    <w:spacing w:before="0" w:after="0"/>
                  </w:pPr>
                </w:p>
              </w:tc>
              <w:tc>
                <w:tcPr>
                  <w:tcW w:w="2627" w:type="dxa"/>
                </w:tcPr>
                <w:p w14:paraId="214F19F6" w14:textId="77777777" w:rsidR="00B000E2" w:rsidRPr="00483ACE" w:rsidRDefault="00B000E2" w:rsidP="00B000E2">
                  <w:pPr>
                    <w:spacing w:before="0" w:after="0"/>
                  </w:pPr>
                </w:p>
              </w:tc>
              <w:tc>
                <w:tcPr>
                  <w:tcW w:w="3543" w:type="dxa"/>
                </w:tcPr>
                <w:p w14:paraId="72A3B3A1" w14:textId="77777777" w:rsidR="00B000E2" w:rsidRPr="00483ACE" w:rsidRDefault="00B000E2" w:rsidP="00B000E2">
                  <w:pPr>
                    <w:spacing w:before="0" w:after="0"/>
                  </w:pPr>
                </w:p>
              </w:tc>
              <w:tc>
                <w:tcPr>
                  <w:tcW w:w="3544" w:type="dxa"/>
                </w:tcPr>
                <w:p w14:paraId="0D2F205A" w14:textId="77777777" w:rsidR="00B000E2" w:rsidRPr="00483ACE" w:rsidRDefault="00B000E2" w:rsidP="00B000E2">
                  <w:pPr>
                    <w:spacing w:before="0" w:after="0"/>
                  </w:pPr>
                </w:p>
              </w:tc>
            </w:tr>
          </w:tbl>
          <w:p w14:paraId="032E5C9A" w14:textId="575EB920" w:rsidR="00B000E2" w:rsidRDefault="000A66FE" w:rsidP="009062C7">
            <w:pPr>
              <w:rPr>
                <w:iCs/>
                <w:lang w:val="en-US"/>
              </w:rPr>
            </w:pPr>
            <w:r>
              <w:rPr>
                <w:iCs/>
                <w:lang w:val="en-US"/>
              </w:rPr>
              <w:t>Complete the table below to pr</w:t>
            </w:r>
            <w:r w:rsidRPr="0096697A">
              <w:rPr>
                <w:iCs/>
                <w:lang w:val="en-US"/>
              </w:rPr>
              <w:t xml:space="preserve">ovide information </w:t>
            </w:r>
            <w:r>
              <w:rPr>
                <w:iCs/>
                <w:lang w:val="en-US"/>
              </w:rPr>
              <w:t>about number of mentors and reviewers holding each category of fellowship:</w:t>
            </w:r>
          </w:p>
          <w:p w14:paraId="5D4C68D6" w14:textId="77777777" w:rsidR="008512AE" w:rsidRDefault="008512AE" w:rsidP="009062C7">
            <w:pPr>
              <w:rPr>
                <w:iCs/>
                <w:lang w:val="en-US"/>
              </w:rPr>
            </w:pPr>
          </w:p>
          <w:tbl>
            <w:tblPr>
              <w:tblStyle w:val="TableGrid"/>
              <w:tblpPr w:leftFromText="180" w:rightFromText="180" w:vertAnchor="text" w:horzAnchor="margin" w:tblpY="-125"/>
              <w:tblOverlap w:val="never"/>
              <w:tblW w:w="0" w:type="auto"/>
              <w:tblLook w:val="04A0" w:firstRow="1" w:lastRow="0" w:firstColumn="1" w:lastColumn="0" w:noHBand="0" w:noVBand="1"/>
            </w:tblPr>
            <w:tblGrid>
              <w:gridCol w:w="2455"/>
              <w:gridCol w:w="2456"/>
              <w:gridCol w:w="2456"/>
              <w:gridCol w:w="2456"/>
              <w:gridCol w:w="2456"/>
            </w:tblGrid>
            <w:tr w:rsidR="008512AE" w14:paraId="28A735D0" w14:textId="77777777" w:rsidTr="008512AE">
              <w:tc>
                <w:tcPr>
                  <w:tcW w:w="2455" w:type="dxa"/>
                </w:tcPr>
                <w:p w14:paraId="033E979F" w14:textId="77777777" w:rsidR="008512AE" w:rsidRPr="000A66FE" w:rsidRDefault="008512AE" w:rsidP="008512AE">
                  <w:pPr>
                    <w:spacing w:before="0" w:after="0"/>
                  </w:pPr>
                  <w:r>
                    <w:t>Role</w:t>
                  </w:r>
                </w:p>
              </w:tc>
              <w:tc>
                <w:tcPr>
                  <w:tcW w:w="2456" w:type="dxa"/>
                </w:tcPr>
                <w:p w14:paraId="134B5295" w14:textId="77777777" w:rsidR="008512AE" w:rsidRPr="000A66FE" w:rsidRDefault="008512AE" w:rsidP="008512AE">
                  <w:pPr>
                    <w:spacing w:before="0" w:after="0"/>
                  </w:pPr>
                  <w:r>
                    <w:t>No. with Associate Fellowship</w:t>
                  </w:r>
                </w:p>
              </w:tc>
              <w:tc>
                <w:tcPr>
                  <w:tcW w:w="2456" w:type="dxa"/>
                </w:tcPr>
                <w:p w14:paraId="4BABCADD" w14:textId="77777777" w:rsidR="008512AE" w:rsidRPr="000A66FE" w:rsidRDefault="008512AE" w:rsidP="008512AE">
                  <w:pPr>
                    <w:spacing w:before="0" w:after="0"/>
                  </w:pPr>
                  <w:r w:rsidRPr="00F918BC">
                    <w:t>N</w:t>
                  </w:r>
                  <w:r>
                    <w:t>o.</w:t>
                  </w:r>
                  <w:r w:rsidRPr="00F918BC">
                    <w:t xml:space="preserve"> with Fellowship</w:t>
                  </w:r>
                </w:p>
              </w:tc>
              <w:tc>
                <w:tcPr>
                  <w:tcW w:w="2456" w:type="dxa"/>
                </w:tcPr>
                <w:p w14:paraId="18925BA0" w14:textId="77777777" w:rsidR="008512AE" w:rsidRPr="000A66FE" w:rsidRDefault="008512AE" w:rsidP="008512AE">
                  <w:pPr>
                    <w:spacing w:before="0" w:after="0"/>
                  </w:pPr>
                  <w:r w:rsidRPr="00F918BC">
                    <w:t>N</w:t>
                  </w:r>
                  <w:r>
                    <w:t>o.</w:t>
                  </w:r>
                  <w:r w:rsidRPr="00F918BC">
                    <w:t xml:space="preserve"> with </w:t>
                  </w:r>
                  <w:r>
                    <w:t xml:space="preserve">Senior </w:t>
                  </w:r>
                  <w:r w:rsidRPr="00F918BC">
                    <w:t>Fellowship</w:t>
                  </w:r>
                </w:p>
              </w:tc>
              <w:tc>
                <w:tcPr>
                  <w:tcW w:w="2456" w:type="dxa"/>
                </w:tcPr>
                <w:p w14:paraId="41D1CCB6" w14:textId="77777777" w:rsidR="008512AE" w:rsidRPr="000A66FE" w:rsidRDefault="008512AE" w:rsidP="008512AE">
                  <w:pPr>
                    <w:spacing w:before="0" w:after="0"/>
                  </w:pPr>
                  <w:r w:rsidRPr="00F918BC">
                    <w:t>N</w:t>
                  </w:r>
                  <w:r>
                    <w:t>o.</w:t>
                  </w:r>
                  <w:r w:rsidRPr="00F918BC">
                    <w:t xml:space="preserve"> with </w:t>
                  </w:r>
                  <w:r>
                    <w:t>Principal</w:t>
                  </w:r>
                  <w:r w:rsidRPr="00F918BC">
                    <w:t xml:space="preserve"> Fellowship</w:t>
                  </w:r>
                </w:p>
              </w:tc>
            </w:tr>
            <w:tr w:rsidR="008512AE" w14:paraId="7A826681" w14:textId="77777777" w:rsidTr="008512AE">
              <w:tc>
                <w:tcPr>
                  <w:tcW w:w="2455" w:type="dxa"/>
                </w:tcPr>
                <w:p w14:paraId="31C84248" w14:textId="77777777" w:rsidR="008512AE" w:rsidRPr="000A66FE" w:rsidRDefault="008512AE" w:rsidP="008512AE">
                  <w:pPr>
                    <w:spacing w:before="0" w:after="0"/>
                  </w:pPr>
                  <w:r>
                    <w:t>Mentor</w:t>
                  </w:r>
                </w:p>
              </w:tc>
              <w:tc>
                <w:tcPr>
                  <w:tcW w:w="2456" w:type="dxa"/>
                </w:tcPr>
                <w:p w14:paraId="6AA39633" w14:textId="77777777" w:rsidR="008512AE" w:rsidRPr="000A66FE" w:rsidRDefault="008512AE" w:rsidP="008512AE">
                  <w:pPr>
                    <w:spacing w:before="0" w:after="0"/>
                  </w:pPr>
                </w:p>
              </w:tc>
              <w:tc>
                <w:tcPr>
                  <w:tcW w:w="2456" w:type="dxa"/>
                </w:tcPr>
                <w:p w14:paraId="20C61EC3" w14:textId="77777777" w:rsidR="008512AE" w:rsidRPr="000A66FE" w:rsidRDefault="008512AE" w:rsidP="008512AE">
                  <w:pPr>
                    <w:spacing w:before="0" w:after="0"/>
                  </w:pPr>
                </w:p>
              </w:tc>
              <w:tc>
                <w:tcPr>
                  <w:tcW w:w="2456" w:type="dxa"/>
                </w:tcPr>
                <w:p w14:paraId="6B96D875" w14:textId="77777777" w:rsidR="008512AE" w:rsidRPr="000A66FE" w:rsidRDefault="008512AE" w:rsidP="008512AE">
                  <w:pPr>
                    <w:spacing w:before="0" w:after="0"/>
                  </w:pPr>
                </w:p>
              </w:tc>
              <w:tc>
                <w:tcPr>
                  <w:tcW w:w="2456" w:type="dxa"/>
                </w:tcPr>
                <w:p w14:paraId="14FAF47F" w14:textId="77777777" w:rsidR="008512AE" w:rsidRPr="000A66FE" w:rsidRDefault="008512AE" w:rsidP="008512AE">
                  <w:pPr>
                    <w:spacing w:before="0" w:after="0"/>
                  </w:pPr>
                </w:p>
              </w:tc>
            </w:tr>
            <w:tr w:rsidR="008512AE" w14:paraId="24D7BB79" w14:textId="77777777" w:rsidTr="008512AE">
              <w:tc>
                <w:tcPr>
                  <w:tcW w:w="2455" w:type="dxa"/>
                </w:tcPr>
                <w:p w14:paraId="77A34FCE" w14:textId="77777777" w:rsidR="008512AE" w:rsidRPr="000A66FE" w:rsidRDefault="008512AE" w:rsidP="008512AE">
                  <w:pPr>
                    <w:spacing w:before="0" w:after="0"/>
                  </w:pPr>
                  <w:r>
                    <w:t>Reviewer</w:t>
                  </w:r>
                </w:p>
              </w:tc>
              <w:tc>
                <w:tcPr>
                  <w:tcW w:w="2456" w:type="dxa"/>
                </w:tcPr>
                <w:p w14:paraId="4F39963C" w14:textId="77777777" w:rsidR="008512AE" w:rsidRPr="000A66FE" w:rsidRDefault="008512AE" w:rsidP="008512AE">
                  <w:pPr>
                    <w:spacing w:before="0" w:after="0"/>
                  </w:pPr>
                </w:p>
              </w:tc>
              <w:tc>
                <w:tcPr>
                  <w:tcW w:w="2456" w:type="dxa"/>
                </w:tcPr>
                <w:p w14:paraId="6F455423" w14:textId="77777777" w:rsidR="008512AE" w:rsidRPr="000A66FE" w:rsidRDefault="008512AE" w:rsidP="008512AE">
                  <w:pPr>
                    <w:spacing w:before="0" w:after="0"/>
                  </w:pPr>
                </w:p>
              </w:tc>
              <w:tc>
                <w:tcPr>
                  <w:tcW w:w="2456" w:type="dxa"/>
                </w:tcPr>
                <w:p w14:paraId="51B9A279" w14:textId="77777777" w:rsidR="008512AE" w:rsidRPr="000A66FE" w:rsidRDefault="008512AE" w:rsidP="008512AE">
                  <w:pPr>
                    <w:spacing w:before="0" w:after="0"/>
                  </w:pPr>
                </w:p>
              </w:tc>
              <w:tc>
                <w:tcPr>
                  <w:tcW w:w="2456" w:type="dxa"/>
                </w:tcPr>
                <w:p w14:paraId="599ADB31" w14:textId="77777777" w:rsidR="008512AE" w:rsidRPr="000A66FE" w:rsidRDefault="008512AE" w:rsidP="008512AE">
                  <w:pPr>
                    <w:spacing w:before="0" w:after="0"/>
                  </w:pPr>
                </w:p>
              </w:tc>
            </w:tr>
            <w:tr w:rsidR="008512AE" w14:paraId="68774A09" w14:textId="77777777" w:rsidTr="008512AE">
              <w:tc>
                <w:tcPr>
                  <w:tcW w:w="2455" w:type="dxa"/>
                </w:tcPr>
                <w:p w14:paraId="033FCE2D" w14:textId="77777777" w:rsidR="008512AE" w:rsidRDefault="008512AE" w:rsidP="008512AE">
                  <w:pPr>
                    <w:spacing w:before="0" w:after="0"/>
                  </w:pPr>
                </w:p>
              </w:tc>
              <w:tc>
                <w:tcPr>
                  <w:tcW w:w="2456" w:type="dxa"/>
                </w:tcPr>
                <w:p w14:paraId="41D5572F" w14:textId="77777777" w:rsidR="008512AE" w:rsidRPr="000A66FE" w:rsidRDefault="008512AE" w:rsidP="008512AE">
                  <w:pPr>
                    <w:spacing w:before="0" w:after="0"/>
                  </w:pPr>
                </w:p>
              </w:tc>
              <w:tc>
                <w:tcPr>
                  <w:tcW w:w="2456" w:type="dxa"/>
                </w:tcPr>
                <w:p w14:paraId="307E80D1" w14:textId="77777777" w:rsidR="008512AE" w:rsidRPr="000A66FE" w:rsidRDefault="008512AE" w:rsidP="008512AE">
                  <w:pPr>
                    <w:spacing w:before="0" w:after="0"/>
                  </w:pPr>
                </w:p>
              </w:tc>
              <w:tc>
                <w:tcPr>
                  <w:tcW w:w="2456" w:type="dxa"/>
                </w:tcPr>
                <w:p w14:paraId="00209B23" w14:textId="77777777" w:rsidR="008512AE" w:rsidRPr="000A66FE" w:rsidRDefault="008512AE" w:rsidP="008512AE">
                  <w:pPr>
                    <w:spacing w:before="0" w:after="0"/>
                  </w:pPr>
                </w:p>
              </w:tc>
              <w:tc>
                <w:tcPr>
                  <w:tcW w:w="2456" w:type="dxa"/>
                </w:tcPr>
                <w:p w14:paraId="7DEC2C95" w14:textId="77777777" w:rsidR="008512AE" w:rsidRPr="000A66FE" w:rsidRDefault="008512AE" w:rsidP="008512AE">
                  <w:pPr>
                    <w:spacing w:before="0" w:after="0"/>
                  </w:pPr>
                </w:p>
              </w:tc>
            </w:tr>
          </w:tbl>
          <w:p w14:paraId="780B5D83" w14:textId="3314A3AF" w:rsidR="00B000E2" w:rsidRPr="00483ACE" w:rsidRDefault="00B000E2" w:rsidP="009062C7"/>
        </w:tc>
      </w:tr>
      <w:tr w:rsidR="005A5E01" w:rsidRPr="00483ACE" w14:paraId="7B536ADC" w14:textId="77777777" w:rsidTr="00F66A73">
        <w:tc>
          <w:tcPr>
            <w:tcW w:w="658" w:type="dxa"/>
            <w:shd w:val="clear" w:color="auto" w:fill="D9D9D9" w:themeFill="background1" w:themeFillShade="D9"/>
          </w:tcPr>
          <w:p w14:paraId="3F613050" w14:textId="1A24AD27" w:rsidR="005A5E01" w:rsidRDefault="005A5E01" w:rsidP="00006E57">
            <w:pPr>
              <w:spacing w:before="0" w:after="0"/>
            </w:pPr>
            <w:r>
              <w:t>S</w:t>
            </w:r>
            <w:r w:rsidR="00006E57">
              <w:t>6</w:t>
            </w:r>
          </w:p>
        </w:tc>
        <w:tc>
          <w:tcPr>
            <w:tcW w:w="2533" w:type="dxa"/>
            <w:shd w:val="clear" w:color="auto" w:fill="D9D9D9" w:themeFill="background1" w:themeFillShade="D9"/>
          </w:tcPr>
          <w:p w14:paraId="7CA1D2BC" w14:textId="77777777" w:rsidR="005A5E01" w:rsidRDefault="005A5E01" w:rsidP="00430799">
            <w:pPr>
              <w:spacing w:before="0" w:after="0"/>
            </w:pPr>
            <w:r w:rsidRPr="00483ACE">
              <w:t xml:space="preserve">Comment on how </w:t>
            </w:r>
            <w:r>
              <w:t xml:space="preserve">all team members, mentors and reviewers </w:t>
            </w:r>
            <w:r w:rsidRPr="00483ACE">
              <w:lastRenderedPageBreak/>
              <w:t xml:space="preserve">are trained and maintain their currency in supporting and making </w:t>
            </w:r>
            <w:r>
              <w:t>f</w:t>
            </w:r>
            <w:r w:rsidRPr="00483ACE">
              <w:t xml:space="preserve">ellowship </w:t>
            </w:r>
            <w:r>
              <w:t>decisions aligned with PSF 2023</w:t>
            </w:r>
            <w:r w:rsidRPr="00483ACE">
              <w:t xml:space="preserve"> (</w:t>
            </w:r>
            <w:r>
              <w:t xml:space="preserve">accreditation criteria </w:t>
            </w:r>
            <w:r w:rsidRPr="00483ACE">
              <w:t>3c,3b,4b)</w:t>
            </w:r>
          </w:p>
          <w:p w14:paraId="15E307C4" w14:textId="77777777" w:rsidR="000A66FE" w:rsidRDefault="000A66FE" w:rsidP="00430799">
            <w:pPr>
              <w:spacing w:before="0" w:after="0"/>
            </w:pPr>
          </w:p>
          <w:p w14:paraId="0E8736B8" w14:textId="21E306F7" w:rsidR="000A66FE" w:rsidRPr="00483ACE" w:rsidRDefault="000A66FE" w:rsidP="00430799">
            <w:pPr>
              <w:spacing w:before="0" w:after="0"/>
            </w:pPr>
            <w:r>
              <w:t>(indicative 700-word limit)</w:t>
            </w:r>
          </w:p>
        </w:tc>
        <w:tc>
          <w:tcPr>
            <w:tcW w:w="12505" w:type="dxa"/>
          </w:tcPr>
          <w:p w14:paraId="30DBB674" w14:textId="39B5889F" w:rsidR="008D599A" w:rsidRDefault="005A5E01" w:rsidP="005A5E01">
            <w:pPr>
              <w:rPr>
                <w:i/>
                <w:iCs/>
              </w:rPr>
            </w:pPr>
            <w:r w:rsidRPr="00A55AB9">
              <w:rPr>
                <w:i/>
                <w:iCs/>
              </w:rPr>
              <w:lastRenderedPageBreak/>
              <w:t>Accreditation criteria 3c, 3d an</w:t>
            </w:r>
            <w:r>
              <w:rPr>
                <w:i/>
                <w:iCs/>
              </w:rPr>
              <w:t xml:space="preserve">d 4b require the programme team, mentors (including those at different locations/ partners) and reviewers </w:t>
            </w:r>
            <w:r w:rsidRPr="00A55AB9">
              <w:rPr>
                <w:i/>
                <w:iCs/>
              </w:rPr>
              <w:t xml:space="preserve">to engage in initial training and regular </w:t>
            </w:r>
            <w:r>
              <w:rPr>
                <w:i/>
                <w:iCs/>
              </w:rPr>
              <w:t xml:space="preserve">PSF 2023-related </w:t>
            </w:r>
            <w:r w:rsidRPr="00A55AB9">
              <w:rPr>
                <w:i/>
                <w:iCs/>
              </w:rPr>
              <w:t>updat</w:t>
            </w:r>
            <w:r>
              <w:rPr>
                <w:i/>
                <w:iCs/>
              </w:rPr>
              <w:t>ing activities (e.g., standardis</w:t>
            </w:r>
            <w:r w:rsidRPr="00A55AB9">
              <w:rPr>
                <w:i/>
                <w:iCs/>
              </w:rPr>
              <w:t xml:space="preserve">ation /calibration of </w:t>
            </w:r>
            <w:r w:rsidRPr="00A55AB9">
              <w:rPr>
                <w:i/>
                <w:iCs/>
              </w:rPr>
              <w:lastRenderedPageBreak/>
              <w:t>judgements)</w:t>
            </w:r>
            <w:r>
              <w:rPr>
                <w:i/>
                <w:iCs/>
              </w:rPr>
              <w:t>. This ensures that all involved in the operation of the scheme/ programme maintain current k</w:t>
            </w:r>
            <w:r w:rsidRPr="00A55AB9">
              <w:rPr>
                <w:i/>
                <w:iCs/>
              </w:rPr>
              <w:t>nowledge and understanding of the requirements of the PSF</w:t>
            </w:r>
            <w:r>
              <w:rPr>
                <w:i/>
                <w:iCs/>
              </w:rPr>
              <w:t xml:space="preserve"> 2023 and fellowship as appropriate to their role. </w:t>
            </w:r>
          </w:p>
          <w:p w14:paraId="7FF8871B" w14:textId="5195CE2C" w:rsidR="005A5E01" w:rsidRDefault="008D599A" w:rsidP="005A5E01">
            <w:pPr>
              <w:rPr>
                <w:i/>
                <w:iCs/>
              </w:rPr>
            </w:pPr>
            <w:r>
              <w:rPr>
                <w:i/>
                <w:iCs/>
              </w:rPr>
              <w:t>Outline the</w:t>
            </w:r>
            <w:r w:rsidR="00D67A33">
              <w:rPr>
                <w:i/>
                <w:iCs/>
              </w:rPr>
              <w:t xml:space="preserve"> mandatory</w:t>
            </w:r>
            <w:r w:rsidR="00250EB6">
              <w:rPr>
                <w:i/>
                <w:iCs/>
              </w:rPr>
              <w:t xml:space="preserve"> PSF-related</w:t>
            </w:r>
            <w:r w:rsidR="00AF6117">
              <w:rPr>
                <w:i/>
                <w:iCs/>
              </w:rPr>
              <w:t xml:space="preserve"> initial</w:t>
            </w:r>
            <w:r>
              <w:rPr>
                <w:i/>
                <w:iCs/>
              </w:rPr>
              <w:t xml:space="preserve"> training and </w:t>
            </w:r>
            <w:r w:rsidR="004D7DA4">
              <w:rPr>
                <w:i/>
                <w:iCs/>
              </w:rPr>
              <w:t>regular</w:t>
            </w:r>
            <w:r w:rsidR="00104D48">
              <w:rPr>
                <w:i/>
                <w:iCs/>
              </w:rPr>
              <w:t xml:space="preserve"> </w:t>
            </w:r>
            <w:r>
              <w:rPr>
                <w:i/>
                <w:iCs/>
              </w:rPr>
              <w:t xml:space="preserve">updating activities </w:t>
            </w:r>
            <w:r w:rsidR="00D67A33">
              <w:rPr>
                <w:i/>
                <w:iCs/>
              </w:rPr>
              <w:t xml:space="preserve">in place for </w:t>
            </w:r>
            <w:r w:rsidR="001801D3">
              <w:rPr>
                <w:i/>
                <w:iCs/>
              </w:rPr>
              <w:t>team members, mentors and reviewers</w:t>
            </w:r>
            <w:r w:rsidR="00E10E23">
              <w:rPr>
                <w:i/>
                <w:iCs/>
              </w:rPr>
              <w:t xml:space="preserve"> and </w:t>
            </w:r>
            <w:r w:rsidR="005A5E01" w:rsidRPr="00A55AB9">
              <w:rPr>
                <w:i/>
                <w:iCs/>
              </w:rPr>
              <w:t xml:space="preserve">the </w:t>
            </w:r>
            <w:r w:rsidR="00524AEC">
              <w:rPr>
                <w:i/>
                <w:iCs/>
              </w:rPr>
              <w:t xml:space="preserve">Institutional </w:t>
            </w:r>
            <w:r w:rsidR="005A5E01" w:rsidRPr="00A55AB9">
              <w:rPr>
                <w:i/>
                <w:iCs/>
              </w:rPr>
              <w:t xml:space="preserve">mechanism </w:t>
            </w:r>
            <w:r w:rsidR="00524AEC">
              <w:rPr>
                <w:i/>
                <w:iCs/>
              </w:rPr>
              <w:t xml:space="preserve">in place </w:t>
            </w:r>
            <w:r w:rsidR="001801D3">
              <w:rPr>
                <w:i/>
                <w:iCs/>
              </w:rPr>
              <w:t>t</w:t>
            </w:r>
            <w:r w:rsidR="003944D7">
              <w:rPr>
                <w:i/>
                <w:iCs/>
              </w:rPr>
              <w:t xml:space="preserve">o </w:t>
            </w:r>
            <w:r w:rsidR="00524AEC">
              <w:rPr>
                <w:i/>
                <w:iCs/>
              </w:rPr>
              <w:t xml:space="preserve">monitor and manage the engagement of </w:t>
            </w:r>
            <w:r w:rsidR="003944D7">
              <w:rPr>
                <w:i/>
                <w:iCs/>
              </w:rPr>
              <w:t xml:space="preserve">all </w:t>
            </w:r>
            <w:r w:rsidR="00524AEC">
              <w:rPr>
                <w:i/>
                <w:iCs/>
              </w:rPr>
              <w:t>individuals in this</w:t>
            </w:r>
            <w:r w:rsidR="003944D7">
              <w:rPr>
                <w:i/>
                <w:iCs/>
              </w:rPr>
              <w:t>, including action taken should an individual not engage</w:t>
            </w:r>
            <w:r w:rsidR="00524AEC">
              <w:rPr>
                <w:i/>
                <w:iCs/>
              </w:rPr>
              <w:t xml:space="preserve"> </w:t>
            </w:r>
            <w:r w:rsidR="00E10E23">
              <w:rPr>
                <w:i/>
                <w:iCs/>
              </w:rPr>
              <w:t>(</w:t>
            </w:r>
            <w:r w:rsidR="00E10E23" w:rsidRPr="00AF6117">
              <w:rPr>
                <w:b/>
                <w:bCs/>
                <w:i/>
                <w:iCs/>
              </w:rPr>
              <w:t>please note that reviewer and mentor guidance do</w:t>
            </w:r>
            <w:r w:rsidR="00AF6117" w:rsidRPr="00AF6117">
              <w:rPr>
                <w:b/>
                <w:bCs/>
                <w:i/>
                <w:iCs/>
              </w:rPr>
              <w:t>cuments need to include this information</w:t>
            </w:r>
            <w:r w:rsidR="00AF6117">
              <w:rPr>
                <w:i/>
                <w:iCs/>
              </w:rPr>
              <w:t>)</w:t>
            </w:r>
            <w:r w:rsidR="005A5E01" w:rsidRPr="00A55AB9">
              <w:rPr>
                <w:i/>
                <w:iCs/>
              </w:rPr>
              <w:t>.</w:t>
            </w:r>
          </w:p>
          <w:p w14:paraId="0EF9A28A" w14:textId="0AD5DE9C" w:rsidR="00586925" w:rsidRDefault="00586925" w:rsidP="005A5E01">
            <w:pPr>
              <w:rPr>
                <w:i/>
                <w:iCs/>
              </w:rPr>
            </w:pPr>
            <w:r w:rsidRPr="00586925">
              <w:rPr>
                <w:i/>
                <w:iCs/>
              </w:rPr>
              <w:t>Outline how participation in external events contributes to quality assurance e.g. Advance HE standardisation events and Accredited Programme Leader Network, etc.</w:t>
            </w:r>
            <w:r w:rsidR="00C757B4">
              <w:rPr>
                <w:i/>
                <w:iCs/>
              </w:rPr>
              <w:t xml:space="preserve"> </w:t>
            </w:r>
            <w:r w:rsidR="00DE73E0" w:rsidRPr="00DE73E0">
              <w:rPr>
                <w:i/>
                <w:iCs/>
              </w:rPr>
              <w:t>If colleagues have attended the Advance HE accreditation standardisation events to remain current with PSF 2023 requirements, please provide a list of staff and the events they have attended in the last 2 years.</w:t>
            </w:r>
          </w:p>
          <w:p w14:paraId="7C641BA7" w14:textId="22430E94" w:rsidR="005A5E01" w:rsidRDefault="005A5E01" w:rsidP="005A5E01">
            <w:pPr>
              <w:rPr>
                <w:i/>
                <w:iCs/>
              </w:rPr>
            </w:pPr>
            <w:r w:rsidRPr="00A55AB9">
              <w:rPr>
                <w:i/>
                <w:iCs/>
              </w:rPr>
              <w:t>Where there are different formats of assessment</w:t>
            </w:r>
            <w:r w:rsidR="00430799">
              <w:rPr>
                <w:i/>
                <w:iCs/>
              </w:rPr>
              <w:t xml:space="preserve"> (e.g. written, oral, etc.), mentors and</w:t>
            </w:r>
            <w:r w:rsidRPr="00A55AB9">
              <w:rPr>
                <w:i/>
                <w:iCs/>
              </w:rPr>
              <w:t xml:space="preserve"> </w:t>
            </w:r>
            <w:r>
              <w:rPr>
                <w:i/>
                <w:iCs/>
              </w:rPr>
              <w:t xml:space="preserve">reviewers </w:t>
            </w:r>
            <w:r w:rsidR="00430799">
              <w:rPr>
                <w:i/>
                <w:iCs/>
              </w:rPr>
              <w:t xml:space="preserve">need to be developed </w:t>
            </w:r>
            <w:r w:rsidR="00F8702C">
              <w:rPr>
                <w:i/>
                <w:iCs/>
              </w:rPr>
              <w:t xml:space="preserve">and have guidance </w:t>
            </w:r>
            <w:r w:rsidR="00430799">
              <w:rPr>
                <w:i/>
                <w:iCs/>
              </w:rPr>
              <w:t>to support and</w:t>
            </w:r>
            <w:r w:rsidR="00F8702C">
              <w:rPr>
                <w:i/>
                <w:iCs/>
              </w:rPr>
              <w:t>/or</w:t>
            </w:r>
            <w:r w:rsidR="00430799">
              <w:rPr>
                <w:i/>
                <w:iCs/>
              </w:rPr>
              <w:t xml:space="preserve"> assess</w:t>
            </w:r>
            <w:r w:rsidRPr="00A55AB9">
              <w:rPr>
                <w:i/>
                <w:iCs/>
              </w:rPr>
              <w:t xml:space="preserve"> </w:t>
            </w:r>
            <w:r w:rsidR="00F8702C">
              <w:rPr>
                <w:i/>
                <w:iCs/>
              </w:rPr>
              <w:t xml:space="preserve">participants </w:t>
            </w:r>
            <w:r w:rsidRPr="00A55AB9">
              <w:rPr>
                <w:i/>
                <w:iCs/>
              </w:rPr>
              <w:t>in each format.</w:t>
            </w:r>
          </w:p>
          <w:p w14:paraId="7220939B" w14:textId="52382A0C" w:rsidR="005A5E01" w:rsidRPr="00470D30" w:rsidRDefault="00D83810" w:rsidP="005A5E01">
            <w:pPr>
              <w:rPr>
                <w:iCs/>
                <w:lang w:val="en-US"/>
              </w:rPr>
            </w:pPr>
            <w:r>
              <w:rPr>
                <w:iCs/>
                <w:lang w:val="en-US"/>
              </w:rPr>
              <w:t>Write narrative</w:t>
            </w:r>
            <w:r w:rsidR="005A5E01" w:rsidRPr="003410FC">
              <w:rPr>
                <w:iCs/>
                <w:lang w:val="en-US"/>
              </w:rPr>
              <w:t xml:space="preserve"> below and delete above guidance when completed:</w:t>
            </w:r>
          </w:p>
          <w:p w14:paraId="0097550D" w14:textId="77777777" w:rsidR="005A5E01" w:rsidRDefault="005A5E01" w:rsidP="005A5E01"/>
          <w:p w14:paraId="744AF985" w14:textId="058CAB61" w:rsidR="00C428FE" w:rsidRPr="00A55AB9" w:rsidRDefault="00C428FE" w:rsidP="005A5E01"/>
        </w:tc>
      </w:tr>
      <w:tr w:rsidR="00FA0BE4" w:rsidRPr="00483ACE" w14:paraId="682D2513" w14:textId="77777777" w:rsidTr="00F66A73">
        <w:tc>
          <w:tcPr>
            <w:tcW w:w="658" w:type="dxa"/>
            <w:shd w:val="clear" w:color="auto" w:fill="D9D9D9" w:themeFill="background1" w:themeFillShade="D9"/>
          </w:tcPr>
          <w:p w14:paraId="0A12391F" w14:textId="20FFE78F" w:rsidR="00FA0BE4" w:rsidRPr="00483ACE" w:rsidRDefault="00006E57" w:rsidP="00006E57">
            <w:pPr>
              <w:spacing w:before="0" w:after="0"/>
            </w:pPr>
            <w:r>
              <w:lastRenderedPageBreak/>
              <w:t>S</w:t>
            </w:r>
            <w:r w:rsidR="006A1DDC">
              <w:t>7</w:t>
            </w:r>
          </w:p>
        </w:tc>
        <w:tc>
          <w:tcPr>
            <w:tcW w:w="2533" w:type="dxa"/>
            <w:shd w:val="clear" w:color="auto" w:fill="D9D9D9" w:themeFill="background1" w:themeFillShade="D9"/>
          </w:tcPr>
          <w:p w14:paraId="22E7764A" w14:textId="35792407" w:rsidR="00704B8F" w:rsidRPr="00483ACE" w:rsidRDefault="00FA0BE4" w:rsidP="00704B8F">
            <w:pPr>
              <w:spacing w:before="0" w:after="0"/>
            </w:pPr>
            <w:r w:rsidRPr="00483ACE">
              <w:t>Numbers of Fellowships awarded since last accreditation</w:t>
            </w:r>
            <w:r w:rsidR="00704B8F">
              <w:t xml:space="preserve"> </w:t>
            </w:r>
            <w:r w:rsidR="00704B8F" w:rsidRPr="00483ACE">
              <w:t>(available on MyAdvanceHE) </w:t>
            </w:r>
          </w:p>
          <w:p w14:paraId="75353B01" w14:textId="4EB15686" w:rsidR="00006E57" w:rsidRPr="00483ACE" w:rsidRDefault="00006E57" w:rsidP="00006E57">
            <w:pPr>
              <w:spacing w:before="0" w:after="0"/>
            </w:pPr>
            <w:r w:rsidRPr="00006E57">
              <w:t xml:space="preserve">and success </w:t>
            </w:r>
            <w:r w:rsidR="00704B8F">
              <w:t xml:space="preserve">at first submission </w:t>
            </w:r>
            <w:r w:rsidRPr="00006E57">
              <w:t>rates.</w:t>
            </w:r>
          </w:p>
          <w:p w14:paraId="293B8323" w14:textId="77777777" w:rsidR="00FA0BE4" w:rsidRPr="00483ACE" w:rsidRDefault="00FA0BE4" w:rsidP="00483ACE">
            <w:pPr>
              <w:spacing w:before="0" w:after="0"/>
            </w:pPr>
          </w:p>
          <w:p w14:paraId="6B229F71" w14:textId="6A2EC83D" w:rsidR="00FA0BE4" w:rsidRDefault="006A1DDC" w:rsidP="00483ACE">
            <w:pPr>
              <w:spacing w:before="0" w:after="0"/>
            </w:pPr>
            <w:r>
              <w:t>(completed table plus indicative 250-word limit)</w:t>
            </w:r>
          </w:p>
          <w:p w14:paraId="76D1AB17" w14:textId="77777777" w:rsidR="00841420" w:rsidRDefault="00841420" w:rsidP="00483ACE">
            <w:pPr>
              <w:spacing w:before="0" w:after="0"/>
            </w:pPr>
          </w:p>
          <w:p w14:paraId="0865150D" w14:textId="45BE420D" w:rsidR="00841420" w:rsidRPr="00483ACE" w:rsidRDefault="00841420" w:rsidP="00483ACE">
            <w:pPr>
              <w:spacing w:before="0" w:after="0"/>
            </w:pPr>
            <w:r>
              <w:lastRenderedPageBreak/>
              <w:t>*</w:t>
            </w:r>
            <w:proofErr w:type="gramStart"/>
            <w:r>
              <w:t>leave</w:t>
            </w:r>
            <w:proofErr w:type="gramEnd"/>
            <w:r>
              <w:t xml:space="preserve"> this section blank if applying for first time accreditation</w:t>
            </w:r>
          </w:p>
          <w:p w14:paraId="1BF71DA7" w14:textId="3E9E5834" w:rsidR="00FA0BE4" w:rsidRPr="00483ACE" w:rsidRDefault="00FA0BE4" w:rsidP="00006E57">
            <w:pPr>
              <w:spacing w:before="0" w:after="0"/>
            </w:pPr>
          </w:p>
        </w:tc>
        <w:tc>
          <w:tcPr>
            <w:tcW w:w="12505" w:type="dxa"/>
          </w:tcPr>
          <w:p w14:paraId="7FE0A0E1" w14:textId="30718F42" w:rsidR="00704B8F" w:rsidRDefault="00006E57" w:rsidP="00006E57">
            <w:pPr>
              <w:rPr>
                <w:i/>
                <w:iCs/>
                <w:szCs w:val="22"/>
                <w:lang w:val="en-US"/>
              </w:rPr>
            </w:pPr>
            <w:r>
              <w:rPr>
                <w:rFonts w:cs="Arial"/>
                <w:bCs/>
                <w:i/>
                <w:iCs/>
                <w:szCs w:val="22"/>
              </w:rPr>
              <w:lastRenderedPageBreak/>
              <w:t>Complete the</w:t>
            </w:r>
            <w:r w:rsidRPr="003E56F1">
              <w:rPr>
                <w:i/>
                <w:iCs/>
                <w:szCs w:val="22"/>
                <w:lang w:val="en-US"/>
              </w:rPr>
              <w:t xml:space="preserve"> table</w:t>
            </w:r>
            <w:r>
              <w:rPr>
                <w:i/>
                <w:iCs/>
                <w:szCs w:val="22"/>
                <w:lang w:val="en-US"/>
              </w:rPr>
              <w:t xml:space="preserve"> below</w:t>
            </w:r>
            <w:r w:rsidRPr="003E56F1">
              <w:rPr>
                <w:i/>
                <w:iCs/>
                <w:szCs w:val="22"/>
                <w:lang w:val="en-US"/>
              </w:rPr>
              <w:t xml:space="preserve"> setting out the numbers of Fellowships awarded at each </w:t>
            </w:r>
            <w:r>
              <w:rPr>
                <w:i/>
                <w:iCs/>
                <w:szCs w:val="22"/>
                <w:lang w:val="en-US"/>
              </w:rPr>
              <w:t xml:space="preserve">relevant </w:t>
            </w:r>
            <w:r w:rsidRPr="003E56F1">
              <w:rPr>
                <w:i/>
                <w:iCs/>
                <w:szCs w:val="22"/>
                <w:lang w:val="en-US"/>
              </w:rPr>
              <w:t xml:space="preserve">category in each academic year over the </w:t>
            </w:r>
            <w:r w:rsidR="00704B8F">
              <w:rPr>
                <w:i/>
                <w:iCs/>
                <w:szCs w:val="22"/>
                <w:lang w:val="en-US"/>
              </w:rPr>
              <w:t xml:space="preserve">last </w:t>
            </w:r>
            <w:r w:rsidR="00250EB6">
              <w:rPr>
                <w:i/>
                <w:iCs/>
                <w:szCs w:val="22"/>
                <w:lang w:val="en-US"/>
              </w:rPr>
              <w:t>3</w:t>
            </w:r>
            <w:r w:rsidR="00704B8F">
              <w:rPr>
                <w:i/>
                <w:iCs/>
                <w:szCs w:val="22"/>
                <w:lang w:val="en-US"/>
              </w:rPr>
              <w:t xml:space="preserve"> years</w:t>
            </w:r>
            <w:r w:rsidRPr="003E56F1">
              <w:rPr>
                <w:i/>
                <w:iCs/>
                <w:szCs w:val="22"/>
                <w:lang w:val="en-US"/>
              </w:rPr>
              <w:t xml:space="preserve">. </w:t>
            </w:r>
            <w:r w:rsidR="00704B8F">
              <w:rPr>
                <w:i/>
                <w:iCs/>
                <w:szCs w:val="22"/>
                <w:lang w:val="en-US"/>
              </w:rPr>
              <w:t xml:space="preserve">Include the number awarded for each category accredited (leave blank if not accredited at category). Include % success at first submission in the table. </w:t>
            </w:r>
          </w:p>
          <w:p w14:paraId="4E10AB9F" w14:textId="2DAA1344" w:rsidR="00FA0BE4" w:rsidRDefault="00FA0BE4" w:rsidP="00006E57">
            <w:pPr>
              <w:rPr>
                <w:rFonts w:cs="Arial"/>
                <w:bCs/>
                <w:i/>
                <w:iCs/>
                <w:szCs w:val="22"/>
              </w:rPr>
            </w:pPr>
            <w:r w:rsidRPr="00483ACE">
              <w:rPr>
                <w:i/>
                <w:iCs/>
              </w:rPr>
              <w:t xml:space="preserve">Where relevant please </w:t>
            </w:r>
            <w:r w:rsidR="00006E57">
              <w:rPr>
                <w:i/>
                <w:iCs/>
              </w:rPr>
              <w:t xml:space="preserve">comment on participation and success at each delivery location and for collaborative partner staff and for external </w:t>
            </w:r>
            <w:r w:rsidRPr="003E56F1">
              <w:rPr>
                <w:rFonts w:cs="Arial"/>
                <w:bCs/>
                <w:i/>
                <w:iCs/>
                <w:szCs w:val="22"/>
              </w:rPr>
              <w:t>health professional staff</w:t>
            </w:r>
            <w:r w:rsidR="00006E57">
              <w:rPr>
                <w:rFonts w:cs="Arial"/>
                <w:bCs/>
                <w:i/>
                <w:iCs/>
                <w:szCs w:val="22"/>
              </w:rPr>
              <w:t xml:space="preserve"> (note- other external participants sit outside the Terms and Conditions of accreditation (please refer to accreditation policy, appendix 1).</w:t>
            </w:r>
          </w:p>
          <w:p w14:paraId="695FD362" w14:textId="3E345980" w:rsidR="00704B8F" w:rsidRPr="00F71743" w:rsidRDefault="00704B8F" w:rsidP="00704B8F">
            <w:pPr>
              <w:rPr>
                <w:iCs/>
                <w:lang w:val="en-US"/>
              </w:rPr>
            </w:pPr>
            <w:r w:rsidRPr="0096697A">
              <w:rPr>
                <w:iCs/>
                <w:lang w:val="en-US"/>
              </w:rPr>
              <w:t xml:space="preserve">Complete the table (adding additional rows if required) and </w:t>
            </w:r>
            <w:r w:rsidR="006A1DDC">
              <w:rPr>
                <w:iCs/>
                <w:lang w:val="en-US"/>
              </w:rPr>
              <w:t>brief commentary below</w:t>
            </w:r>
            <w:r w:rsidRPr="0096697A">
              <w:rPr>
                <w:iCs/>
                <w:lang w:val="en-US"/>
              </w:rPr>
              <w:t>. Delete guidance above when completed:</w:t>
            </w:r>
          </w:p>
          <w:tbl>
            <w:tblPr>
              <w:tblStyle w:val="TableGrid"/>
              <w:tblpPr w:leftFromText="180" w:rightFromText="180" w:vertAnchor="text" w:horzAnchor="margin" w:tblpY="210"/>
              <w:tblOverlap w:val="never"/>
              <w:tblW w:w="0" w:type="auto"/>
              <w:tblLook w:val="04A0" w:firstRow="1" w:lastRow="0" w:firstColumn="1" w:lastColumn="0" w:noHBand="0" w:noVBand="1"/>
            </w:tblPr>
            <w:tblGrid>
              <w:gridCol w:w="1515"/>
              <w:gridCol w:w="1311"/>
              <w:gridCol w:w="1311"/>
              <w:gridCol w:w="1311"/>
              <w:gridCol w:w="1311"/>
              <w:gridCol w:w="1311"/>
              <w:gridCol w:w="1311"/>
              <w:gridCol w:w="1311"/>
              <w:gridCol w:w="1312"/>
            </w:tblGrid>
            <w:tr w:rsidR="00704B8F" w:rsidRPr="00483ACE" w14:paraId="1115EC0C" w14:textId="77777777" w:rsidTr="00704B8F">
              <w:tc>
                <w:tcPr>
                  <w:tcW w:w="1515" w:type="dxa"/>
                  <w:vMerge w:val="restart"/>
                </w:tcPr>
                <w:p w14:paraId="4B413F2F" w14:textId="77777777" w:rsidR="00704B8F" w:rsidRPr="00483ACE" w:rsidRDefault="00704B8F" w:rsidP="00704B8F">
                  <w:pPr>
                    <w:spacing w:before="0" w:after="0"/>
                  </w:pPr>
                  <w:r>
                    <w:t>Year</w:t>
                  </w:r>
                </w:p>
              </w:tc>
              <w:tc>
                <w:tcPr>
                  <w:tcW w:w="2622" w:type="dxa"/>
                  <w:gridSpan w:val="2"/>
                </w:tcPr>
                <w:p w14:paraId="2121CD76" w14:textId="77777777" w:rsidR="00704B8F" w:rsidRPr="00483ACE" w:rsidRDefault="00704B8F" w:rsidP="00704B8F">
                  <w:pPr>
                    <w:spacing w:before="0" w:after="0"/>
                    <w:jc w:val="center"/>
                  </w:pPr>
                  <w:r>
                    <w:t>Associate Fellow</w:t>
                  </w:r>
                </w:p>
              </w:tc>
              <w:tc>
                <w:tcPr>
                  <w:tcW w:w="2622" w:type="dxa"/>
                  <w:gridSpan w:val="2"/>
                </w:tcPr>
                <w:p w14:paraId="28D3E41C" w14:textId="77777777" w:rsidR="00704B8F" w:rsidRPr="00483ACE" w:rsidRDefault="00704B8F" w:rsidP="00704B8F">
                  <w:pPr>
                    <w:spacing w:before="0" w:after="0"/>
                    <w:jc w:val="center"/>
                  </w:pPr>
                  <w:r>
                    <w:t>Fellow</w:t>
                  </w:r>
                </w:p>
              </w:tc>
              <w:tc>
                <w:tcPr>
                  <w:tcW w:w="2622" w:type="dxa"/>
                  <w:gridSpan w:val="2"/>
                </w:tcPr>
                <w:p w14:paraId="63E2E182" w14:textId="77777777" w:rsidR="00704B8F" w:rsidRPr="00483ACE" w:rsidRDefault="00704B8F" w:rsidP="00704B8F">
                  <w:pPr>
                    <w:spacing w:before="0" w:after="0"/>
                    <w:jc w:val="center"/>
                  </w:pPr>
                  <w:r>
                    <w:t>Senior Fellow</w:t>
                  </w:r>
                </w:p>
              </w:tc>
              <w:tc>
                <w:tcPr>
                  <w:tcW w:w="2623" w:type="dxa"/>
                  <w:gridSpan w:val="2"/>
                </w:tcPr>
                <w:p w14:paraId="11F2222E" w14:textId="77777777" w:rsidR="00704B8F" w:rsidRPr="00483ACE" w:rsidRDefault="00704B8F" w:rsidP="00704B8F">
                  <w:pPr>
                    <w:spacing w:before="0" w:after="0"/>
                    <w:jc w:val="center"/>
                  </w:pPr>
                  <w:r>
                    <w:t>Principal Fellow</w:t>
                  </w:r>
                </w:p>
              </w:tc>
            </w:tr>
            <w:tr w:rsidR="00704B8F" w:rsidRPr="00483ACE" w14:paraId="4194AE05" w14:textId="77777777" w:rsidTr="00704B8F">
              <w:tc>
                <w:tcPr>
                  <w:tcW w:w="1515" w:type="dxa"/>
                  <w:vMerge/>
                </w:tcPr>
                <w:p w14:paraId="110D37B8" w14:textId="77777777" w:rsidR="00704B8F" w:rsidRDefault="00704B8F" w:rsidP="00704B8F">
                  <w:pPr>
                    <w:spacing w:before="0" w:after="0"/>
                  </w:pPr>
                </w:p>
              </w:tc>
              <w:tc>
                <w:tcPr>
                  <w:tcW w:w="1311" w:type="dxa"/>
                </w:tcPr>
                <w:p w14:paraId="431F3987" w14:textId="77777777" w:rsidR="00704B8F" w:rsidRPr="00483ACE" w:rsidRDefault="00704B8F" w:rsidP="00704B8F">
                  <w:pPr>
                    <w:spacing w:before="0" w:after="0"/>
                    <w:jc w:val="center"/>
                  </w:pPr>
                  <w:r>
                    <w:t>No.</w:t>
                  </w:r>
                </w:p>
              </w:tc>
              <w:tc>
                <w:tcPr>
                  <w:tcW w:w="1311" w:type="dxa"/>
                </w:tcPr>
                <w:p w14:paraId="1FEEC5EA" w14:textId="77777777" w:rsidR="00704B8F" w:rsidRPr="00483ACE" w:rsidRDefault="00704B8F" w:rsidP="00704B8F">
                  <w:pPr>
                    <w:spacing w:before="0" w:after="0"/>
                    <w:jc w:val="center"/>
                  </w:pPr>
                  <w:r>
                    <w:t>% success</w:t>
                  </w:r>
                </w:p>
              </w:tc>
              <w:tc>
                <w:tcPr>
                  <w:tcW w:w="1311" w:type="dxa"/>
                </w:tcPr>
                <w:p w14:paraId="262B5BA1" w14:textId="77777777" w:rsidR="00704B8F" w:rsidRPr="00483ACE" w:rsidRDefault="00704B8F" w:rsidP="00704B8F">
                  <w:pPr>
                    <w:spacing w:before="0" w:after="0"/>
                    <w:jc w:val="center"/>
                  </w:pPr>
                  <w:r>
                    <w:t>No.</w:t>
                  </w:r>
                </w:p>
              </w:tc>
              <w:tc>
                <w:tcPr>
                  <w:tcW w:w="1311" w:type="dxa"/>
                </w:tcPr>
                <w:p w14:paraId="6866FD1D" w14:textId="77777777" w:rsidR="00704B8F" w:rsidRPr="00483ACE" w:rsidRDefault="00704B8F" w:rsidP="00704B8F">
                  <w:pPr>
                    <w:spacing w:before="0" w:after="0"/>
                    <w:jc w:val="center"/>
                  </w:pPr>
                  <w:r>
                    <w:t>% success</w:t>
                  </w:r>
                </w:p>
              </w:tc>
              <w:tc>
                <w:tcPr>
                  <w:tcW w:w="1311" w:type="dxa"/>
                </w:tcPr>
                <w:p w14:paraId="52092244" w14:textId="77777777" w:rsidR="00704B8F" w:rsidRPr="00483ACE" w:rsidRDefault="00704B8F" w:rsidP="00704B8F">
                  <w:pPr>
                    <w:spacing w:before="0" w:after="0"/>
                    <w:jc w:val="center"/>
                  </w:pPr>
                  <w:r>
                    <w:t>No.</w:t>
                  </w:r>
                </w:p>
              </w:tc>
              <w:tc>
                <w:tcPr>
                  <w:tcW w:w="1311" w:type="dxa"/>
                </w:tcPr>
                <w:p w14:paraId="437477A6" w14:textId="77777777" w:rsidR="00704B8F" w:rsidRPr="00483ACE" w:rsidRDefault="00704B8F" w:rsidP="00704B8F">
                  <w:pPr>
                    <w:spacing w:before="0" w:after="0"/>
                    <w:jc w:val="center"/>
                  </w:pPr>
                  <w:r>
                    <w:t>% success</w:t>
                  </w:r>
                </w:p>
              </w:tc>
              <w:tc>
                <w:tcPr>
                  <w:tcW w:w="1311" w:type="dxa"/>
                </w:tcPr>
                <w:p w14:paraId="661EF930" w14:textId="77777777" w:rsidR="00704B8F" w:rsidRPr="00483ACE" w:rsidRDefault="00704B8F" w:rsidP="00704B8F">
                  <w:pPr>
                    <w:spacing w:before="0" w:after="0"/>
                    <w:jc w:val="center"/>
                  </w:pPr>
                  <w:r>
                    <w:t>No.</w:t>
                  </w:r>
                </w:p>
              </w:tc>
              <w:tc>
                <w:tcPr>
                  <w:tcW w:w="1312" w:type="dxa"/>
                </w:tcPr>
                <w:p w14:paraId="4D4A9721" w14:textId="77777777" w:rsidR="00704B8F" w:rsidRPr="00483ACE" w:rsidRDefault="00704B8F" w:rsidP="00704B8F">
                  <w:pPr>
                    <w:spacing w:before="0" w:after="0"/>
                    <w:jc w:val="center"/>
                  </w:pPr>
                  <w:r>
                    <w:t>% success</w:t>
                  </w:r>
                </w:p>
              </w:tc>
            </w:tr>
            <w:tr w:rsidR="00704B8F" w:rsidRPr="00483ACE" w14:paraId="03136B6C" w14:textId="77777777" w:rsidTr="00704B8F">
              <w:tc>
                <w:tcPr>
                  <w:tcW w:w="1515" w:type="dxa"/>
                </w:tcPr>
                <w:p w14:paraId="44E3CEA3" w14:textId="5A34667A" w:rsidR="00704B8F" w:rsidRPr="00483ACE" w:rsidRDefault="00704B8F" w:rsidP="00704B8F">
                  <w:pPr>
                    <w:spacing w:before="0" w:after="0"/>
                  </w:pPr>
                  <w:r>
                    <w:lastRenderedPageBreak/>
                    <w:t>202</w:t>
                  </w:r>
                  <w:r w:rsidR="00BE7C13">
                    <w:t>3-24</w:t>
                  </w:r>
                </w:p>
              </w:tc>
              <w:tc>
                <w:tcPr>
                  <w:tcW w:w="1311" w:type="dxa"/>
                </w:tcPr>
                <w:p w14:paraId="727B134F" w14:textId="77777777" w:rsidR="00704B8F" w:rsidRPr="00483ACE" w:rsidRDefault="00704B8F" w:rsidP="00704B8F">
                  <w:pPr>
                    <w:spacing w:before="0" w:after="0"/>
                    <w:jc w:val="both"/>
                  </w:pPr>
                </w:p>
              </w:tc>
              <w:tc>
                <w:tcPr>
                  <w:tcW w:w="1311" w:type="dxa"/>
                </w:tcPr>
                <w:p w14:paraId="76A0C491" w14:textId="77777777" w:rsidR="00704B8F" w:rsidRPr="00483ACE" w:rsidRDefault="00704B8F" w:rsidP="00704B8F">
                  <w:pPr>
                    <w:spacing w:before="0" w:after="0"/>
                    <w:jc w:val="both"/>
                  </w:pPr>
                </w:p>
              </w:tc>
              <w:tc>
                <w:tcPr>
                  <w:tcW w:w="1311" w:type="dxa"/>
                </w:tcPr>
                <w:p w14:paraId="10A1ED15" w14:textId="77777777" w:rsidR="00704B8F" w:rsidRPr="00483ACE" w:rsidRDefault="00704B8F" w:rsidP="00704B8F">
                  <w:pPr>
                    <w:spacing w:before="0" w:after="0"/>
                    <w:jc w:val="both"/>
                  </w:pPr>
                </w:p>
              </w:tc>
              <w:tc>
                <w:tcPr>
                  <w:tcW w:w="1311" w:type="dxa"/>
                </w:tcPr>
                <w:p w14:paraId="2F110297" w14:textId="77777777" w:rsidR="00704B8F" w:rsidRPr="00483ACE" w:rsidRDefault="00704B8F" w:rsidP="00704B8F">
                  <w:pPr>
                    <w:spacing w:before="0" w:after="0"/>
                    <w:jc w:val="both"/>
                  </w:pPr>
                </w:p>
              </w:tc>
              <w:tc>
                <w:tcPr>
                  <w:tcW w:w="1311" w:type="dxa"/>
                </w:tcPr>
                <w:p w14:paraId="3A9D2B08" w14:textId="77777777" w:rsidR="00704B8F" w:rsidRPr="00483ACE" w:rsidRDefault="00704B8F" w:rsidP="00704B8F">
                  <w:pPr>
                    <w:spacing w:before="0" w:after="0"/>
                    <w:jc w:val="both"/>
                  </w:pPr>
                </w:p>
              </w:tc>
              <w:tc>
                <w:tcPr>
                  <w:tcW w:w="1311" w:type="dxa"/>
                </w:tcPr>
                <w:p w14:paraId="3A889305" w14:textId="77777777" w:rsidR="00704B8F" w:rsidRPr="00483ACE" w:rsidRDefault="00704B8F" w:rsidP="00704B8F">
                  <w:pPr>
                    <w:spacing w:before="0" w:after="0"/>
                    <w:jc w:val="both"/>
                  </w:pPr>
                </w:p>
              </w:tc>
              <w:tc>
                <w:tcPr>
                  <w:tcW w:w="1311" w:type="dxa"/>
                </w:tcPr>
                <w:p w14:paraId="247CFABD" w14:textId="77777777" w:rsidR="00704B8F" w:rsidRPr="00483ACE" w:rsidRDefault="00704B8F" w:rsidP="00704B8F">
                  <w:pPr>
                    <w:spacing w:before="0" w:after="0"/>
                    <w:jc w:val="both"/>
                  </w:pPr>
                </w:p>
              </w:tc>
              <w:tc>
                <w:tcPr>
                  <w:tcW w:w="1312" w:type="dxa"/>
                </w:tcPr>
                <w:p w14:paraId="69ABE8EB" w14:textId="77777777" w:rsidR="00704B8F" w:rsidRPr="00483ACE" w:rsidRDefault="00704B8F" w:rsidP="00704B8F">
                  <w:pPr>
                    <w:spacing w:before="0" w:after="0"/>
                    <w:jc w:val="both"/>
                  </w:pPr>
                </w:p>
              </w:tc>
            </w:tr>
            <w:tr w:rsidR="006A1DDC" w:rsidRPr="00483ACE" w14:paraId="42D43610" w14:textId="77777777" w:rsidTr="00704B8F">
              <w:tc>
                <w:tcPr>
                  <w:tcW w:w="1515" w:type="dxa"/>
                </w:tcPr>
                <w:p w14:paraId="6EBD3BF9" w14:textId="278C9702" w:rsidR="006A1DDC" w:rsidRDefault="006A1DDC" w:rsidP="00704B8F">
                  <w:pPr>
                    <w:spacing w:before="0" w:after="0"/>
                  </w:pPr>
                  <w:r>
                    <w:t>202</w:t>
                  </w:r>
                  <w:r w:rsidR="00BE7C13">
                    <w:t>4-25</w:t>
                  </w:r>
                </w:p>
              </w:tc>
              <w:tc>
                <w:tcPr>
                  <w:tcW w:w="1311" w:type="dxa"/>
                </w:tcPr>
                <w:p w14:paraId="6CB2A429" w14:textId="77777777" w:rsidR="006A1DDC" w:rsidRPr="00483ACE" w:rsidRDefault="006A1DDC" w:rsidP="00704B8F">
                  <w:pPr>
                    <w:spacing w:before="0" w:after="0"/>
                    <w:jc w:val="both"/>
                  </w:pPr>
                </w:p>
              </w:tc>
              <w:tc>
                <w:tcPr>
                  <w:tcW w:w="1311" w:type="dxa"/>
                </w:tcPr>
                <w:p w14:paraId="1C509788" w14:textId="77777777" w:rsidR="006A1DDC" w:rsidRPr="00483ACE" w:rsidRDefault="006A1DDC" w:rsidP="00704B8F">
                  <w:pPr>
                    <w:spacing w:before="0" w:after="0"/>
                    <w:jc w:val="both"/>
                  </w:pPr>
                </w:p>
              </w:tc>
              <w:tc>
                <w:tcPr>
                  <w:tcW w:w="1311" w:type="dxa"/>
                </w:tcPr>
                <w:p w14:paraId="5AD1FFC4" w14:textId="77777777" w:rsidR="006A1DDC" w:rsidRPr="00483ACE" w:rsidRDefault="006A1DDC" w:rsidP="00704B8F">
                  <w:pPr>
                    <w:spacing w:before="0" w:after="0"/>
                    <w:jc w:val="both"/>
                  </w:pPr>
                </w:p>
              </w:tc>
              <w:tc>
                <w:tcPr>
                  <w:tcW w:w="1311" w:type="dxa"/>
                </w:tcPr>
                <w:p w14:paraId="454DE75B" w14:textId="77777777" w:rsidR="006A1DDC" w:rsidRPr="00483ACE" w:rsidRDefault="006A1DDC" w:rsidP="00704B8F">
                  <w:pPr>
                    <w:spacing w:before="0" w:after="0"/>
                    <w:jc w:val="both"/>
                  </w:pPr>
                </w:p>
              </w:tc>
              <w:tc>
                <w:tcPr>
                  <w:tcW w:w="1311" w:type="dxa"/>
                </w:tcPr>
                <w:p w14:paraId="58B17023" w14:textId="77777777" w:rsidR="006A1DDC" w:rsidRPr="00483ACE" w:rsidRDefault="006A1DDC" w:rsidP="00704B8F">
                  <w:pPr>
                    <w:spacing w:before="0" w:after="0"/>
                    <w:jc w:val="both"/>
                  </w:pPr>
                </w:p>
              </w:tc>
              <w:tc>
                <w:tcPr>
                  <w:tcW w:w="1311" w:type="dxa"/>
                </w:tcPr>
                <w:p w14:paraId="2A27E601" w14:textId="77777777" w:rsidR="006A1DDC" w:rsidRPr="00483ACE" w:rsidRDefault="006A1DDC" w:rsidP="00704B8F">
                  <w:pPr>
                    <w:spacing w:before="0" w:after="0"/>
                    <w:jc w:val="both"/>
                  </w:pPr>
                </w:p>
              </w:tc>
              <w:tc>
                <w:tcPr>
                  <w:tcW w:w="1311" w:type="dxa"/>
                </w:tcPr>
                <w:p w14:paraId="57AF6E6E" w14:textId="77777777" w:rsidR="006A1DDC" w:rsidRPr="00483ACE" w:rsidRDefault="006A1DDC" w:rsidP="00704B8F">
                  <w:pPr>
                    <w:spacing w:before="0" w:after="0"/>
                    <w:jc w:val="both"/>
                  </w:pPr>
                </w:p>
              </w:tc>
              <w:tc>
                <w:tcPr>
                  <w:tcW w:w="1312" w:type="dxa"/>
                </w:tcPr>
                <w:p w14:paraId="002C6967" w14:textId="77777777" w:rsidR="006A1DDC" w:rsidRPr="00483ACE" w:rsidRDefault="006A1DDC" w:rsidP="00704B8F">
                  <w:pPr>
                    <w:spacing w:before="0" w:after="0"/>
                    <w:jc w:val="both"/>
                  </w:pPr>
                </w:p>
              </w:tc>
            </w:tr>
            <w:tr w:rsidR="00BE7C13" w:rsidRPr="00483ACE" w14:paraId="4D20400D" w14:textId="77777777" w:rsidTr="00704B8F">
              <w:tc>
                <w:tcPr>
                  <w:tcW w:w="1515" w:type="dxa"/>
                </w:tcPr>
                <w:p w14:paraId="7E8165BF" w14:textId="6A165439" w:rsidR="00BE7C13" w:rsidRDefault="00BE7C13" w:rsidP="00704B8F">
                  <w:pPr>
                    <w:spacing w:before="0" w:after="0"/>
                  </w:pPr>
                  <w:r>
                    <w:t>2025-26</w:t>
                  </w:r>
                </w:p>
              </w:tc>
              <w:tc>
                <w:tcPr>
                  <w:tcW w:w="1311" w:type="dxa"/>
                </w:tcPr>
                <w:p w14:paraId="45295995" w14:textId="77777777" w:rsidR="00BE7C13" w:rsidRPr="00483ACE" w:rsidRDefault="00BE7C13" w:rsidP="00704B8F">
                  <w:pPr>
                    <w:spacing w:before="0" w:after="0"/>
                    <w:jc w:val="both"/>
                  </w:pPr>
                </w:p>
              </w:tc>
              <w:tc>
                <w:tcPr>
                  <w:tcW w:w="1311" w:type="dxa"/>
                </w:tcPr>
                <w:p w14:paraId="5E5E7315" w14:textId="77777777" w:rsidR="00BE7C13" w:rsidRPr="00483ACE" w:rsidRDefault="00BE7C13" w:rsidP="00704B8F">
                  <w:pPr>
                    <w:spacing w:before="0" w:after="0"/>
                    <w:jc w:val="both"/>
                  </w:pPr>
                </w:p>
              </w:tc>
              <w:tc>
                <w:tcPr>
                  <w:tcW w:w="1311" w:type="dxa"/>
                </w:tcPr>
                <w:p w14:paraId="6871D12E" w14:textId="77777777" w:rsidR="00BE7C13" w:rsidRPr="00483ACE" w:rsidRDefault="00BE7C13" w:rsidP="00704B8F">
                  <w:pPr>
                    <w:spacing w:before="0" w:after="0"/>
                    <w:jc w:val="both"/>
                  </w:pPr>
                </w:p>
              </w:tc>
              <w:tc>
                <w:tcPr>
                  <w:tcW w:w="1311" w:type="dxa"/>
                </w:tcPr>
                <w:p w14:paraId="7172C8C5" w14:textId="77777777" w:rsidR="00BE7C13" w:rsidRPr="00483ACE" w:rsidRDefault="00BE7C13" w:rsidP="00704B8F">
                  <w:pPr>
                    <w:spacing w:before="0" w:after="0"/>
                    <w:jc w:val="both"/>
                  </w:pPr>
                </w:p>
              </w:tc>
              <w:tc>
                <w:tcPr>
                  <w:tcW w:w="1311" w:type="dxa"/>
                </w:tcPr>
                <w:p w14:paraId="5B8D1F75" w14:textId="77777777" w:rsidR="00BE7C13" w:rsidRPr="00483ACE" w:rsidRDefault="00BE7C13" w:rsidP="00704B8F">
                  <w:pPr>
                    <w:spacing w:before="0" w:after="0"/>
                    <w:jc w:val="both"/>
                  </w:pPr>
                </w:p>
              </w:tc>
              <w:tc>
                <w:tcPr>
                  <w:tcW w:w="1311" w:type="dxa"/>
                </w:tcPr>
                <w:p w14:paraId="4FFCA8F0" w14:textId="77777777" w:rsidR="00BE7C13" w:rsidRPr="00483ACE" w:rsidRDefault="00BE7C13" w:rsidP="00704B8F">
                  <w:pPr>
                    <w:spacing w:before="0" w:after="0"/>
                    <w:jc w:val="both"/>
                  </w:pPr>
                </w:p>
              </w:tc>
              <w:tc>
                <w:tcPr>
                  <w:tcW w:w="1311" w:type="dxa"/>
                </w:tcPr>
                <w:p w14:paraId="2AE9EC6F" w14:textId="77777777" w:rsidR="00BE7C13" w:rsidRPr="00483ACE" w:rsidRDefault="00BE7C13" w:rsidP="00704B8F">
                  <w:pPr>
                    <w:spacing w:before="0" w:after="0"/>
                    <w:jc w:val="both"/>
                  </w:pPr>
                </w:p>
              </w:tc>
              <w:tc>
                <w:tcPr>
                  <w:tcW w:w="1312" w:type="dxa"/>
                </w:tcPr>
                <w:p w14:paraId="6B2031B8" w14:textId="77777777" w:rsidR="00BE7C13" w:rsidRPr="00483ACE" w:rsidRDefault="00BE7C13" w:rsidP="00704B8F">
                  <w:pPr>
                    <w:spacing w:before="0" w:after="0"/>
                    <w:jc w:val="both"/>
                  </w:pPr>
                </w:p>
              </w:tc>
            </w:tr>
          </w:tbl>
          <w:p w14:paraId="70B1EA1F" w14:textId="45F6745B" w:rsidR="00704B8F" w:rsidRDefault="00704B8F" w:rsidP="00704B8F"/>
          <w:p w14:paraId="5616D6F3" w14:textId="77777777" w:rsidR="00C261B3" w:rsidRDefault="00C261B3" w:rsidP="00006E57"/>
          <w:p w14:paraId="2AA3C79A" w14:textId="365B80F9" w:rsidR="006A1DDC" w:rsidRPr="00483ACE" w:rsidRDefault="006A1DDC" w:rsidP="00006E57"/>
        </w:tc>
      </w:tr>
      <w:tr w:rsidR="00006E57" w:rsidRPr="00483ACE" w14:paraId="1B30B734" w14:textId="77777777" w:rsidTr="00F66A73">
        <w:tc>
          <w:tcPr>
            <w:tcW w:w="658" w:type="dxa"/>
            <w:shd w:val="clear" w:color="auto" w:fill="D9D9D9" w:themeFill="background1" w:themeFillShade="D9"/>
          </w:tcPr>
          <w:p w14:paraId="2C559762" w14:textId="393F07FC" w:rsidR="00006E57" w:rsidRDefault="00006E57" w:rsidP="00006E57">
            <w:pPr>
              <w:spacing w:before="0" w:after="0"/>
            </w:pPr>
            <w:r>
              <w:lastRenderedPageBreak/>
              <w:t>S</w:t>
            </w:r>
            <w:r w:rsidR="006A1DDC">
              <w:t>8</w:t>
            </w:r>
          </w:p>
        </w:tc>
        <w:tc>
          <w:tcPr>
            <w:tcW w:w="2533" w:type="dxa"/>
            <w:shd w:val="clear" w:color="auto" w:fill="D9D9D9" w:themeFill="background1" w:themeFillShade="D9"/>
          </w:tcPr>
          <w:p w14:paraId="6A90F145" w14:textId="1AE082D4" w:rsidR="00006E57" w:rsidRDefault="00006E57" w:rsidP="00006E57">
            <w:pPr>
              <w:spacing w:before="0" w:after="0"/>
              <w:rPr>
                <w:rFonts w:cs="Arial"/>
                <w:strike/>
                <w:szCs w:val="22"/>
              </w:rPr>
            </w:pPr>
            <w:r>
              <w:rPr>
                <w:rFonts w:cs="Arial"/>
                <w:bCs/>
                <w:szCs w:val="22"/>
              </w:rPr>
              <w:t>Complete the table to give the numbers on anticipated numbers of participants</w:t>
            </w:r>
            <w:r w:rsidRPr="00232593">
              <w:rPr>
                <w:rFonts w:cs="Arial"/>
                <w:szCs w:val="22"/>
              </w:rPr>
              <w:t xml:space="preserve"> </w:t>
            </w:r>
            <w:r>
              <w:rPr>
                <w:rFonts w:cs="Arial"/>
                <w:szCs w:val="22"/>
              </w:rPr>
              <w:t>for the next 2 years</w:t>
            </w:r>
          </w:p>
          <w:p w14:paraId="6A9D5D2C" w14:textId="77777777" w:rsidR="00006E57" w:rsidRPr="00483ACE" w:rsidRDefault="00006E57" w:rsidP="00483ACE">
            <w:pPr>
              <w:spacing w:before="0" w:after="0"/>
            </w:pPr>
          </w:p>
        </w:tc>
        <w:tc>
          <w:tcPr>
            <w:tcW w:w="12505" w:type="dxa"/>
          </w:tcPr>
          <w:p w14:paraId="374091DC" w14:textId="1642EA9D" w:rsidR="007210A3" w:rsidRDefault="007210A3" w:rsidP="007210A3">
            <w:pPr>
              <w:rPr>
                <w:i/>
                <w:iCs/>
                <w:szCs w:val="22"/>
                <w:lang w:val="en-US"/>
              </w:rPr>
            </w:pPr>
            <w:r>
              <w:rPr>
                <w:rFonts w:cs="Arial"/>
                <w:bCs/>
                <w:i/>
                <w:iCs/>
                <w:szCs w:val="22"/>
              </w:rPr>
              <w:t>Complete the</w:t>
            </w:r>
            <w:r w:rsidRPr="003E56F1">
              <w:rPr>
                <w:i/>
                <w:iCs/>
                <w:szCs w:val="22"/>
                <w:lang w:val="en-US"/>
              </w:rPr>
              <w:t xml:space="preserve"> table</w:t>
            </w:r>
            <w:r>
              <w:rPr>
                <w:i/>
                <w:iCs/>
                <w:szCs w:val="22"/>
                <w:lang w:val="en-US"/>
              </w:rPr>
              <w:t xml:space="preserve"> below</w:t>
            </w:r>
            <w:r w:rsidRPr="003E56F1">
              <w:rPr>
                <w:i/>
                <w:iCs/>
                <w:szCs w:val="22"/>
                <w:lang w:val="en-US"/>
              </w:rPr>
              <w:t xml:space="preserve"> setting out the </w:t>
            </w:r>
            <w:r>
              <w:rPr>
                <w:i/>
                <w:iCs/>
                <w:szCs w:val="22"/>
                <w:lang w:val="en-US"/>
              </w:rPr>
              <w:t>numbers of participants anticipated at</w:t>
            </w:r>
            <w:r w:rsidRPr="003E56F1">
              <w:rPr>
                <w:i/>
                <w:iCs/>
                <w:szCs w:val="22"/>
                <w:lang w:val="en-US"/>
              </w:rPr>
              <w:t xml:space="preserve"> each </w:t>
            </w:r>
            <w:r>
              <w:rPr>
                <w:i/>
                <w:iCs/>
                <w:szCs w:val="22"/>
                <w:lang w:val="en-US"/>
              </w:rPr>
              <w:t xml:space="preserve">relevant </w:t>
            </w:r>
            <w:r w:rsidRPr="003E56F1">
              <w:rPr>
                <w:i/>
                <w:iCs/>
                <w:szCs w:val="22"/>
                <w:lang w:val="en-US"/>
              </w:rPr>
              <w:t xml:space="preserve">category </w:t>
            </w:r>
            <w:r>
              <w:rPr>
                <w:i/>
                <w:iCs/>
                <w:szCs w:val="22"/>
                <w:lang w:val="en-US"/>
              </w:rPr>
              <w:t xml:space="preserve">for the next two academic years. This will enable the accreditation panel to review the resource in place to </w:t>
            </w:r>
            <w:r w:rsidR="00F66A73">
              <w:rPr>
                <w:i/>
                <w:iCs/>
                <w:szCs w:val="22"/>
                <w:lang w:val="en-US"/>
              </w:rPr>
              <w:t>support the</w:t>
            </w:r>
            <w:r>
              <w:rPr>
                <w:i/>
                <w:iCs/>
                <w:szCs w:val="22"/>
                <w:lang w:val="en-US"/>
              </w:rPr>
              <w:t xml:space="preserve"> expected demand. </w:t>
            </w:r>
            <w:r w:rsidRPr="003E56F1">
              <w:rPr>
                <w:i/>
                <w:iCs/>
                <w:szCs w:val="22"/>
                <w:lang w:val="en-US"/>
              </w:rPr>
              <w:t xml:space="preserve"> </w:t>
            </w:r>
            <w:r>
              <w:rPr>
                <w:i/>
                <w:iCs/>
                <w:szCs w:val="22"/>
                <w:lang w:val="en-US"/>
              </w:rPr>
              <w:t xml:space="preserve">Include </w:t>
            </w:r>
            <w:r w:rsidR="0055381B">
              <w:rPr>
                <w:i/>
                <w:iCs/>
                <w:szCs w:val="22"/>
                <w:lang w:val="en-US"/>
              </w:rPr>
              <w:t xml:space="preserve">any relevant </w:t>
            </w:r>
            <w:r>
              <w:rPr>
                <w:i/>
                <w:iCs/>
                <w:szCs w:val="22"/>
                <w:lang w:val="en-US"/>
              </w:rPr>
              <w:t>comments about different groups of staff/ locations/ partners that make up the overall number.</w:t>
            </w:r>
          </w:p>
          <w:p w14:paraId="050A1F47" w14:textId="116F2EC1" w:rsidR="00C261B3" w:rsidRPr="007210A3" w:rsidRDefault="007210A3" w:rsidP="007210A3">
            <w:pPr>
              <w:rPr>
                <w:iCs/>
                <w:lang w:val="en-US"/>
              </w:rPr>
            </w:pPr>
            <w:r w:rsidRPr="0096697A">
              <w:rPr>
                <w:iCs/>
                <w:lang w:val="en-US"/>
              </w:rPr>
              <w:t xml:space="preserve">Complete the table </w:t>
            </w:r>
            <w:r>
              <w:rPr>
                <w:iCs/>
                <w:lang w:val="en-US"/>
              </w:rPr>
              <w:t>for relevant categories</w:t>
            </w:r>
            <w:r w:rsidRPr="0096697A">
              <w:rPr>
                <w:iCs/>
                <w:lang w:val="en-US"/>
              </w:rPr>
              <w:t xml:space="preserve"> and provide </w:t>
            </w:r>
            <w:r w:rsidR="006A1DDC">
              <w:rPr>
                <w:iCs/>
                <w:lang w:val="en-US"/>
              </w:rPr>
              <w:t>a brief commentary (if needed)</w:t>
            </w:r>
            <w:r>
              <w:rPr>
                <w:iCs/>
                <w:lang w:val="en-US"/>
              </w:rPr>
              <w:t xml:space="preserve"> </w:t>
            </w:r>
            <w:r w:rsidRPr="0096697A">
              <w:rPr>
                <w:iCs/>
                <w:lang w:val="en-US"/>
              </w:rPr>
              <w:t>below. Delete guidance above when completed:</w:t>
            </w:r>
          </w:p>
          <w:tbl>
            <w:tblPr>
              <w:tblStyle w:val="TableGrid"/>
              <w:tblpPr w:leftFromText="180" w:rightFromText="180" w:vertAnchor="text" w:horzAnchor="margin" w:tblpY="210"/>
              <w:tblOverlap w:val="never"/>
              <w:tblW w:w="0" w:type="auto"/>
              <w:tblLook w:val="04A0" w:firstRow="1" w:lastRow="0" w:firstColumn="1" w:lastColumn="0" w:noHBand="0" w:noVBand="1"/>
            </w:tblPr>
            <w:tblGrid>
              <w:gridCol w:w="1515"/>
              <w:gridCol w:w="2632"/>
              <w:gridCol w:w="2632"/>
              <w:gridCol w:w="2632"/>
              <w:gridCol w:w="2633"/>
            </w:tblGrid>
            <w:tr w:rsidR="007210A3" w:rsidRPr="00483ACE" w14:paraId="4BEADF82" w14:textId="77777777" w:rsidTr="007210A3">
              <w:tc>
                <w:tcPr>
                  <w:tcW w:w="1515" w:type="dxa"/>
                </w:tcPr>
                <w:p w14:paraId="33929965" w14:textId="4928956C" w:rsidR="007210A3" w:rsidRDefault="007210A3" w:rsidP="007210A3">
                  <w:pPr>
                    <w:spacing w:before="0" w:after="0"/>
                  </w:pPr>
                  <w:r>
                    <w:t>Year</w:t>
                  </w:r>
                </w:p>
              </w:tc>
              <w:tc>
                <w:tcPr>
                  <w:tcW w:w="2632" w:type="dxa"/>
                </w:tcPr>
                <w:p w14:paraId="1A138F83" w14:textId="536CEEA6" w:rsidR="007210A3" w:rsidRDefault="007210A3" w:rsidP="007210A3">
                  <w:pPr>
                    <w:spacing w:before="0" w:after="0"/>
                    <w:jc w:val="center"/>
                  </w:pPr>
                  <w:r>
                    <w:t>Associate Fellow</w:t>
                  </w:r>
                </w:p>
              </w:tc>
              <w:tc>
                <w:tcPr>
                  <w:tcW w:w="2632" w:type="dxa"/>
                </w:tcPr>
                <w:p w14:paraId="7B754391" w14:textId="150C346B" w:rsidR="007210A3" w:rsidRDefault="007210A3" w:rsidP="007210A3">
                  <w:pPr>
                    <w:spacing w:before="0" w:after="0"/>
                    <w:jc w:val="center"/>
                  </w:pPr>
                  <w:r>
                    <w:t>Fellow</w:t>
                  </w:r>
                </w:p>
              </w:tc>
              <w:tc>
                <w:tcPr>
                  <w:tcW w:w="2632" w:type="dxa"/>
                </w:tcPr>
                <w:p w14:paraId="5CAE0D9B" w14:textId="1043A5BF" w:rsidR="007210A3" w:rsidRDefault="007210A3" w:rsidP="007210A3">
                  <w:pPr>
                    <w:spacing w:before="0" w:after="0"/>
                    <w:jc w:val="center"/>
                  </w:pPr>
                  <w:r>
                    <w:t>Senior Fellow</w:t>
                  </w:r>
                </w:p>
              </w:tc>
              <w:tc>
                <w:tcPr>
                  <w:tcW w:w="2633" w:type="dxa"/>
                </w:tcPr>
                <w:p w14:paraId="1C4CDDEF" w14:textId="0E3A3EB2" w:rsidR="007210A3" w:rsidRDefault="007210A3" w:rsidP="007210A3">
                  <w:pPr>
                    <w:spacing w:before="0" w:after="0"/>
                    <w:jc w:val="center"/>
                  </w:pPr>
                  <w:r>
                    <w:t>Principal Fellow</w:t>
                  </w:r>
                </w:p>
              </w:tc>
            </w:tr>
            <w:tr w:rsidR="007210A3" w:rsidRPr="00483ACE" w14:paraId="69E57B16" w14:textId="77777777" w:rsidTr="007210A3">
              <w:tc>
                <w:tcPr>
                  <w:tcW w:w="1515" w:type="dxa"/>
                </w:tcPr>
                <w:p w14:paraId="3F6EFD3A" w14:textId="4316927C" w:rsidR="007210A3" w:rsidRPr="00483ACE" w:rsidRDefault="007210A3" w:rsidP="007210A3">
                  <w:pPr>
                    <w:spacing w:before="0" w:after="0"/>
                  </w:pPr>
                  <w:r>
                    <w:t>Year 1</w:t>
                  </w:r>
                </w:p>
              </w:tc>
              <w:tc>
                <w:tcPr>
                  <w:tcW w:w="2632" w:type="dxa"/>
                </w:tcPr>
                <w:p w14:paraId="1FF5824C" w14:textId="59002C08" w:rsidR="007210A3" w:rsidRPr="00483ACE" w:rsidRDefault="007210A3" w:rsidP="007210A3">
                  <w:pPr>
                    <w:spacing w:before="0" w:after="0"/>
                    <w:jc w:val="both"/>
                  </w:pPr>
                </w:p>
              </w:tc>
              <w:tc>
                <w:tcPr>
                  <w:tcW w:w="2632" w:type="dxa"/>
                </w:tcPr>
                <w:p w14:paraId="60C5FED2" w14:textId="32BB5D89" w:rsidR="007210A3" w:rsidRPr="00483ACE" w:rsidRDefault="007210A3" w:rsidP="007210A3">
                  <w:pPr>
                    <w:spacing w:before="0" w:after="0"/>
                    <w:jc w:val="both"/>
                  </w:pPr>
                </w:p>
              </w:tc>
              <w:tc>
                <w:tcPr>
                  <w:tcW w:w="2632" w:type="dxa"/>
                </w:tcPr>
                <w:p w14:paraId="3B9C35C5" w14:textId="5C1F2AD7" w:rsidR="007210A3" w:rsidRPr="00483ACE" w:rsidRDefault="007210A3" w:rsidP="007210A3">
                  <w:pPr>
                    <w:spacing w:before="0" w:after="0"/>
                    <w:jc w:val="both"/>
                  </w:pPr>
                </w:p>
              </w:tc>
              <w:tc>
                <w:tcPr>
                  <w:tcW w:w="2633" w:type="dxa"/>
                </w:tcPr>
                <w:p w14:paraId="6C95C7A7" w14:textId="5548923E" w:rsidR="007210A3" w:rsidRPr="00483ACE" w:rsidRDefault="007210A3" w:rsidP="007210A3">
                  <w:pPr>
                    <w:spacing w:before="0" w:after="0"/>
                    <w:jc w:val="both"/>
                  </w:pPr>
                </w:p>
              </w:tc>
            </w:tr>
            <w:tr w:rsidR="007210A3" w:rsidRPr="00483ACE" w14:paraId="3364AA7E" w14:textId="77777777" w:rsidTr="007210A3">
              <w:tc>
                <w:tcPr>
                  <w:tcW w:w="1515" w:type="dxa"/>
                </w:tcPr>
                <w:p w14:paraId="23AFEA7D" w14:textId="7FB3F5FD" w:rsidR="007210A3" w:rsidRPr="00483ACE" w:rsidRDefault="007210A3" w:rsidP="007210A3">
                  <w:pPr>
                    <w:spacing w:before="0" w:after="0"/>
                  </w:pPr>
                  <w:r>
                    <w:t>Year 2</w:t>
                  </w:r>
                </w:p>
              </w:tc>
              <w:tc>
                <w:tcPr>
                  <w:tcW w:w="2632" w:type="dxa"/>
                </w:tcPr>
                <w:p w14:paraId="2EC37BAD" w14:textId="77777777" w:rsidR="007210A3" w:rsidRPr="00483ACE" w:rsidRDefault="007210A3" w:rsidP="007210A3">
                  <w:pPr>
                    <w:spacing w:before="0" w:after="0"/>
                    <w:jc w:val="both"/>
                  </w:pPr>
                </w:p>
              </w:tc>
              <w:tc>
                <w:tcPr>
                  <w:tcW w:w="2632" w:type="dxa"/>
                </w:tcPr>
                <w:p w14:paraId="0798565D" w14:textId="77777777" w:rsidR="007210A3" w:rsidRPr="00483ACE" w:rsidRDefault="007210A3" w:rsidP="007210A3">
                  <w:pPr>
                    <w:spacing w:before="0" w:after="0"/>
                    <w:jc w:val="both"/>
                  </w:pPr>
                </w:p>
              </w:tc>
              <w:tc>
                <w:tcPr>
                  <w:tcW w:w="2632" w:type="dxa"/>
                </w:tcPr>
                <w:p w14:paraId="00A7F229" w14:textId="77777777" w:rsidR="007210A3" w:rsidRPr="00483ACE" w:rsidRDefault="007210A3" w:rsidP="007210A3">
                  <w:pPr>
                    <w:spacing w:before="0" w:after="0"/>
                    <w:jc w:val="both"/>
                  </w:pPr>
                </w:p>
              </w:tc>
              <w:tc>
                <w:tcPr>
                  <w:tcW w:w="2633" w:type="dxa"/>
                </w:tcPr>
                <w:p w14:paraId="4E3F7487" w14:textId="77777777" w:rsidR="007210A3" w:rsidRPr="00483ACE" w:rsidRDefault="007210A3" w:rsidP="007210A3">
                  <w:pPr>
                    <w:spacing w:before="0" w:after="0"/>
                    <w:jc w:val="both"/>
                  </w:pPr>
                </w:p>
              </w:tc>
            </w:tr>
          </w:tbl>
          <w:p w14:paraId="29870343" w14:textId="67ECDE18" w:rsidR="007210A3" w:rsidRDefault="007210A3" w:rsidP="00C428FE"/>
          <w:p w14:paraId="05112ED1" w14:textId="77777777" w:rsidR="00F66A73" w:rsidRDefault="00F66A73" w:rsidP="00C428FE"/>
          <w:p w14:paraId="40453AB2" w14:textId="77777777" w:rsidR="007210A3" w:rsidRDefault="007210A3" w:rsidP="00483ACE">
            <w:pPr>
              <w:spacing w:before="0" w:after="0"/>
            </w:pPr>
          </w:p>
          <w:p w14:paraId="30A8C639" w14:textId="77777777" w:rsidR="006A1DDC" w:rsidRDefault="006A1DDC" w:rsidP="00483ACE">
            <w:pPr>
              <w:spacing w:before="0" w:after="0"/>
            </w:pPr>
          </w:p>
          <w:p w14:paraId="320C4145" w14:textId="34341534" w:rsidR="006A1DDC" w:rsidRPr="00483ACE" w:rsidRDefault="006A1DDC" w:rsidP="00483ACE">
            <w:pPr>
              <w:spacing w:before="0" w:after="0"/>
            </w:pPr>
          </w:p>
        </w:tc>
      </w:tr>
      <w:tr w:rsidR="00FA0BE4" w:rsidRPr="00483ACE" w14:paraId="09B0FA34" w14:textId="77777777" w:rsidTr="00F66A73">
        <w:tc>
          <w:tcPr>
            <w:tcW w:w="658" w:type="dxa"/>
            <w:shd w:val="clear" w:color="auto" w:fill="D9D9D9" w:themeFill="background1" w:themeFillShade="D9"/>
          </w:tcPr>
          <w:p w14:paraId="647459A7" w14:textId="2F8EBC84" w:rsidR="00FA0BE4" w:rsidRPr="00483ACE" w:rsidRDefault="00006E57" w:rsidP="00483ACE">
            <w:pPr>
              <w:spacing w:before="0" w:after="0"/>
            </w:pPr>
            <w:r>
              <w:t>S</w:t>
            </w:r>
            <w:r w:rsidR="006A1DDC">
              <w:t>9</w:t>
            </w:r>
          </w:p>
        </w:tc>
        <w:tc>
          <w:tcPr>
            <w:tcW w:w="2533" w:type="dxa"/>
            <w:shd w:val="clear" w:color="auto" w:fill="D9D9D9" w:themeFill="background1" w:themeFillShade="D9"/>
          </w:tcPr>
          <w:p w14:paraId="263FE43E" w14:textId="77777777" w:rsidR="00FA0BE4" w:rsidRDefault="00FA0BE4" w:rsidP="00483ACE">
            <w:pPr>
              <w:spacing w:before="0" w:after="0"/>
            </w:pPr>
            <w:r w:rsidRPr="00483ACE">
              <w:t>Reflecting on the past accreditation period briefly list aspects working well</w:t>
            </w:r>
            <w:r>
              <w:t>.</w:t>
            </w:r>
          </w:p>
          <w:p w14:paraId="076402D8" w14:textId="77777777" w:rsidR="006A1DDC" w:rsidRDefault="006A1DDC" w:rsidP="00483ACE">
            <w:pPr>
              <w:spacing w:before="0" w:after="0"/>
            </w:pPr>
          </w:p>
          <w:p w14:paraId="52950571" w14:textId="77777777" w:rsidR="006A1DDC" w:rsidRDefault="006A1DDC" w:rsidP="00483ACE">
            <w:pPr>
              <w:spacing w:before="0" w:after="0"/>
            </w:pPr>
            <w:r>
              <w:lastRenderedPageBreak/>
              <w:t>(indicative 750-word limit)</w:t>
            </w:r>
          </w:p>
          <w:p w14:paraId="7870C557" w14:textId="77777777" w:rsidR="005C71A0" w:rsidRDefault="005C71A0" w:rsidP="00483ACE">
            <w:pPr>
              <w:spacing w:before="0" w:after="0"/>
            </w:pPr>
          </w:p>
          <w:p w14:paraId="26F44AB5" w14:textId="1B93C675" w:rsidR="005C71A0" w:rsidRPr="00483ACE" w:rsidRDefault="005C71A0" w:rsidP="00483ACE">
            <w:pPr>
              <w:spacing w:before="0" w:after="0"/>
            </w:pPr>
          </w:p>
        </w:tc>
        <w:tc>
          <w:tcPr>
            <w:tcW w:w="12505" w:type="dxa"/>
          </w:tcPr>
          <w:p w14:paraId="5F047E32" w14:textId="77F9E5C6" w:rsidR="00F66A73" w:rsidRDefault="00DA1C2C" w:rsidP="009C5FA4">
            <w:pPr>
              <w:rPr>
                <w:rFonts w:cs="Arial"/>
                <w:bCs/>
                <w:i/>
                <w:iCs/>
                <w:szCs w:val="22"/>
              </w:rPr>
            </w:pPr>
            <w:r>
              <w:rPr>
                <w:rFonts w:cs="Arial"/>
                <w:bCs/>
                <w:i/>
                <w:iCs/>
                <w:szCs w:val="22"/>
              </w:rPr>
              <w:lastRenderedPageBreak/>
              <w:t>For institutions reaccrediting, i</w:t>
            </w:r>
            <w:r w:rsidR="00FA0BE4" w:rsidRPr="00E34889">
              <w:rPr>
                <w:rFonts w:cs="Arial"/>
                <w:bCs/>
                <w:i/>
                <w:iCs/>
                <w:szCs w:val="22"/>
              </w:rPr>
              <w:t xml:space="preserve">nclude a commentary on the </w:t>
            </w:r>
            <w:r w:rsidR="00FA0BE4" w:rsidRPr="004F2F0A">
              <w:rPr>
                <w:i/>
                <w:iCs/>
                <w:lang w:val="en-US"/>
              </w:rPr>
              <w:t>evaluation</w:t>
            </w:r>
            <w:r w:rsidR="00FA0BE4" w:rsidRPr="00E34889">
              <w:rPr>
                <w:rFonts w:cs="Arial"/>
                <w:bCs/>
                <w:i/>
                <w:iCs/>
                <w:szCs w:val="22"/>
              </w:rPr>
              <w:t xml:space="preserve"> and analysis of:</w:t>
            </w:r>
            <w:r w:rsidR="00F66A73">
              <w:rPr>
                <w:rFonts w:cs="Arial"/>
                <w:bCs/>
                <w:i/>
                <w:iCs/>
                <w:szCs w:val="22"/>
              </w:rPr>
              <w:t xml:space="preserve"> </w:t>
            </w:r>
          </w:p>
          <w:p w14:paraId="0E639A56" w14:textId="5BD34C7C" w:rsidR="00FA0BE4" w:rsidRPr="00E34889" w:rsidRDefault="00FA0BE4" w:rsidP="009C5FA4">
            <w:pPr>
              <w:pStyle w:val="ListParagraph"/>
              <w:numPr>
                <w:ilvl w:val="0"/>
                <w:numId w:val="21"/>
              </w:numPr>
              <w:spacing w:after="0"/>
              <w:rPr>
                <w:rFonts w:cs="Arial"/>
                <w:bCs/>
                <w:i/>
                <w:iCs/>
                <w:szCs w:val="22"/>
              </w:rPr>
            </w:pPr>
            <w:r w:rsidRPr="00E34889">
              <w:rPr>
                <w:rFonts w:cs="Arial"/>
                <w:bCs/>
                <w:i/>
                <w:iCs/>
                <w:szCs w:val="22"/>
              </w:rPr>
              <w:t>Completion/Success rates.</w:t>
            </w:r>
          </w:p>
          <w:p w14:paraId="37F5DAF9" w14:textId="4DA3F919" w:rsidR="00E643D4" w:rsidRDefault="00FA0BE4" w:rsidP="009C5FA4">
            <w:pPr>
              <w:pStyle w:val="ListParagraph"/>
              <w:numPr>
                <w:ilvl w:val="0"/>
                <w:numId w:val="21"/>
              </w:numPr>
              <w:spacing w:after="0"/>
              <w:rPr>
                <w:rFonts w:cs="Arial"/>
                <w:bCs/>
                <w:i/>
                <w:iCs/>
                <w:szCs w:val="22"/>
              </w:rPr>
            </w:pPr>
            <w:r w:rsidRPr="00E34889">
              <w:rPr>
                <w:rFonts w:cs="Arial"/>
                <w:bCs/>
                <w:i/>
                <w:iCs/>
                <w:szCs w:val="22"/>
              </w:rPr>
              <w:t>Feedback received from participants</w:t>
            </w:r>
            <w:r w:rsidR="00E643D4">
              <w:rPr>
                <w:rFonts w:cs="Arial"/>
                <w:bCs/>
                <w:i/>
                <w:iCs/>
                <w:szCs w:val="22"/>
              </w:rPr>
              <w:t>.</w:t>
            </w:r>
            <w:r w:rsidR="00F66A73">
              <w:rPr>
                <w:rFonts w:cs="Arial"/>
                <w:bCs/>
                <w:i/>
                <w:iCs/>
                <w:szCs w:val="22"/>
              </w:rPr>
              <w:t xml:space="preserve"> </w:t>
            </w:r>
          </w:p>
          <w:p w14:paraId="1E249529" w14:textId="627C473E" w:rsidR="00FA0BE4" w:rsidRPr="00E34889" w:rsidRDefault="00E643D4" w:rsidP="009C5FA4">
            <w:pPr>
              <w:pStyle w:val="ListParagraph"/>
              <w:numPr>
                <w:ilvl w:val="0"/>
                <w:numId w:val="21"/>
              </w:numPr>
              <w:spacing w:after="0"/>
              <w:rPr>
                <w:rFonts w:cs="Arial"/>
                <w:bCs/>
                <w:i/>
                <w:iCs/>
                <w:szCs w:val="22"/>
              </w:rPr>
            </w:pPr>
            <w:r>
              <w:rPr>
                <w:rFonts w:cs="Arial"/>
                <w:bCs/>
                <w:i/>
                <w:iCs/>
                <w:szCs w:val="22"/>
              </w:rPr>
              <w:lastRenderedPageBreak/>
              <w:t xml:space="preserve">Feedback received from </w:t>
            </w:r>
            <w:r w:rsidR="00F66A73">
              <w:rPr>
                <w:rFonts w:cs="Arial"/>
                <w:bCs/>
                <w:i/>
                <w:iCs/>
                <w:szCs w:val="22"/>
              </w:rPr>
              <w:t>mentors and reviewers</w:t>
            </w:r>
            <w:r w:rsidR="00FA0BE4" w:rsidRPr="00E34889">
              <w:rPr>
                <w:rFonts w:cs="Arial"/>
                <w:bCs/>
                <w:i/>
                <w:iCs/>
                <w:szCs w:val="22"/>
              </w:rPr>
              <w:t>.</w:t>
            </w:r>
          </w:p>
          <w:p w14:paraId="7C7AF70B" w14:textId="77777777" w:rsidR="00FA0BE4" w:rsidRPr="00E34889" w:rsidRDefault="00FA0BE4" w:rsidP="009C5FA4">
            <w:pPr>
              <w:pStyle w:val="ListParagraph"/>
              <w:numPr>
                <w:ilvl w:val="0"/>
                <w:numId w:val="21"/>
              </w:numPr>
              <w:spacing w:after="0"/>
              <w:rPr>
                <w:rFonts w:cs="Arial"/>
                <w:bCs/>
                <w:i/>
                <w:iCs/>
                <w:szCs w:val="22"/>
              </w:rPr>
            </w:pPr>
            <w:r w:rsidRPr="00E34889">
              <w:rPr>
                <w:rFonts w:cs="Arial"/>
                <w:bCs/>
                <w:i/>
                <w:iCs/>
                <w:szCs w:val="22"/>
              </w:rPr>
              <w:t>Changes to participants’ practice etc.</w:t>
            </w:r>
          </w:p>
          <w:p w14:paraId="14646732" w14:textId="77777777" w:rsidR="00FA0BE4" w:rsidRDefault="00FA0BE4" w:rsidP="009C5FA4">
            <w:pPr>
              <w:pStyle w:val="ListParagraph"/>
              <w:numPr>
                <w:ilvl w:val="0"/>
                <w:numId w:val="21"/>
              </w:numPr>
              <w:spacing w:after="0"/>
              <w:rPr>
                <w:i/>
                <w:iCs/>
                <w:szCs w:val="22"/>
                <w:lang w:val="en-US"/>
              </w:rPr>
            </w:pPr>
            <w:r w:rsidRPr="00E34889">
              <w:rPr>
                <w:rFonts w:cs="Arial"/>
                <w:bCs/>
                <w:i/>
                <w:iCs/>
                <w:szCs w:val="22"/>
              </w:rPr>
              <w:t>Any other relevant information</w:t>
            </w:r>
            <w:r w:rsidRPr="00DF1CBB">
              <w:rPr>
                <w:rFonts w:cs="Arial"/>
                <w:bCs/>
                <w:szCs w:val="22"/>
              </w:rPr>
              <w:t>.</w:t>
            </w:r>
            <w:r w:rsidRPr="00DF1CBB">
              <w:rPr>
                <w:i/>
                <w:iCs/>
                <w:szCs w:val="22"/>
                <w:lang w:val="en-US"/>
              </w:rPr>
              <w:t xml:space="preserve"> </w:t>
            </w:r>
          </w:p>
          <w:p w14:paraId="6E99D788" w14:textId="3715FFDE" w:rsidR="00EE661C" w:rsidRPr="00EE661C" w:rsidRDefault="00EE661C" w:rsidP="00EE661C">
            <w:pPr>
              <w:spacing w:after="0"/>
              <w:rPr>
                <w:i/>
                <w:iCs/>
                <w:szCs w:val="22"/>
                <w:lang w:val="en-US"/>
              </w:rPr>
            </w:pPr>
            <w:r>
              <w:rPr>
                <w:i/>
                <w:iCs/>
                <w:szCs w:val="22"/>
                <w:lang w:val="en-US"/>
              </w:rPr>
              <w:t xml:space="preserve">For institutions applying for first time accreditation, please reflect on </w:t>
            </w:r>
            <w:r w:rsidR="00DC33CF">
              <w:rPr>
                <w:i/>
                <w:iCs/>
                <w:szCs w:val="22"/>
                <w:lang w:val="en-US"/>
              </w:rPr>
              <w:t xml:space="preserve">relevant </w:t>
            </w:r>
            <w:r>
              <w:rPr>
                <w:i/>
                <w:iCs/>
                <w:szCs w:val="22"/>
                <w:lang w:val="en-US"/>
              </w:rPr>
              <w:t xml:space="preserve">points above </w:t>
            </w:r>
            <w:r w:rsidR="00DA1C2C">
              <w:rPr>
                <w:i/>
                <w:iCs/>
                <w:szCs w:val="22"/>
                <w:lang w:val="en-US"/>
              </w:rPr>
              <w:t>in relation to supporting colleagues to achieve fellowship through direct application.</w:t>
            </w:r>
          </w:p>
          <w:p w14:paraId="202F5EF0" w14:textId="15CDEEA9" w:rsidR="00F66A73" w:rsidRDefault="006A1DDC" w:rsidP="00F66A73">
            <w:r w:rsidRPr="006A1DDC">
              <w:t>Write below (tabulate data and use bullet points as appropriate) and delete above guidance when completed</w:t>
            </w:r>
            <w:r>
              <w:t>:</w:t>
            </w:r>
          </w:p>
          <w:p w14:paraId="58CC2BB7" w14:textId="77777777" w:rsidR="00F66A73" w:rsidRDefault="00F66A73" w:rsidP="00483ACE">
            <w:pPr>
              <w:spacing w:before="0" w:after="0"/>
            </w:pPr>
          </w:p>
          <w:p w14:paraId="04E2BE73" w14:textId="05F4CD2B" w:rsidR="006A1DDC" w:rsidRPr="00483ACE" w:rsidRDefault="006A1DDC" w:rsidP="00483ACE">
            <w:pPr>
              <w:spacing w:before="0" w:after="0"/>
            </w:pPr>
          </w:p>
        </w:tc>
      </w:tr>
      <w:tr w:rsidR="00FA0BE4" w:rsidRPr="00483ACE" w14:paraId="5291361E" w14:textId="77777777" w:rsidTr="00F66A73">
        <w:tc>
          <w:tcPr>
            <w:tcW w:w="658" w:type="dxa"/>
            <w:shd w:val="clear" w:color="auto" w:fill="D9D9D9" w:themeFill="background1" w:themeFillShade="D9"/>
          </w:tcPr>
          <w:p w14:paraId="46286BC2" w14:textId="458DA72C" w:rsidR="00FA0BE4" w:rsidRPr="00483ACE" w:rsidRDefault="00006E57" w:rsidP="00483ACE">
            <w:pPr>
              <w:spacing w:before="0" w:after="0"/>
            </w:pPr>
            <w:r>
              <w:lastRenderedPageBreak/>
              <w:t>S1</w:t>
            </w:r>
            <w:r w:rsidR="006A1DDC">
              <w:t>0</w:t>
            </w:r>
          </w:p>
        </w:tc>
        <w:tc>
          <w:tcPr>
            <w:tcW w:w="2533" w:type="dxa"/>
            <w:shd w:val="clear" w:color="auto" w:fill="D9D9D9" w:themeFill="background1" w:themeFillShade="D9"/>
          </w:tcPr>
          <w:p w14:paraId="657B47BF" w14:textId="5EA04949" w:rsidR="00FA0BE4" w:rsidRDefault="00FA0BE4" w:rsidP="00483ACE">
            <w:pPr>
              <w:spacing w:before="0" w:after="0"/>
            </w:pPr>
            <w:r w:rsidRPr="00483ACE">
              <w:t>Identify changes/ enhancements being proposed.</w:t>
            </w:r>
          </w:p>
          <w:p w14:paraId="0A9C9A42" w14:textId="77777777" w:rsidR="006A1DDC" w:rsidRDefault="006A1DDC" w:rsidP="00483ACE">
            <w:pPr>
              <w:spacing w:before="0" w:after="0"/>
            </w:pPr>
          </w:p>
          <w:p w14:paraId="27975F77" w14:textId="14FD3FE9" w:rsidR="006A1DDC" w:rsidRDefault="006A1DDC" w:rsidP="00483ACE">
            <w:pPr>
              <w:spacing w:before="0" w:after="0"/>
            </w:pPr>
            <w:r>
              <w:t>(indicative 500-word limit)</w:t>
            </w:r>
          </w:p>
          <w:p w14:paraId="2166109D" w14:textId="77777777" w:rsidR="00E26988" w:rsidRDefault="00E26988" w:rsidP="00483ACE">
            <w:pPr>
              <w:spacing w:before="0" w:after="0"/>
            </w:pPr>
          </w:p>
          <w:p w14:paraId="5AB2B6F1" w14:textId="12203715" w:rsidR="00E26988" w:rsidRPr="00483ACE" w:rsidRDefault="00E26988" w:rsidP="00483ACE">
            <w:pPr>
              <w:spacing w:before="0" w:after="0"/>
            </w:pPr>
            <w:r w:rsidRPr="00E26988">
              <w:t>*</w:t>
            </w:r>
            <w:r w:rsidR="00DC33CF" w:rsidRPr="00E26988">
              <w:t>Leave</w:t>
            </w:r>
            <w:r w:rsidRPr="00E26988">
              <w:t xml:space="preserve"> this section blank if applying for first time accreditation</w:t>
            </w:r>
          </w:p>
          <w:p w14:paraId="457C66B1" w14:textId="77777777" w:rsidR="00FA0BE4" w:rsidRPr="00483ACE" w:rsidRDefault="00FA0BE4" w:rsidP="00483ACE">
            <w:pPr>
              <w:spacing w:before="0" w:after="0"/>
            </w:pPr>
          </w:p>
        </w:tc>
        <w:tc>
          <w:tcPr>
            <w:tcW w:w="12505" w:type="dxa"/>
          </w:tcPr>
          <w:p w14:paraId="694AB469" w14:textId="769AC006" w:rsidR="00FA0BE4" w:rsidRPr="00E34889" w:rsidRDefault="00FA0BE4" w:rsidP="004F2F0A">
            <w:pPr>
              <w:rPr>
                <w:rFonts w:cs="Arial"/>
                <w:bCs/>
                <w:i/>
                <w:iCs/>
                <w:szCs w:val="22"/>
              </w:rPr>
            </w:pPr>
            <w:r w:rsidRPr="00E34889">
              <w:rPr>
                <w:rFonts w:cs="Arial"/>
                <w:bCs/>
                <w:i/>
                <w:iCs/>
                <w:szCs w:val="22"/>
              </w:rPr>
              <w:t xml:space="preserve">Comment on how the analysis </w:t>
            </w:r>
            <w:r w:rsidRPr="004F2F0A">
              <w:rPr>
                <w:i/>
                <w:iCs/>
                <w:lang w:val="en-US"/>
              </w:rPr>
              <w:t>above</w:t>
            </w:r>
            <w:r w:rsidRPr="00E34889">
              <w:rPr>
                <w:rFonts w:cs="Arial"/>
                <w:bCs/>
                <w:i/>
                <w:iCs/>
                <w:szCs w:val="22"/>
              </w:rPr>
              <w:t xml:space="preserve"> has informed the rationale for the design and delivery of your proposed </w:t>
            </w:r>
            <w:r w:rsidR="00C11038">
              <w:rPr>
                <w:rFonts w:cs="Arial"/>
                <w:bCs/>
                <w:i/>
                <w:iCs/>
                <w:szCs w:val="22"/>
              </w:rPr>
              <w:t>scheme/</w:t>
            </w:r>
            <w:r w:rsidRPr="00E34889">
              <w:rPr>
                <w:rFonts w:cs="Arial"/>
                <w:bCs/>
                <w:i/>
                <w:iCs/>
                <w:szCs w:val="22"/>
              </w:rPr>
              <w:t>programme. What changes/enhancements will be made to address any issues derived from the analysis?</w:t>
            </w:r>
          </w:p>
          <w:p w14:paraId="39174895" w14:textId="7C6022E6" w:rsidR="00C261B3" w:rsidRPr="00E34889" w:rsidRDefault="00C261B3" w:rsidP="004F2F0A">
            <w:pPr>
              <w:rPr>
                <w:rFonts w:cs="Arial"/>
                <w:bCs/>
                <w:i/>
                <w:iCs/>
                <w:szCs w:val="22"/>
              </w:rPr>
            </w:pPr>
            <w:r w:rsidRPr="00C261B3">
              <w:rPr>
                <w:rFonts w:cs="Arial"/>
                <w:bCs/>
                <w:i/>
                <w:iCs/>
                <w:szCs w:val="22"/>
              </w:rPr>
              <w:t>Where a new category of fellowship is being applied for</w:t>
            </w:r>
            <w:r>
              <w:rPr>
                <w:rFonts w:cs="Arial"/>
                <w:bCs/>
                <w:i/>
                <w:iCs/>
                <w:szCs w:val="22"/>
              </w:rPr>
              <w:t xml:space="preserve"> in this accreditation cycle</w:t>
            </w:r>
            <w:r w:rsidRPr="00C261B3">
              <w:rPr>
                <w:rFonts w:cs="Arial"/>
                <w:bCs/>
                <w:i/>
                <w:iCs/>
                <w:szCs w:val="22"/>
              </w:rPr>
              <w:t>, specifically comment on the readiness of your institution to support and assess at that category (e.g. expertise developed, internal capacity created, etc.).</w:t>
            </w:r>
          </w:p>
          <w:p w14:paraId="604A203A" w14:textId="0D8CE672" w:rsidR="00C11038" w:rsidRDefault="00D83810" w:rsidP="00C11038">
            <w:r>
              <w:t>Write narrative</w:t>
            </w:r>
            <w:r w:rsidR="00C11038" w:rsidRPr="00F66A73">
              <w:t xml:space="preserve"> below and delet</w:t>
            </w:r>
            <w:r w:rsidR="00C11038">
              <w:t>e above guidance when completed:</w:t>
            </w:r>
          </w:p>
          <w:p w14:paraId="4D9AF470" w14:textId="3CEECCB1" w:rsidR="00FA0BE4" w:rsidRDefault="00FA0BE4" w:rsidP="00C261B3"/>
          <w:p w14:paraId="507C7B40" w14:textId="33332EE6" w:rsidR="009C5FA4" w:rsidRPr="00483ACE" w:rsidRDefault="009C5FA4" w:rsidP="00483ACE">
            <w:pPr>
              <w:spacing w:before="0" w:after="0"/>
            </w:pPr>
          </w:p>
        </w:tc>
      </w:tr>
      <w:tr w:rsidR="00530D75" w:rsidRPr="00483ACE" w14:paraId="3FD018F6" w14:textId="77777777" w:rsidTr="00ED3640">
        <w:tc>
          <w:tcPr>
            <w:tcW w:w="15696" w:type="dxa"/>
            <w:gridSpan w:val="3"/>
            <w:shd w:val="clear" w:color="auto" w:fill="FFFFCC"/>
          </w:tcPr>
          <w:p w14:paraId="1C622009" w14:textId="5C2E43B0" w:rsidR="00F42504" w:rsidRPr="00F42504" w:rsidRDefault="00F42504" w:rsidP="006B5C3D">
            <w:pPr>
              <w:rPr>
                <w:bCs/>
                <w:iCs/>
              </w:rPr>
            </w:pPr>
            <w:r w:rsidRPr="00F42504">
              <w:rPr>
                <w:b/>
                <w:iCs/>
              </w:rPr>
              <w:t xml:space="preserve">Please </w:t>
            </w:r>
            <w:proofErr w:type="gramStart"/>
            <w:r w:rsidRPr="00F42504">
              <w:rPr>
                <w:b/>
                <w:iCs/>
              </w:rPr>
              <w:t>note:</w:t>
            </w:r>
            <w:proofErr w:type="gramEnd"/>
            <w:r w:rsidRPr="00F42504">
              <w:rPr>
                <w:bCs/>
                <w:iCs/>
              </w:rPr>
              <w:t xml:space="preserve"> </w:t>
            </w:r>
            <w:r>
              <w:rPr>
                <w:bCs/>
                <w:iCs/>
              </w:rPr>
              <w:t>explanation</w:t>
            </w:r>
            <w:r w:rsidRPr="00F42504">
              <w:rPr>
                <w:bCs/>
                <w:iCs/>
              </w:rPr>
              <w:t xml:space="preserve"> about </w:t>
            </w:r>
            <w:r w:rsidRPr="00314ACC">
              <w:rPr>
                <w:b/>
                <w:iCs/>
              </w:rPr>
              <w:t>how the scheme</w:t>
            </w:r>
            <w:r w:rsidR="006B5C3D" w:rsidRPr="00314ACC">
              <w:rPr>
                <w:b/>
                <w:iCs/>
              </w:rPr>
              <w:t>/programme</w:t>
            </w:r>
            <w:r w:rsidRPr="00314ACC">
              <w:rPr>
                <w:b/>
                <w:iCs/>
              </w:rPr>
              <w:t xml:space="preserve"> is designed to appropriately assess each of the relevant PSF 2023 Descriptors</w:t>
            </w:r>
            <w:r w:rsidRPr="00F42504">
              <w:rPr>
                <w:bCs/>
                <w:iCs/>
              </w:rPr>
              <w:t xml:space="preserve"> (accreditation criterion 2) is </w:t>
            </w:r>
            <w:r w:rsidRPr="00314ACC">
              <w:rPr>
                <w:bCs/>
                <w:iCs/>
              </w:rPr>
              <w:t xml:space="preserve">not asked for in this template </w:t>
            </w:r>
            <w:r w:rsidRPr="00F42504">
              <w:rPr>
                <w:bCs/>
                <w:iCs/>
              </w:rPr>
              <w:t xml:space="preserve">as this </w:t>
            </w:r>
            <w:r w:rsidRPr="00244B69">
              <w:rPr>
                <w:b/>
                <w:iCs/>
              </w:rPr>
              <w:t>needs to be fully explained in the stakeholder guidance</w:t>
            </w:r>
            <w:r w:rsidRPr="00F42504">
              <w:rPr>
                <w:bCs/>
                <w:iCs/>
              </w:rPr>
              <w:t xml:space="preserve"> (participant, mentor, </w:t>
            </w:r>
            <w:r w:rsidR="00066BF1">
              <w:rPr>
                <w:bCs/>
                <w:iCs/>
              </w:rPr>
              <w:t xml:space="preserve">reviewer/assessor </w:t>
            </w:r>
            <w:r w:rsidRPr="00F42504">
              <w:rPr>
                <w:bCs/>
                <w:iCs/>
              </w:rPr>
              <w:t xml:space="preserve">and observer/referee as relevant), be consistently communicated across guidance documents and include review proformas; these guidance documents are to be included as appendices. </w:t>
            </w:r>
          </w:p>
          <w:p w14:paraId="24ADEFAA" w14:textId="0481F51F" w:rsidR="00530D75" w:rsidRPr="006B5C3D" w:rsidRDefault="00F42504" w:rsidP="006B5C3D">
            <w:pPr>
              <w:rPr>
                <w:bCs/>
                <w:iCs/>
                <w:highlight w:val="yellow"/>
              </w:rPr>
            </w:pPr>
            <w:r w:rsidRPr="00F42504">
              <w:rPr>
                <w:bCs/>
                <w:iCs/>
              </w:rPr>
              <w:t>Please refer to the ‘</w:t>
            </w:r>
            <w:hyperlink r:id="rId18" w:history="1">
              <w:r w:rsidRPr="00095FFC">
                <w:rPr>
                  <w:rStyle w:val="Hyperlink"/>
                  <w:bCs/>
                  <w:iCs/>
                </w:rPr>
                <w:t>Guide to addressing the criteria for accreditation 20</w:t>
              </w:r>
              <w:r w:rsidR="00B16FD6" w:rsidRPr="00095FFC">
                <w:rPr>
                  <w:rStyle w:val="Hyperlink"/>
                  <w:bCs/>
                  <w:iCs/>
                </w:rPr>
                <w:t>26-</w:t>
              </w:r>
              <w:r w:rsidRPr="00095FFC">
                <w:rPr>
                  <w:rStyle w:val="Hyperlink"/>
                  <w:bCs/>
                  <w:iCs/>
                </w:rPr>
                <w:t>2</w:t>
              </w:r>
              <w:r w:rsidR="00B16FD6" w:rsidRPr="00095FFC">
                <w:rPr>
                  <w:rStyle w:val="Hyperlink"/>
                  <w:bCs/>
                  <w:iCs/>
                </w:rPr>
                <w:t>7</w:t>
              </w:r>
            </w:hyperlink>
            <w:r w:rsidRPr="00F42504">
              <w:rPr>
                <w:bCs/>
                <w:iCs/>
              </w:rPr>
              <w:t xml:space="preserve">’ about the </w:t>
            </w:r>
            <w:r w:rsidR="00D13821">
              <w:rPr>
                <w:bCs/>
                <w:iCs/>
              </w:rPr>
              <w:t>guidance required</w:t>
            </w:r>
            <w:r w:rsidRPr="00F42504">
              <w:rPr>
                <w:bCs/>
                <w:iCs/>
              </w:rPr>
              <w:t xml:space="preserve"> in </w:t>
            </w:r>
            <w:r w:rsidR="00D13821">
              <w:rPr>
                <w:bCs/>
                <w:iCs/>
              </w:rPr>
              <w:t xml:space="preserve">the </w:t>
            </w:r>
            <w:r w:rsidRPr="00F42504">
              <w:rPr>
                <w:bCs/>
                <w:iCs/>
              </w:rPr>
              <w:t xml:space="preserve">stakeholder guidance documents. </w:t>
            </w:r>
          </w:p>
        </w:tc>
      </w:tr>
      <w:tr w:rsidR="00FA0BE4" w:rsidRPr="00483ACE" w14:paraId="55F69669" w14:textId="77777777" w:rsidTr="00F66A73">
        <w:tc>
          <w:tcPr>
            <w:tcW w:w="658" w:type="dxa"/>
            <w:shd w:val="clear" w:color="auto" w:fill="D9D9D9" w:themeFill="background1" w:themeFillShade="D9"/>
          </w:tcPr>
          <w:p w14:paraId="77086CA8" w14:textId="20515C20" w:rsidR="00FA0BE4" w:rsidRPr="00483ACE" w:rsidRDefault="007E16CD" w:rsidP="00483ACE">
            <w:pPr>
              <w:spacing w:before="0" w:after="0"/>
            </w:pPr>
            <w:r>
              <w:t>S1</w:t>
            </w:r>
            <w:r w:rsidR="006A1DDC">
              <w:t>1</w:t>
            </w:r>
          </w:p>
        </w:tc>
        <w:tc>
          <w:tcPr>
            <w:tcW w:w="2533" w:type="dxa"/>
            <w:shd w:val="clear" w:color="auto" w:fill="D9D9D9" w:themeFill="background1" w:themeFillShade="D9"/>
          </w:tcPr>
          <w:p w14:paraId="2D5408D4" w14:textId="77777777" w:rsidR="006A1DDC" w:rsidRDefault="00FA0BE4" w:rsidP="00483ACE">
            <w:pPr>
              <w:spacing w:before="0" w:after="0"/>
            </w:pPr>
            <w:r w:rsidRPr="00483ACE">
              <w:t xml:space="preserve">What support is provided for participants as they engage with the PSF </w:t>
            </w:r>
            <w:r w:rsidR="00F8702C">
              <w:lastRenderedPageBreak/>
              <w:t xml:space="preserve">2023 </w:t>
            </w:r>
            <w:r w:rsidRPr="00483ACE">
              <w:t xml:space="preserve">and the relevant </w:t>
            </w:r>
            <w:r w:rsidR="00F8702C">
              <w:t>f</w:t>
            </w:r>
            <w:r w:rsidRPr="00483ACE">
              <w:t xml:space="preserve">ellowship </w:t>
            </w:r>
            <w:r w:rsidR="00F8702C">
              <w:t>c</w:t>
            </w:r>
            <w:r w:rsidRPr="00483ACE">
              <w:t xml:space="preserve">ategory? </w:t>
            </w:r>
            <w:r w:rsidR="006A1DDC">
              <w:t>(indicative 300-word limit)</w:t>
            </w:r>
            <w:r w:rsidR="006A1DDC" w:rsidRPr="00483ACE">
              <w:t xml:space="preserve"> </w:t>
            </w:r>
          </w:p>
          <w:p w14:paraId="30270ED9" w14:textId="77777777" w:rsidR="006A1DDC" w:rsidRDefault="006A1DDC" w:rsidP="00483ACE">
            <w:pPr>
              <w:spacing w:before="0" w:after="0"/>
            </w:pPr>
          </w:p>
          <w:p w14:paraId="6D4D43BD" w14:textId="0BE375B3" w:rsidR="00FA0BE4" w:rsidRPr="00483ACE" w:rsidRDefault="00FA0BE4" w:rsidP="00483ACE">
            <w:pPr>
              <w:spacing w:before="0" w:after="0"/>
            </w:pPr>
            <w:r w:rsidRPr="00483ACE">
              <w:t>(</w:t>
            </w:r>
            <w:r w:rsidR="007E16CD">
              <w:t xml:space="preserve">accreditation criterion </w:t>
            </w:r>
            <w:r w:rsidRPr="00483ACE">
              <w:t>3a)</w:t>
            </w:r>
          </w:p>
          <w:p w14:paraId="482CA943" w14:textId="1023C857" w:rsidR="00FA0BE4" w:rsidRPr="00483ACE" w:rsidRDefault="00FA0BE4" w:rsidP="00483ACE">
            <w:pPr>
              <w:spacing w:before="0" w:after="0"/>
            </w:pPr>
          </w:p>
        </w:tc>
        <w:tc>
          <w:tcPr>
            <w:tcW w:w="12505" w:type="dxa"/>
          </w:tcPr>
          <w:p w14:paraId="4E47F63A" w14:textId="69BDF8EB" w:rsidR="00F8702C" w:rsidRDefault="00F8702C" w:rsidP="004F2F0A">
            <w:pPr>
              <w:rPr>
                <w:i/>
                <w:iCs/>
              </w:rPr>
            </w:pPr>
            <w:r w:rsidRPr="00F8702C">
              <w:rPr>
                <w:i/>
                <w:iCs/>
              </w:rPr>
              <w:lastRenderedPageBreak/>
              <w:t xml:space="preserve">Outline support participants </w:t>
            </w:r>
            <w:r>
              <w:rPr>
                <w:i/>
                <w:iCs/>
              </w:rPr>
              <w:t>receive to ma</w:t>
            </w:r>
            <w:r w:rsidRPr="00F8702C">
              <w:rPr>
                <w:i/>
                <w:iCs/>
              </w:rPr>
              <w:t xml:space="preserve">ke links between </w:t>
            </w:r>
            <w:r>
              <w:rPr>
                <w:i/>
                <w:iCs/>
              </w:rPr>
              <w:t>their practice and the PSF 2023 and to develop their evidence for fellowship</w:t>
            </w:r>
            <w:r w:rsidRPr="00F8702C">
              <w:rPr>
                <w:i/>
                <w:iCs/>
              </w:rPr>
              <w:t xml:space="preserve">. For example, this could include </w:t>
            </w:r>
            <w:r>
              <w:rPr>
                <w:i/>
                <w:iCs/>
              </w:rPr>
              <w:t>workshops,</w:t>
            </w:r>
            <w:r w:rsidRPr="00F8702C">
              <w:rPr>
                <w:i/>
                <w:iCs/>
              </w:rPr>
              <w:t xml:space="preserve"> mentoring</w:t>
            </w:r>
            <w:r>
              <w:rPr>
                <w:i/>
                <w:iCs/>
              </w:rPr>
              <w:t>,</w:t>
            </w:r>
            <w:r w:rsidRPr="00F8702C">
              <w:rPr>
                <w:i/>
                <w:iCs/>
              </w:rPr>
              <w:t xml:space="preserve"> work-place support</w:t>
            </w:r>
            <w:r>
              <w:rPr>
                <w:i/>
                <w:iCs/>
              </w:rPr>
              <w:t xml:space="preserve">, writing retreats, formative feedback, </w:t>
            </w:r>
            <w:r w:rsidR="000F38FD">
              <w:rPr>
                <w:i/>
                <w:iCs/>
              </w:rPr>
              <w:t xml:space="preserve">peer review, </w:t>
            </w:r>
            <w:r>
              <w:rPr>
                <w:i/>
                <w:iCs/>
              </w:rPr>
              <w:t>etc.</w:t>
            </w:r>
          </w:p>
          <w:p w14:paraId="797FBD67" w14:textId="65AA388A" w:rsidR="00FA0BE4" w:rsidRPr="00483ACE" w:rsidRDefault="00FA0BE4" w:rsidP="004F2F0A">
            <w:pPr>
              <w:rPr>
                <w:i/>
                <w:iCs/>
              </w:rPr>
            </w:pPr>
            <w:r w:rsidRPr="00483ACE">
              <w:rPr>
                <w:i/>
                <w:iCs/>
              </w:rPr>
              <w:lastRenderedPageBreak/>
              <w:t xml:space="preserve">Confirm </w:t>
            </w:r>
            <w:r w:rsidRPr="00F8702C">
              <w:rPr>
                <w:i/>
                <w:iCs/>
              </w:rPr>
              <w:t>that su</w:t>
            </w:r>
            <w:r w:rsidRPr="00483ACE">
              <w:rPr>
                <w:i/>
                <w:iCs/>
              </w:rPr>
              <w:t xml:space="preserve">pport mechanisms offer </w:t>
            </w:r>
            <w:r w:rsidRPr="004F2F0A">
              <w:rPr>
                <w:i/>
                <w:iCs/>
                <w:lang w:val="en-US"/>
              </w:rPr>
              <w:t>equivalent</w:t>
            </w:r>
            <w:r w:rsidRPr="00483ACE">
              <w:rPr>
                <w:i/>
                <w:iCs/>
              </w:rPr>
              <w:t xml:space="preserve"> help for participants on all sites/modes of delivery (where appropriate</w:t>
            </w:r>
          </w:p>
          <w:p w14:paraId="61C71F17" w14:textId="5607C438" w:rsidR="00FA0BE4" w:rsidRDefault="006A1DDC" w:rsidP="00C428FE">
            <w:r w:rsidRPr="006A1DDC">
              <w:t>Briefly outline support mechanisms below, signposting to guidance documents (e.g. programme/module/unit guide) and delete above guidance when completed</w:t>
            </w:r>
            <w:r>
              <w:t>:</w:t>
            </w:r>
          </w:p>
          <w:p w14:paraId="0E9A713B" w14:textId="5FE7FC4E" w:rsidR="00C428FE" w:rsidRPr="00483ACE" w:rsidRDefault="00C428FE" w:rsidP="00C428FE"/>
        </w:tc>
      </w:tr>
      <w:tr w:rsidR="00FA0BE4" w:rsidRPr="00483ACE" w14:paraId="651D2FBE" w14:textId="77777777" w:rsidTr="00F66A73">
        <w:tc>
          <w:tcPr>
            <w:tcW w:w="658" w:type="dxa"/>
            <w:shd w:val="clear" w:color="auto" w:fill="D9D9D9" w:themeFill="background1" w:themeFillShade="D9"/>
          </w:tcPr>
          <w:p w14:paraId="637F5A07" w14:textId="1F74A636" w:rsidR="00FA0BE4" w:rsidRPr="00483ACE" w:rsidRDefault="00C11038" w:rsidP="00483ACE">
            <w:pPr>
              <w:spacing w:before="0" w:after="0"/>
            </w:pPr>
            <w:r>
              <w:lastRenderedPageBreak/>
              <w:t>S1</w:t>
            </w:r>
            <w:r w:rsidR="006A1DDC">
              <w:t>2</w:t>
            </w:r>
          </w:p>
        </w:tc>
        <w:tc>
          <w:tcPr>
            <w:tcW w:w="2533" w:type="dxa"/>
            <w:shd w:val="clear" w:color="auto" w:fill="D9D9D9" w:themeFill="background1" w:themeFillShade="D9"/>
          </w:tcPr>
          <w:p w14:paraId="1D843E79" w14:textId="77777777" w:rsidR="006A1DDC" w:rsidRDefault="00FA0BE4" w:rsidP="00483ACE">
            <w:pPr>
              <w:spacing w:before="0" w:after="0"/>
            </w:pPr>
            <w:r w:rsidRPr="00483ACE">
              <w:t xml:space="preserve">Provide a diagram/ table showing the assessment requirements </w:t>
            </w:r>
            <w:r w:rsidR="00C11038">
              <w:t>(all formats) for each fellowship c</w:t>
            </w:r>
            <w:r w:rsidRPr="00483ACE">
              <w:t>ategory.</w:t>
            </w:r>
          </w:p>
          <w:p w14:paraId="44E11600" w14:textId="77777777" w:rsidR="006A1DDC" w:rsidRDefault="006A1DDC" w:rsidP="00483ACE">
            <w:pPr>
              <w:spacing w:before="0" w:after="0"/>
            </w:pPr>
          </w:p>
          <w:p w14:paraId="6FF519E6" w14:textId="15359D52" w:rsidR="00FA0BE4" w:rsidRPr="00483ACE" w:rsidRDefault="00FA0BE4" w:rsidP="00483ACE">
            <w:pPr>
              <w:spacing w:before="0" w:after="0"/>
            </w:pPr>
            <w:r w:rsidRPr="00483ACE">
              <w:t xml:space="preserve"> (</w:t>
            </w:r>
            <w:r w:rsidR="00C11038">
              <w:t xml:space="preserve">accreditation criteria </w:t>
            </w:r>
            <w:r w:rsidRPr="00483ACE">
              <w:t xml:space="preserve">2c,3b) </w:t>
            </w:r>
          </w:p>
          <w:p w14:paraId="28EF9201" w14:textId="77777777" w:rsidR="00FA0BE4" w:rsidRPr="00483ACE" w:rsidRDefault="00FA0BE4" w:rsidP="00483ACE">
            <w:pPr>
              <w:spacing w:before="0" w:after="0"/>
            </w:pPr>
          </w:p>
          <w:p w14:paraId="39DCE379" w14:textId="407B4C66" w:rsidR="00FA0BE4" w:rsidRPr="00483ACE" w:rsidRDefault="00FA0BE4" w:rsidP="003A4CAD">
            <w:pPr>
              <w:spacing w:before="0" w:after="0"/>
            </w:pPr>
          </w:p>
        </w:tc>
        <w:tc>
          <w:tcPr>
            <w:tcW w:w="12505" w:type="dxa"/>
          </w:tcPr>
          <w:p w14:paraId="63D8E92E" w14:textId="7B4B5385" w:rsidR="00FA0BE4" w:rsidRPr="00483ACE" w:rsidRDefault="00F8702C" w:rsidP="004F2F0A">
            <w:pPr>
              <w:rPr>
                <w:i/>
                <w:iCs/>
              </w:rPr>
            </w:pPr>
            <w:r w:rsidRPr="00B13F99">
              <w:rPr>
                <w:b/>
                <w:bCs/>
                <w:i/>
                <w:iCs/>
              </w:rPr>
              <w:t>Provide a diagram/ table</w:t>
            </w:r>
            <w:r w:rsidRPr="00F8702C">
              <w:rPr>
                <w:i/>
                <w:iCs/>
              </w:rPr>
              <w:t xml:space="preserve"> showing the assessment requirements (all formats) for each fellowship category. </w:t>
            </w:r>
            <w:r>
              <w:rPr>
                <w:i/>
                <w:iCs/>
              </w:rPr>
              <w:t>A</w:t>
            </w:r>
            <w:r w:rsidR="00FA0BE4" w:rsidRPr="00483ACE">
              <w:rPr>
                <w:i/>
                <w:iCs/>
              </w:rPr>
              <w:t xml:space="preserve">ssessment requirements </w:t>
            </w:r>
            <w:r>
              <w:rPr>
                <w:i/>
                <w:iCs/>
              </w:rPr>
              <w:t xml:space="preserve">must </w:t>
            </w:r>
            <w:r w:rsidR="00FA0BE4" w:rsidRPr="00483ACE">
              <w:rPr>
                <w:i/>
                <w:iCs/>
              </w:rPr>
              <w:t>demonstrate equivalence in terms of sufficiency, quality and evidence based approach to those required by Advance HE for each category of Fellowship within the programme. (Section 4.4.1 Advance HE accreditation policy</w:t>
            </w:r>
            <w:r w:rsidR="00C11038">
              <w:rPr>
                <w:i/>
                <w:iCs/>
              </w:rPr>
              <w:t xml:space="preserve"> and benchmark equivalences in </w:t>
            </w:r>
            <w:r w:rsidR="00C11038" w:rsidRPr="00F8702C">
              <w:rPr>
                <w:i/>
                <w:iCs/>
              </w:rPr>
              <w:t>Guide to addressing the criteria for accreditation 202</w:t>
            </w:r>
            <w:r w:rsidR="00997C3F">
              <w:rPr>
                <w:i/>
                <w:iCs/>
              </w:rPr>
              <w:t>6</w:t>
            </w:r>
            <w:r w:rsidR="00B13F99">
              <w:rPr>
                <w:i/>
                <w:iCs/>
              </w:rPr>
              <w:t>-27</w:t>
            </w:r>
            <w:r w:rsidR="00C11038">
              <w:rPr>
                <w:i/>
                <w:iCs/>
              </w:rPr>
              <w:t xml:space="preserve"> guidance document</w:t>
            </w:r>
            <w:r w:rsidR="00FA0BE4" w:rsidRPr="00483ACE">
              <w:rPr>
                <w:i/>
                <w:iCs/>
              </w:rPr>
              <w:t>).</w:t>
            </w:r>
          </w:p>
          <w:p w14:paraId="5D27A30F" w14:textId="72159B20" w:rsidR="00D83810" w:rsidRDefault="006A1DDC" w:rsidP="00D83810">
            <w:r>
              <w:t>Provide table with information on all formats, for all categories below</w:t>
            </w:r>
            <w:r w:rsidR="00D83810" w:rsidRPr="00F66A73">
              <w:t xml:space="preserve"> and delet</w:t>
            </w:r>
            <w:r w:rsidR="00D83810">
              <w:t>e above guidance when completed:</w:t>
            </w:r>
          </w:p>
          <w:p w14:paraId="137666A0" w14:textId="77777777" w:rsidR="00FA0BE4" w:rsidRPr="00483ACE" w:rsidRDefault="00FA0BE4" w:rsidP="00C428FE"/>
          <w:p w14:paraId="45E108D8" w14:textId="49177C78" w:rsidR="00FA0BE4" w:rsidRPr="00483ACE" w:rsidRDefault="00FA0BE4" w:rsidP="00483ACE">
            <w:pPr>
              <w:spacing w:before="0" w:after="0"/>
            </w:pPr>
          </w:p>
        </w:tc>
      </w:tr>
      <w:tr w:rsidR="00FA0BE4" w:rsidRPr="00483ACE" w14:paraId="21E373C6" w14:textId="77777777" w:rsidTr="00F66A73">
        <w:tc>
          <w:tcPr>
            <w:tcW w:w="658" w:type="dxa"/>
            <w:shd w:val="clear" w:color="auto" w:fill="D9D9D9" w:themeFill="background1" w:themeFillShade="D9"/>
          </w:tcPr>
          <w:p w14:paraId="4D39B10D" w14:textId="375C8BEB" w:rsidR="00FA0BE4" w:rsidRPr="00483ACE" w:rsidRDefault="00C11038" w:rsidP="00483ACE">
            <w:pPr>
              <w:spacing w:before="0" w:after="0"/>
            </w:pPr>
            <w:r>
              <w:t>S1</w:t>
            </w:r>
            <w:r w:rsidR="006A1DDC">
              <w:t>3</w:t>
            </w:r>
          </w:p>
        </w:tc>
        <w:tc>
          <w:tcPr>
            <w:tcW w:w="2533" w:type="dxa"/>
            <w:shd w:val="clear" w:color="auto" w:fill="D9D9D9" w:themeFill="background1" w:themeFillShade="D9"/>
          </w:tcPr>
          <w:p w14:paraId="2BBD6DBB" w14:textId="717A8F8D" w:rsidR="00FA0BE4" w:rsidRPr="00483ACE" w:rsidRDefault="00FA0BE4" w:rsidP="00483ACE">
            <w:pPr>
              <w:spacing w:before="0" w:after="0"/>
            </w:pPr>
            <w:r w:rsidRPr="00483ACE">
              <w:t>How is practice authenticated for each category of Fellowship being awarded? (</w:t>
            </w:r>
            <w:r w:rsidR="00C11038">
              <w:t xml:space="preserve">accreditation criterion </w:t>
            </w:r>
            <w:r w:rsidRPr="00483ACE">
              <w:t>2d)</w:t>
            </w:r>
          </w:p>
          <w:p w14:paraId="3F0B95B2" w14:textId="77777777" w:rsidR="00FA0BE4" w:rsidRDefault="00FA0BE4" w:rsidP="00483ACE">
            <w:pPr>
              <w:spacing w:before="0" w:after="0"/>
            </w:pPr>
          </w:p>
          <w:p w14:paraId="1D277361" w14:textId="00C6605C" w:rsidR="006A1DDC" w:rsidRPr="00483ACE" w:rsidRDefault="006A1DDC" w:rsidP="00483ACE">
            <w:pPr>
              <w:spacing w:before="0" w:after="0"/>
            </w:pPr>
            <w:r>
              <w:t>(indicative 200-word limit)</w:t>
            </w:r>
          </w:p>
        </w:tc>
        <w:tc>
          <w:tcPr>
            <w:tcW w:w="12505" w:type="dxa"/>
          </w:tcPr>
          <w:p w14:paraId="5E7AC8A0" w14:textId="3EBA4F89" w:rsidR="00D83810" w:rsidRDefault="00FA0BE4" w:rsidP="004F2F0A">
            <w:pPr>
              <w:rPr>
                <w:i/>
                <w:iCs/>
              </w:rPr>
            </w:pPr>
            <w:r w:rsidRPr="008F6411">
              <w:rPr>
                <w:i/>
                <w:iCs/>
              </w:rPr>
              <w:t>Explain how authentication of practice forms part of the assessment process.</w:t>
            </w:r>
            <w:r w:rsidR="00F8702C">
              <w:rPr>
                <w:i/>
                <w:iCs/>
              </w:rPr>
              <w:t xml:space="preserve"> Refer to accreditation policy section 4.2 for </w:t>
            </w:r>
            <w:r w:rsidR="00D83810">
              <w:rPr>
                <w:i/>
                <w:iCs/>
              </w:rPr>
              <w:t xml:space="preserve">policy </w:t>
            </w:r>
            <w:r w:rsidR="00F8702C">
              <w:rPr>
                <w:i/>
                <w:iCs/>
              </w:rPr>
              <w:t>requirements</w:t>
            </w:r>
            <w:r w:rsidR="00D83810">
              <w:rPr>
                <w:i/>
                <w:iCs/>
              </w:rPr>
              <w:t xml:space="preserve"> at each category</w:t>
            </w:r>
            <w:r w:rsidR="00F8702C">
              <w:rPr>
                <w:i/>
                <w:iCs/>
              </w:rPr>
              <w:t>.</w:t>
            </w:r>
          </w:p>
          <w:p w14:paraId="75E6AC00" w14:textId="2AD28F5F" w:rsidR="00FA0BE4" w:rsidRPr="008F6411" w:rsidRDefault="00FA0BE4" w:rsidP="004F2F0A">
            <w:pPr>
              <w:rPr>
                <w:i/>
                <w:iCs/>
              </w:rPr>
            </w:pPr>
            <w:r w:rsidRPr="008F6411">
              <w:rPr>
                <w:i/>
                <w:iCs/>
              </w:rPr>
              <w:t xml:space="preserve">At Descriptors 1 and 2, </w:t>
            </w:r>
            <w:r w:rsidR="00F8702C">
              <w:rPr>
                <w:i/>
                <w:iCs/>
              </w:rPr>
              <w:t>one option</w:t>
            </w:r>
            <w:r w:rsidR="00D83810">
              <w:rPr>
                <w:i/>
                <w:iCs/>
              </w:rPr>
              <w:t xml:space="preserve"> for authentication</w:t>
            </w:r>
            <w:r w:rsidR="00F8702C">
              <w:rPr>
                <w:i/>
                <w:iCs/>
              </w:rPr>
              <w:t xml:space="preserve"> is a formal observation by an expert peer</w:t>
            </w:r>
            <w:r w:rsidRPr="008F6411">
              <w:rPr>
                <w:i/>
                <w:iCs/>
              </w:rPr>
              <w:t xml:space="preserve"> who has current knowledge and understanding of the requirements of </w:t>
            </w:r>
            <w:r w:rsidR="00F8702C">
              <w:rPr>
                <w:i/>
                <w:iCs/>
              </w:rPr>
              <w:t>PSF 2023 and t</w:t>
            </w:r>
            <w:r w:rsidRPr="008F6411">
              <w:rPr>
                <w:i/>
                <w:iCs/>
              </w:rPr>
              <w:t xml:space="preserve">he relevant </w:t>
            </w:r>
            <w:r w:rsidR="00F8702C">
              <w:rPr>
                <w:i/>
                <w:iCs/>
              </w:rPr>
              <w:t>Descriptor</w:t>
            </w:r>
            <w:r w:rsidRPr="008F6411">
              <w:rPr>
                <w:i/>
                <w:iCs/>
              </w:rPr>
              <w:t xml:space="preserve">. A wide range of practice may be observed as appropriate to the context of the individual and category of </w:t>
            </w:r>
            <w:r w:rsidR="00F8702C">
              <w:rPr>
                <w:i/>
                <w:iCs/>
              </w:rPr>
              <w:t>f</w:t>
            </w:r>
            <w:r w:rsidRPr="008F6411">
              <w:rPr>
                <w:i/>
                <w:iCs/>
              </w:rPr>
              <w:t>ellowship; this is not limited to ‘teaching’ student groups but should reflect genuine practice and not be a ‘simulated’ session</w:t>
            </w:r>
            <w:r w:rsidR="0096738F">
              <w:rPr>
                <w:i/>
                <w:iCs/>
              </w:rPr>
              <w:t xml:space="preserve"> (</w:t>
            </w:r>
            <w:r w:rsidR="00E41A3C">
              <w:rPr>
                <w:i/>
                <w:iCs/>
              </w:rPr>
              <w:t>e.g</w:t>
            </w:r>
            <w:r w:rsidR="0096738F">
              <w:rPr>
                <w:i/>
                <w:iCs/>
              </w:rPr>
              <w:t>. not a microteach to peers)</w:t>
            </w:r>
            <w:r w:rsidRPr="008F6411">
              <w:rPr>
                <w:i/>
                <w:iCs/>
              </w:rPr>
              <w:t xml:space="preserve">. For online delivery, formal observation may involve a video recording. Note: where formal observation is used to authenticate practice, please identify the </w:t>
            </w:r>
            <w:r w:rsidR="00E41A3C">
              <w:rPr>
                <w:i/>
                <w:iCs/>
              </w:rPr>
              <w:t xml:space="preserve">PSF-related </w:t>
            </w:r>
            <w:r w:rsidRPr="008F6411">
              <w:rPr>
                <w:i/>
                <w:iCs/>
              </w:rPr>
              <w:t xml:space="preserve">training and support in place for those carrying out observations. </w:t>
            </w:r>
          </w:p>
          <w:p w14:paraId="0BEA367A" w14:textId="77777777" w:rsidR="00FA0BE4" w:rsidRPr="008F6411" w:rsidRDefault="00FA0BE4" w:rsidP="004F2F0A">
            <w:pPr>
              <w:rPr>
                <w:i/>
                <w:iCs/>
                <w:lang w:val="en-US"/>
              </w:rPr>
            </w:pPr>
            <w:r w:rsidRPr="008F6411">
              <w:rPr>
                <w:i/>
                <w:iCs/>
                <w:lang w:val="en-US"/>
              </w:rPr>
              <w:t>Please note that formal observation of participants’ direct teaching is not considered appropriate to provide authentication of the nature of practice expected at Descriptors 3 and 4 (accreditation policy, section 4.2).</w:t>
            </w:r>
          </w:p>
          <w:p w14:paraId="315B595C" w14:textId="389DC1F4" w:rsidR="00FA0BE4" w:rsidRPr="008F6411" w:rsidRDefault="00FA0BE4" w:rsidP="004F2F0A">
            <w:pPr>
              <w:rPr>
                <w:i/>
                <w:iCs/>
              </w:rPr>
            </w:pPr>
            <w:r w:rsidRPr="008F6411">
              <w:rPr>
                <w:i/>
                <w:iCs/>
              </w:rPr>
              <w:t xml:space="preserve">Where supporting statements are </w:t>
            </w:r>
            <w:r w:rsidRPr="004F2F0A">
              <w:rPr>
                <w:i/>
                <w:iCs/>
                <w:lang w:val="en-US"/>
              </w:rPr>
              <w:t>required</w:t>
            </w:r>
            <w:r w:rsidRPr="008F6411">
              <w:rPr>
                <w:i/>
                <w:iCs/>
              </w:rPr>
              <w:t xml:space="preserve"> to authenticate practice, explain how referees/advocates will be supported to understand the requirements of the PSF 2023 and the role their supporting statement plays in authenticating practice. As </w:t>
            </w:r>
            <w:r w:rsidRPr="008F6411">
              <w:rPr>
                <w:i/>
                <w:iCs/>
              </w:rPr>
              <w:lastRenderedPageBreak/>
              <w:t xml:space="preserve">referees verify and endorse the participant’s evidence of practice in line with the requirements of the relevant Descriptor, there must be </w:t>
            </w:r>
            <w:r w:rsidRPr="004F2F0A">
              <w:rPr>
                <w:i/>
                <w:iCs/>
                <w:lang w:val="en-US"/>
              </w:rPr>
              <w:t>opportunity</w:t>
            </w:r>
            <w:r w:rsidRPr="008F6411">
              <w:rPr>
                <w:i/>
                <w:iCs/>
              </w:rPr>
              <w:t xml:space="preserve"> for referees to review the evidence presented; for example, opportunity to review the final written application or to review the evidence which forms the basis of an oral assessment process (such as a dialogue). </w:t>
            </w:r>
          </w:p>
          <w:p w14:paraId="325BD314" w14:textId="4BB082C2" w:rsidR="00FA0BE4" w:rsidRDefault="006A1DDC" w:rsidP="00586925">
            <w:r w:rsidRPr="006A1DDC">
              <w:t>Briefly outline mechanism</w:t>
            </w:r>
            <w:r>
              <w:t>s</w:t>
            </w:r>
            <w:r w:rsidRPr="006A1DDC">
              <w:t xml:space="preserve"> for authentication</w:t>
            </w:r>
            <w:r>
              <w:t xml:space="preserve"> of practice</w:t>
            </w:r>
            <w:r w:rsidRPr="006A1DDC">
              <w:t xml:space="preserve"> </w:t>
            </w:r>
            <w:r>
              <w:t xml:space="preserve">at each category </w:t>
            </w:r>
            <w:r w:rsidRPr="006A1DDC">
              <w:t>below</w:t>
            </w:r>
            <w:r>
              <w:t xml:space="preserve"> and signpost</w:t>
            </w:r>
            <w:r w:rsidRPr="006A1DDC">
              <w:t xml:space="preserve"> to </w:t>
            </w:r>
            <w:r>
              <w:t xml:space="preserve">the different stakeholder </w:t>
            </w:r>
            <w:r w:rsidRPr="006A1DDC">
              <w:t>guidance documents</w:t>
            </w:r>
            <w:r>
              <w:t xml:space="preserve"> </w:t>
            </w:r>
            <w:r w:rsidRPr="006A1DDC">
              <w:t>(</w:t>
            </w:r>
            <w:r>
              <w:t>for participants/mentors/reviewers/referees</w:t>
            </w:r>
            <w:r w:rsidRPr="006A1DDC">
              <w:t>)</w:t>
            </w:r>
            <w:r>
              <w:t xml:space="preserve"> where details are provided. D</w:t>
            </w:r>
            <w:r w:rsidRPr="006A1DDC">
              <w:t>elete guidance when completed:</w:t>
            </w:r>
          </w:p>
          <w:p w14:paraId="56AC6046" w14:textId="77777777" w:rsidR="00D83810" w:rsidRDefault="00D83810" w:rsidP="00483ACE">
            <w:pPr>
              <w:spacing w:before="0" w:after="0"/>
            </w:pPr>
          </w:p>
          <w:p w14:paraId="2B7AD253" w14:textId="490A7CA0" w:rsidR="006A1DDC" w:rsidRPr="00483ACE" w:rsidRDefault="006A1DDC" w:rsidP="00483ACE">
            <w:pPr>
              <w:spacing w:before="0" w:after="0"/>
            </w:pPr>
          </w:p>
        </w:tc>
      </w:tr>
      <w:tr w:rsidR="00FA0BE4" w:rsidRPr="00483ACE" w14:paraId="569A1D62" w14:textId="77777777" w:rsidTr="00F66A73">
        <w:tc>
          <w:tcPr>
            <w:tcW w:w="658" w:type="dxa"/>
            <w:shd w:val="clear" w:color="auto" w:fill="D9D9D9" w:themeFill="background1" w:themeFillShade="D9"/>
          </w:tcPr>
          <w:p w14:paraId="6E193492" w14:textId="1EB229C6" w:rsidR="00FA0BE4" w:rsidRPr="00483ACE" w:rsidRDefault="00C11038" w:rsidP="00483ACE">
            <w:pPr>
              <w:spacing w:before="0" w:after="0"/>
            </w:pPr>
            <w:r>
              <w:lastRenderedPageBreak/>
              <w:t>S1</w:t>
            </w:r>
            <w:r w:rsidR="006A1DDC">
              <w:t>4</w:t>
            </w:r>
          </w:p>
        </w:tc>
        <w:tc>
          <w:tcPr>
            <w:tcW w:w="2533" w:type="dxa"/>
            <w:shd w:val="clear" w:color="auto" w:fill="D9D9D9" w:themeFill="background1" w:themeFillShade="D9"/>
          </w:tcPr>
          <w:p w14:paraId="2DDD408F" w14:textId="2F32B465" w:rsidR="00FA0BE4" w:rsidRPr="00483ACE" w:rsidRDefault="00FA0BE4" w:rsidP="00483ACE">
            <w:pPr>
              <w:spacing w:before="0" w:after="0"/>
            </w:pPr>
            <w:r w:rsidRPr="00483ACE">
              <w:t>How is the academic integrity of all fellowship claims assured?</w:t>
            </w:r>
            <w:r w:rsidR="00D83810">
              <w:t xml:space="preserve"> How are any appeals/ complaints/ matters of concern handled?</w:t>
            </w:r>
            <w:r w:rsidRPr="00483ACE">
              <w:t xml:space="preserve"> (</w:t>
            </w:r>
            <w:r w:rsidR="00C11038">
              <w:t xml:space="preserve">accreditation criterion </w:t>
            </w:r>
            <w:r w:rsidRPr="00483ACE">
              <w:t>2d)</w:t>
            </w:r>
          </w:p>
          <w:p w14:paraId="32D1430A" w14:textId="77777777" w:rsidR="00FA0BE4" w:rsidRDefault="00FA0BE4" w:rsidP="00483ACE">
            <w:pPr>
              <w:spacing w:before="0" w:after="0"/>
            </w:pPr>
          </w:p>
          <w:p w14:paraId="2105B0C6" w14:textId="5C4C3E8F" w:rsidR="0096174C" w:rsidRPr="00AB6CE4" w:rsidRDefault="0096174C" w:rsidP="0096174C">
            <w:pPr>
              <w:spacing w:before="0" w:after="0"/>
              <w:rPr>
                <w:i/>
                <w:iCs/>
              </w:rPr>
            </w:pPr>
            <w:r w:rsidRPr="00AB6CE4">
              <w:rPr>
                <w:i/>
                <w:iCs/>
              </w:rPr>
              <w:t>Refer to accreditation policy section 4.2 (p4) and Appendix 1x</w:t>
            </w:r>
            <w:r w:rsidR="002C1664">
              <w:rPr>
                <w:i/>
                <w:iCs/>
              </w:rPr>
              <w:t>iv</w:t>
            </w:r>
            <w:r w:rsidRPr="00AB6CE4">
              <w:rPr>
                <w:i/>
                <w:iCs/>
              </w:rPr>
              <w:t xml:space="preserve"> (p14)</w:t>
            </w:r>
          </w:p>
          <w:p w14:paraId="1C026852" w14:textId="77777777" w:rsidR="0096174C" w:rsidRPr="00483ACE" w:rsidRDefault="0096174C" w:rsidP="00483ACE">
            <w:pPr>
              <w:spacing w:before="0" w:after="0"/>
            </w:pPr>
          </w:p>
        </w:tc>
        <w:tc>
          <w:tcPr>
            <w:tcW w:w="12505" w:type="dxa"/>
          </w:tcPr>
          <w:p w14:paraId="319AFFB4" w14:textId="3A41E20E" w:rsidR="0096174C" w:rsidRPr="0096174C" w:rsidRDefault="0096174C" w:rsidP="0096174C">
            <w:pPr>
              <w:rPr>
                <w:i/>
                <w:iCs/>
                <w:lang w:val="en-US"/>
              </w:rPr>
            </w:pPr>
            <w:proofErr w:type="gramStart"/>
            <w:r w:rsidRPr="0096174C">
              <w:rPr>
                <w:i/>
                <w:iCs/>
                <w:lang w:val="en-US"/>
              </w:rPr>
              <w:t>Signpost</w:t>
            </w:r>
            <w:proofErr w:type="gramEnd"/>
            <w:r w:rsidRPr="0096174C">
              <w:rPr>
                <w:i/>
                <w:iCs/>
                <w:lang w:val="en-US"/>
              </w:rPr>
              <w:t xml:space="preserve"> to the guidance participants receive that informs them about the institutional policies/ processes in place to protect academic integrity and how any potential misconduct will be investigated. Information may include guidelines for ethical use of AI, use of plagiarism detection software, etc.</w:t>
            </w:r>
          </w:p>
          <w:p w14:paraId="54EB5F2F" w14:textId="11A02DED" w:rsidR="002554D9" w:rsidRPr="002554D9" w:rsidRDefault="002554D9" w:rsidP="0096174C">
            <w:pPr>
              <w:rPr>
                <w:i/>
                <w:iCs/>
                <w:lang w:val="en-US"/>
              </w:rPr>
            </w:pPr>
            <w:r w:rsidRPr="002554D9">
              <w:rPr>
                <w:i/>
                <w:iCs/>
                <w:lang w:val="en-US"/>
              </w:rPr>
              <w:t>Signpost to the guidance participants receive about an appeals/complaints procedure and procedure for raising a ‘matter of concern’ in a confidential manner, without disadvantage.</w:t>
            </w:r>
          </w:p>
          <w:p w14:paraId="42622653" w14:textId="2694C575" w:rsidR="00C11038" w:rsidRDefault="002554D9" w:rsidP="002554D9">
            <w:r w:rsidRPr="002554D9">
              <w:rPr>
                <w:lang w:val="en-US"/>
              </w:rPr>
              <w:t>Complete table below. Delete above guidance when completed:</w:t>
            </w:r>
            <w:r w:rsidRPr="002554D9">
              <w:rPr>
                <w:i/>
                <w:iCs/>
                <w:lang w:val="en-US"/>
              </w:rPr>
              <w:t xml:space="preserve"> </w:t>
            </w:r>
          </w:p>
          <w:tbl>
            <w:tblPr>
              <w:tblStyle w:val="TableGrid"/>
              <w:tblW w:w="0" w:type="auto"/>
              <w:tblLook w:val="04A0" w:firstRow="1" w:lastRow="0" w:firstColumn="1" w:lastColumn="0" w:noHBand="0" w:noVBand="1"/>
            </w:tblPr>
            <w:tblGrid>
              <w:gridCol w:w="6139"/>
              <w:gridCol w:w="6140"/>
            </w:tblGrid>
            <w:tr w:rsidR="002554D9" w14:paraId="61A80484" w14:textId="77777777" w:rsidTr="002554D9">
              <w:tc>
                <w:tcPr>
                  <w:tcW w:w="6139" w:type="dxa"/>
                </w:tcPr>
                <w:p w14:paraId="1AE64157" w14:textId="3948B553" w:rsidR="002554D9" w:rsidRPr="002554D9" w:rsidRDefault="002554D9" w:rsidP="002554D9">
                  <w:pPr>
                    <w:spacing w:before="0" w:after="0"/>
                    <w:jc w:val="both"/>
                    <w:rPr>
                      <w:b/>
                      <w:bCs/>
                    </w:rPr>
                  </w:pPr>
                  <w:r w:rsidRPr="002554D9">
                    <w:rPr>
                      <w:b/>
                      <w:bCs/>
                    </w:rPr>
                    <w:t>Information</w:t>
                  </w:r>
                </w:p>
              </w:tc>
              <w:tc>
                <w:tcPr>
                  <w:tcW w:w="6140" w:type="dxa"/>
                </w:tcPr>
                <w:p w14:paraId="0E655CDB" w14:textId="32B0F6B8" w:rsidR="002554D9" w:rsidRPr="002554D9" w:rsidRDefault="002554D9" w:rsidP="002554D9">
                  <w:pPr>
                    <w:spacing w:before="0" w:after="0"/>
                    <w:jc w:val="both"/>
                    <w:rPr>
                      <w:b/>
                      <w:bCs/>
                    </w:rPr>
                  </w:pPr>
                  <w:r w:rsidRPr="002554D9">
                    <w:rPr>
                      <w:b/>
                      <w:bCs/>
                    </w:rPr>
                    <w:t>Location in guidance document(s), e.g. document name(s) and page number(s)</w:t>
                  </w:r>
                </w:p>
              </w:tc>
            </w:tr>
            <w:tr w:rsidR="002554D9" w14:paraId="62B06D7E" w14:textId="77777777" w:rsidTr="002554D9">
              <w:tc>
                <w:tcPr>
                  <w:tcW w:w="6139" w:type="dxa"/>
                </w:tcPr>
                <w:p w14:paraId="05C21652" w14:textId="0DAE67A9" w:rsidR="002554D9" w:rsidRDefault="008512AE" w:rsidP="002554D9">
                  <w:pPr>
                    <w:spacing w:before="0" w:after="0"/>
                    <w:jc w:val="both"/>
                  </w:pPr>
                  <w:r>
                    <w:t>Policies/processes in place to protect academic integrity</w:t>
                  </w:r>
                </w:p>
              </w:tc>
              <w:tc>
                <w:tcPr>
                  <w:tcW w:w="6140" w:type="dxa"/>
                </w:tcPr>
                <w:p w14:paraId="3A30A831" w14:textId="77777777" w:rsidR="002554D9" w:rsidRDefault="002554D9" w:rsidP="002554D9">
                  <w:pPr>
                    <w:spacing w:before="0" w:after="0"/>
                    <w:jc w:val="both"/>
                  </w:pPr>
                </w:p>
                <w:p w14:paraId="01DEFD84" w14:textId="77777777" w:rsidR="002554D9" w:rsidRDefault="002554D9" w:rsidP="002554D9">
                  <w:pPr>
                    <w:spacing w:before="0" w:after="0"/>
                    <w:jc w:val="both"/>
                  </w:pPr>
                </w:p>
              </w:tc>
            </w:tr>
            <w:tr w:rsidR="002554D9" w14:paraId="3A7A363C" w14:textId="77777777" w:rsidTr="002554D9">
              <w:tc>
                <w:tcPr>
                  <w:tcW w:w="6139" w:type="dxa"/>
                </w:tcPr>
                <w:p w14:paraId="0FE19642" w14:textId="7F5EFE51" w:rsidR="002554D9" w:rsidRDefault="002554D9" w:rsidP="002554D9">
                  <w:pPr>
                    <w:spacing w:before="0" w:after="0"/>
                    <w:jc w:val="both"/>
                  </w:pPr>
                  <w:r>
                    <w:t>Raising an appeal/complaint/matter of concern</w:t>
                  </w:r>
                </w:p>
              </w:tc>
              <w:tc>
                <w:tcPr>
                  <w:tcW w:w="6140" w:type="dxa"/>
                </w:tcPr>
                <w:p w14:paraId="62C9B399" w14:textId="77777777" w:rsidR="002554D9" w:rsidRDefault="002554D9" w:rsidP="002554D9">
                  <w:pPr>
                    <w:spacing w:before="0" w:after="0"/>
                    <w:jc w:val="both"/>
                  </w:pPr>
                </w:p>
                <w:p w14:paraId="5C4E14A0" w14:textId="77777777" w:rsidR="002554D9" w:rsidRDefault="002554D9" w:rsidP="002554D9">
                  <w:pPr>
                    <w:spacing w:before="0" w:after="0"/>
                    <w:jc w:val="both"/>
                  </w:pPr>
                </w:p>
              </w:tc>
            </w:tr>
          </w:tbl>
          <w:p w14:paraId="08419267" w14:textId="52F7EE76" w:rsidR="00C428FE" w:rsidRPr="00483ACE" w:rsidRDefault="00C428FE" w:rsidP="004F2F0A"/>
        </w:tc>
      </w:tr>
      <w:tr w:rsidR="00FA0BE4" w:rsidRPr="00483ACE" w14:paraId="7891148D" w14:textId="77777777" w:rsidTr="00F66A73">
        <w:tc>
          <w:tcPr>
            <w:tcW w:w="658" w:type="dxa"/>
            <w:shd w:val="clear" w:color="auto" w:fill="D9D9D9" w:themeFill="background1" w:themeFillShade="D9"/>
          </w:tcPr>
          <w:p w14:paraId="7DD147C8" w14:textId="7D5794BA" w:rsidR="00FA0BE4" w:rsidRPr="00483ACE" w:rsidRDefault="00C11038" w:rsidP="00483ACE">
            <w:pPr>
              <w:spacing w:before="0" w:after="0"/>
            </w:pPr>
            <w:r>
              <w:t>S1</w:t>
            </w:r>
            <w:r w:rsidR="006A1DDC">
              <w:t>5</w:t>
            </w:r>
          </w:p>
        </w:tc>
        <w:tc>
          <w:tcPr>
            <w:tcW w:w="2533" w:type="dxa"/>
            <w:shd w:val="clear" w:color="auto" w:fill="D9D9D9" w:themeFill="background1" w:themeFillShade="D9"/>
          </w:tcPr>
          <w:p w14:paraId="587AA54C" w14:textId="4604FB37" w:rsidR="00FA0BE4" w:rsidRPr="00483ACE" w:rsidRDefault="00FA0BE4" w:rsidP="00483ACE">
            <w:pPr>
              <w:spacing w:before="0" w:after="0"/>
            </w:pPr>
            <w:r w:rsidRPr="00483ACE">
              <w:t xml:space="preserve">Numbers of </w:t>
            </w:r>
            <w:r w:rsidR="0096174C">
              <w:t>reviewers</w:t>
            </w:r>
            <w:r w:rsidRPr="00483ACE">
              <w:t xml:space="preserve"> used to make </w:t>
            </w:r>
            <w:r w:rsidR="00664E81">
              <w:t>f</w:t>
            </w:r>
            <w:r w:rsidRPr="00483ACE">
              <w:t xml:space="preserve">ellowship </w:t>
            </w:r>
            <w:r w:rsidR="00664E81">
              <w:t>d</w:t>
            </w:r>
            <w:r w:rsidRPr="00483ACE">
              <w:t>ecisions, for all fo</w:t>
            </w:r>
            <w:r w:rsidR="004F7E4A">
              <w:t>rmats of assessment offered. (accreditation criterion 4b</w:t>
            </w:r>
            <w:r w:rsidRPr="00483ACE">
              <w:t>)</w:t>
            </w:r>
          </w:p>
          <w:p w14:paraId="3956E78D" w14:textId="77777777" w:rsidR="00FA0BE4" w:rsidRDefault="00FA0BE4" w:rsidP="00C11038">
            <w:pPr>
              <w:spacing w:before="0" w:after="0"/>
            </w:pPr>
          </w:p>
          <w:p w14:paraId="04F798EA" w14:textId="77777777" w:rsidR="0096174C" w:rsidRDefault="0096174C" w:rsidP="00C11038">
            <w:pPr>
              <w:spacing w:before="0" w:after="0"/>
            </w:pPr>
          </w:p>
          <w:p w14:paraId="41FA6EE8" w14:textId="2BB86A36" w:rsidR="0096174C" w:rsidRPr="0096174C" w:rsidRDefault="0096174C" w:rsidP="00C11038">
            <w:pPr>
              <w:spacing w:before="0" w:after="0"/>
              <w:rPr>
                <w:i/>
                <w:iCs/>
              </w:rPr>
            </w:pPr>
            <w:r w:rsidRPr="0096174C">
              <w:rPr>
                <w:i/>
                <w:iCs/>
              </w:rPr>
              <w:lastRenderedPageBreak/>
              <w:t>Refer to accreditation policy section 4.4.2</w:t>
            </w:r>
            <w:r>
              <w:rPr>
                <w:i/>
                <w:iCs/>
              </w:rPr>
              <w:t>, p6</w:t>
            </w:r>
          </w:p>
        </w:tc>
        <w:tc>
          <w:tcPr>
            <w:tcW w:w="12505" w:type="dxa"/>
          </w:tcPr>
          <w:p w14:paraId="483E4A6A" w14:textId="7238CD9A" w:rsidR="00664E81" w:rsidRDefault="00C11038" w:rsidP="00C11038">
            <w:pPr>
              <w:rPr>
                <w:i/>
                <w:iCs/>
                <w:lang w:val="en-US"/>
              </w:rPr>
            </w:pPr>
            <w:r>
              <w:rPr>
                <w:i/>
                <w:iCs/>
                <w:lang w:val="en-US"/>
              </w:rPr>
              <w:lastRenderedPageBreak/>
              <w:t>The</w:t>
            </w:r>
            <w:r w:rsidR="00D83810">
              <w:rPr>
                <w:i/>
                <w:iCs/>
                <w:lang w:val="en-US"/>
              </w:rPr>
              <w:t xml:space="preserve"> minimum</w:t>
            </w:r>
            <w:r>
              <w:rPr>
                <w:i/>
                <w:iCs/>
                <w:lang w:val="en-US"/>
              </w:rPr>
              <w:t xml:space="preserve"> </w:t>
            </w:r>
            <w:r w:rsidRPr="00483ACE">
              <w:rPr>
                <w:i/>
                <w:iCs/>
                <w:lang w:val="en-US"/>
              </w:rPr>
              <w:t xml:space="preserve">number of </w:t>
            </w:r>
            <w:r>
              <w:rPr>
                <w:i/>
                <w:iCs/>
                <w:lang w:val="en-US"/>
              </w:rPr>
              <w:t xml:space="preserve">required </w:t>
            </w:r>
            <w:r w:rsidRPr="00483ACE">
              <w:rPr>
                <w:i/>
                <w:iCs/>
                <w:lang w:val="en-US"/>
              </w:rPr>
              <w:t>reviewers and their Fellowship status is set out in the accreditation policy</w:t>
            </w:r>
            <w:r w:rsidR="0096174C">
              <w:rPr>
                <w:i/>
                <w:iCs/>
                <w:lang w:val="en-US"/>
              </w:rPr>
              <w:t xml:space="preserve">. </w:t>
            </w:r>
            <w:r w:rsidRPr="003A4CAD">
              <w:rPr>
                <w:i/>
                <w:iCs/>
              </w:rPr>
              <w:t xml:space="preserve">Complete the table </w:t>
            </w:r>
            <w:r>
              <w:rPr>
                <w:i/>
                <w:iCs/>
                <w:lang w:val="en-US"/>
              </w:rPr>
              <w:t>below to identify the number and fellowship status of internal reviewers to be involved in fellowship judgements at each category (a</w:t>
            </w:r>
            <w:r w:rsidRPr="00C11038">
              <w:rPr>
                <w:i/>
                <w:iCs/>
                <w:lang w:val="en-US"/>
              </w:rPr>
              <w:t xml:space="preserve">dd comments to explain any </w:t>
            </w:r>
            <w:r>
              <w:rPr>
                <w:i/>
                <w:iCs/>
                <w:lang w:val="en-US"/>
              </w:rPr>
              <w:t>increase</w:t>
            </w:r>
            <w:r w:rsidRPr="00C11038">
              <w:rPr>
                <w:i/>
                <w:iCs/>
                <w:lang w:val="en-US"/>
              </w:rPr>
              <w:t xml:space="preserve"> from </w:t>
            </w:r>
            <w:r>
              <w:rPr>
                <w:i/>
                <w:iCs/>
                <w:lang w:val="en-US"/>
              </w:rPr>
              <w:t xml:space="preserve">minimum numbers set out in </w:t>
            </w:r>
            <w:r w:rsidRPr="00C11038">
              <w:rPr>
                <w:i/>
                <w:iCs/>
                <w:lang w:val="en-US"/>
              </w:rPr>
              <w:t>Advance HE policy)</w:t>
            </w:r>
            <w:r>
              <w:rPr>
                <w:i/>
                <w:iCs/>
                <w:lang w:val="en-US"/>
              </w:rPr>
              <w:t>.</w:t>
            </w:r>
          </w:p>
          <w:p w14:paraId="506263B7" w14:textId="28D49A08" w:rsidR="00C11038" w:rsidRDefault="00C11038" w:rsidP="00C11038">
            <w:pPr>
              <w:rPr>
                <w:iCs/>
                <w:lang w:val="en-US"/>
              </w:rPr>
            </w:pPr>
            <w:r w:rsidRPr="0096697A">
              <w:rPr>
                <w:iCs/>
                <w:lang w:val="en-US"/>
              </w:rPr>
              <w:t xml:space="preserve">Complete the table </w:t>
            </w:r>
            <w:r>
              <w:rPr>
                <w:iCs/>
                <w:lang w:val="en-US"/>
              </w:rPr>
              <w:t>for relevant categories</w:t>
            </w:r>
            <w:r w:rsidRPr="0096697A">
              <w:rPr>
                <w:iCs/>
                <w:lang w:val="en-US"/>
              </w:rPr>
              <w:t xml:space="preserve"> and provide </w:t>
            </w:r>
            <w:r w:rsidR="00D35733">
              <w:rPr>
                <w:iCs/>
                <w:lang w:val="en-US"/>
              </w:rPr>
              <w:t>any additional comments</w:t>
            </w:r>
            <w:r w:rsidR="002554D9">
              <w:rPr>
                <w:iCs/>
                <w:lang w:val="en-US"/>
              </w:rPr>
              <w:t xml:space="preserve"> (where relevant)</w:t>
            </w:r>
            <w:r w:rsidR="00D35733">
              <w:rPr>
                <w:iCs/>
                <w:lang w:val="en-US"/>
              </w:rPr>
              <w:t xml:space="preserve"> </w:t>
            </w:r>
            <w:r w:rsidRPr="0096697A">
              <w:rPr>
                <w:iCs/>
                <w:lang w:val="en-US"/>
              </w:rPr>
              <w:t>below. Delete guidance above when completed:</w:t>
            </w:r>
          </w:p>
          <w:tbl>
            <w:tblPr>
              <w:tblStyle w:val="TableGrid"/>
              <w:tblpPr w:leftFromText="180" w:rightFromText="180" w:vertAnchor="text" w:horzAnchor="margin" w:tblpY="79"/>
              <w:tblOverlap w:val="never"/>
              <w:tblW w:w="0" w:type="auto"/>
              <w:tblLook w:val="04A0" w:firstRow="1" w:lastRow="0" w:firstColumn="1" w:lastColumn="0" w:noHBand="0" w:noVBand="1"/>
            </w:tblPr>
            <w:tblGrid>
              <w:gridCol w:w="1980"/>
              <w:gridCol w:w="3402"/>
              <w:gridCol w:w="3260"/>
              <w:gridCol w:w="3119"/>
            </w:tblGrid>
            <w:tr w:rsidR="00D35733" w:rsidRPr="00483ACE" w14:paraId="2903B67D" w14:textId="77777777" w:rsidTr="002554D9">
              <w:tc>
                <w:tcPr>
                  <w:tcW w:w="1980" w:type="dxa"/>
                </w:tcPr>
                <w:p w14:paraId="2FA16D3C" w14:textId="77777777" w:rsidR="00D35733" w:rsidRPr="00483ACE" w:rsidRDefault="00D35733" w:rsidP="00D35733">
                  <w:pPr>
                    <w:spacing w:before="0" w:after="0"/>
                  </w:pPr>
                  <w:r w:rsidRPr="00483ACE">
                    <w:lastRenderedPageBreak/>
                    <w:t>Category of Fellowship</w:t>
                  </w:r>
                </w:p>
              </w:tc>
              <w:tc>
                <w:tcPr>
                  <w:tcW w:w="3402" w:type="dxa"/>
                </w:tcPr>
                <w:p w14:paraId="5EE852F6" w14:textId="7BB68AA4" w:rsidR="00D35733" w:rsidRPr="00483ACE" w:rsidRDefault="00D35733" w:rsidP="00D35733">
                  <w:pPr>
                    <w:spacing w:before="0" w:after="0"/>
                  </w:pPr>
                  <w:r w:rsidRPr="00483ACE">
                    <w:t>Number of Reviewers/ Assessors</w:t>
                  </w:r>
                  <w:r>
                    <w:t xml:space="preserve"> involved</w:t>
                  </w:r>
                </w:p>
              </w:tc>
              <w:tc>
                <w:tcPr>
                  <w:tcW w:w="3260" w:type="dxa"/>
                </w:tcPr>
                <w:p w14:paraId="11C3A21A" w14:textId="012124D3" w:rsidR="00D35733" w:rsidRPr="00483ACE" w:rsidRDefault="00D35733" w:rsidP="00D35733">
                  <w:pPr>
                    <w:spacing w:before="0" w:after="0"/>
                  </w:pPr>
                  <w:r w:rsidRPr="00483ACE">
                    <w:t xml:space="preserve">Category of </w:t>
                  </w:r>
                  <w:r w:rsidR="0096174C">
                    <w:t>f</w:t>
                  </w:r>
                  <w:r w:rsidRPr="00483ACE">
                    <w:t>ellowship held by Reviewer/ Assessor</w:t>
                  </w:r>
                </w:p>
              </w:tc>
              <w:tc>
                <w:tcPr>
                  <w:tcW w:w="3119" w:type="dxa"/>
                </w:tcPr>
                <w:p w14:paraId="192E8728" w14:textId="046730B5" w:rsidR="00D35733" w:rsidRPr="00483ACE" w:rsidRDefault="005018A7" w:rsidP="00D35733">
                  <w:pPr>
                    <w:spacing w:before="0" w:after="0"/>
                  </w:pPr>
                  <w:r>
                    <w:t>Sample</w:t>
                  </w:r>
                  <w:r w:rsidR="00464B02">
                    <w:t xml:space="preserve"> </w:t>
                  </w:r>
                  <w:r w:rsidR="003A0B8D">
                    <w:t>e</w:t>
                  </w:r>
                  <w:r w:rsidR="00D35733" w:rsidRPr="00483ACE">
                    <w:t xml:space="preserve">xternal </w:t>
                  </w:r>
                  <w:r w:rsidR="003A0B8D">
                    <w:t>m</w:t>
                  </w:r>
                  <w:r w:rsidR="00D35733" w:rsidRPr="00483ACE">
                    <w:t>oderat</w:t>
                  </w:r>
                  <w:r w:rsidR="009E15EC">
                    <w:t xml:space="preserve">ed </w:t>
                  </w:r>
                  <w:r w:rsidR="00464B02">
                    <w:t>(</w:t>
                  </w:r>
                  <w:r w:rsidR="00CA538F">
                    <w:t xml:space="preserve">inc. </w:t>
                  </w:r>
                  <w:r w:rsidR="00464B02">
                    <w:t>% and minimum number</w:t>
                  </w:r>
                  <w:r w:rsidR="00CA538F">
                    <w:t xml:space="preserve"> across range of outcomes and </w:t>
                  </w:r>
                  <w:r w:rsidR="009E15EC">
                    <w:t xml:space="preserve">different </w:t>
                  </w:r>
                  <w:r w:rsidR="00CA538F">
                    <w:t>formats)</w:t>
                  </w:r>
                </w:p>
              </w:tc>
            </w:tr>
            <w:tr w:rsidR="00D35733" w:rsidRPr="00483ACE" w14:paraId="733AAAFE" w14:textId="77777777" w:rsidTr="002554D9">
              <w:tc>
                <w:tcPr>
                  <w:tcW w:w="1980" w:type="dxa"/>
                </w:tcPr>
                <w:p w14:paraId="0E7CB2A7" w14:textId="5E159B26" w:rsidR="00D35733" w:rsidRPr="00483ACE" w:rsidRDefault="00664E81" w:rsidP="00D35733">
                  <w:pPr>
                    <w:spacing w:before="0" w:after="0"/>
                  </w:pPr>
                  <w:r>
                    <w:t>Associate Fellow</w:t>
                  </w:r>
                </w:p>
              </w:tc>
              <w:tc>
                <w:tcPr>
                  <w:tcW w:w="3402" w:type="dxa"/>
                </w:tcPr>
                <w:p w14:paraId="60DE70F4" w14:textId="77777777" w:rsidR="00D35733" w:rsidRPr="00483ACE" w:rsidRDefault="00D35733" w:rsidP="00D35733">
                  <w:pPr>
                    <w:spacing w:before="0" w:after="0"/>
                  </w:pPr>
                </w:p>
              </w:tc>
              <w:tc>
                <w:tcPr>
                  <w:tcW w:w="3260" w:type="dxa"/>
                </w:tcPr>
                <w:p w14:paraId="50A03AFF" w14:textId="77777777" w:rsidR="00D35733" w:rsidRPr="00483ACE" w:rsidRDefault="00D35733" w:rsidP="00D35733">
                  <w:pPr>
                    <w:spacing w:before="0" w:after="0"/>
                  </w:pPr>
                </w:p>
              </w:tc>
              <w:tc>
                <w:tcPr>
                  <w:tcW w:w="3119" w:type="dxa"/>
                </w:tcPr>
                <w:p w14:paraId="2E043A3B" w14:textId="77777777" w:rsidR="00D35733" w:rsidRPr="00483ACE" w:rsidRDefault="00D35733" w:rsidP="00D35733">
                  <w:pPr>
                    <w:spacing w:before="0" w:after="0"/>
                  </w:pPr>
                </w:p>
              </w:tc>
            </w:tr>
            <w:tr w:rsidR="00D35733" w:rsidRPr="00483ACE" w14:paraId="16EA1788" w14:textId="77777777" w:rsidTr="002554D9">
              <w:tc>
                <w:tcPr>
                  <w:tcW w:w="1980" w:type="dxa"/>
                </w:tcPr>
                <w:p w14:paraId="2CBED001" w14:textId="5FBC7D18" w:rsidR="00D35733" w:rsidRPr="00483ACE" w:rsidRDefault="00664E81" w:rsidP="00D35733">
                  <w:pPr>
                    <w:spacing w:before="0" w:after="0"/>
                  </w:pPr>
                  <w:r>
                    <w:t>Fellow</w:t>
                  </w:r>
                </w:p>
              </w:tc>
              <w:tc>
                <w:tcPr>
                  <w:tcW w:w="3402" w:type="dxa"/>
                </w:tcPr>
                <w:p w14:paraId="2F3E8869" w14:textId="77777777" w:rsidR="00D35733" w:rsidRPr="00483ACE" w:rsidRDefault="00D35733" w:rsidP="00D35733">
                  <w:pPr>
                    <w:spacing w:before="0" w:after="0"/>
                  </w:pPr>
                </w:p>
              </w:tc>
              <w:tc>
                <w:tcPr>
                  <w:tcW w:w="3260" w:type="dxa"/>
                </w:tcPr>
                <w:p w14:paraId="0D03FA04" w14:textId="77777777" w:rsidR="00D35733" w:rsidRPr="00483ACE" w:rsidRDefault="00D35733" w:rsidP="00D35733">
                  <w:pPr>
                    <w:spacing w:before="0" w:after="0"/>
                  </w:pPr>
                </w:p>
              </w:tc>
              <w:tc>
                <w:tcPr>
                  <w:tcW w:w="3119" w:type="dxa"/>
                </w:tcPr>
                <w:p w14:paraId="6C9B2512" w14:textId="77777777" w:rsidR="00D35733" w:rsidRPr="00483ACE" w:rsidRDefault="00D35733" w:rsidP="00D35733">
                  <w:pPr>
                    <w:spacing w:before="0" w:after="0"/>
                  </w:pPr>
                </w:p>
              </w:tc>
            </w:tr>
            <w:tr w:rsidR="00D35733" w:rsidRPr="00483ACE" w14:paraId="7665FA26" w14:textId="77777777" w:rsidTr="002554D9">
              <w:tc>
                <w:tcPr>
                  <w:tcW w:w="1980" w:type="dxa"/>
                </w:tcPr>
                <w:p w14:paraId="2D9576C7" w14:textId="75B41946" w:rsidR="00D35733" w:rsidRPr="00483ACE" w:rsidRDefault="00664E81" w:rsidP="00D35733">
                  <w:pPr>
                    <w:spacing w:before="0" w:after="0"/>
                  </w:pPr>
                  <w:r>
                    <w:t>Senior Fellow</w:t>
                  </w:r>
                </w:p>
              </w:tc>
              <w:tc>
                <w:tcPr>
                  <w:tcW w:w="3402" w:type="dxa"/>
                </w:tcPr>
                <w:p w14:paraId="59FA76E0" w14:textId="77777777" w:rsidR="00D35733" w:rsidRPr="00483ACE" w:rsidRDefault="00D35733" w:rsidP="00D35733">
                  <w:pPr>
                    <w:spacing w:before="0" w:after="0"/>
                  </w:pPr>
                </w:p>
              </w:tc>
              <w:tc>
                <w:tcPr>
                  <w:tcW w:w="3260" w:type="dxa"/>
                </w:tcPr>
                <w:p w14:paraId="78AF4D42" w14:textId="77777777" w:rsidR="00D35733" w:rsidRPr="00483ACE" w:rsidRDefault="00D35733" w:rsidP="00D35733">
                  <w:pPr>
                    <w:spacing w:before="0" w:after="0"/>
                  </w:pPr>
                </w:p>
              </w:tc>
              <w:tc>
                <w:tcPr>
                  <w:tcW w:w="3119" w:type="dxa"/>
                </w:tcPr>
                <w:p w14:paraId="7833CDAA" w14:textId="77777777" w:rsidR="00D35733" w:rsidRPr="00483ACE" w:rsidRDefault="00D35733" w:rsidP="00D35733">
                  <w:pPr>
                    <w:spacing w:before="0" w:after="0"/>
                  </w:pPr>
                </w:p>
              </w:tc>
            </w:tr>
            <w:tr w:rsidR="00D35733" w:rsidRPr="00483ACE" w14:paraId="21AA8915" w14:textId="77777777" w:rsidTr="002554D9">
              <w:tc>
                <w:tcPr>
                  <w:tcW w:w="1980" w:type="dxa"/>
                </w:tcPr>
                <w:p w14:paraId="413A8CB3" w14:textId="40A469F2" w:rsidR="00D35733" w:rsidRPr="00483ACE" w:rsidRDefault="00664E81" w:rsidP="00D35733">
                  <w:pPr>
                    <w:spacing w:before="0" w:after="0"/>
                  </w:pPr>
                  <w:r>
                    <w:t>Principal Fellow</w:t>
                  </w:r>
                </w:p>
              </w:tc>
              <w:tc>
                <w:tcPr>
                  <w:tcW w:w="3402" w:type="dxa"/>
                </w:tcPr>
                <w:p w14:paraId="7E348378" w14:textId="77777777" w:rsidR="00D35733" w:rsidRPr="00483ACE" w:rsidRDefault="00D35733" w:rsidP="00D35733">
                  <w:pPr>
                    <w:spacing w:before="0" w:after="0"/>
                  </w:pPr>
                </w:p>
              </w:tc>
              <w:tc>
                <w:tcPr>
                  <w:tcW w:w="3260" w:type="dxa"/>
                </w:tcPr>
                <w:p w14:paraId="3FA487A2" w14:textId="77777777" w:rsidR="00D35733" w:rsidRPr="00483ACE" w:rsidRDefault="00D35733" w:rsidP="00D35733">
                  <w:pPr>
                    <w:spacing w:before="0" w:after="0"/>
                  </w:pPr>
                </w:p>
              </w:tc>
              <w:tc>
                <w:tcPr>
                  <w:tcW w:w="3119" w:type="dxa"/>
                </w:tcPr>
                <w:p w14:paraId="25F42134" w14:textId="5D1DF50A" w:rsidR="00D35733" w:rsidRPr="005865E1" w:rsidRDefault="005865E1" w:rsidP="00D35733">
                  <w:pPr>
                    <w:spacing w:before="0" w:after="0"/>
                    <w:rPr>
                      <w:i/>
                      <w:iCs/>
                    </w:rPr>
                  </w:pPr>
                  <w:r w:rsidRPr="005865E1">
                    <w:rPr>
                      <w:i/>
                      <w:iCs/>
                    </w:rPr>
                    <w:t>N/a as Fellowship External is one of the three reviewers</w:t>
                  </w:r>
                </w:p>
              </w:tc>
            </w:tr>
          </w:tbl>
          <w:p w14:paraId="2CACB463" w14:textId="000CA261" w:rsidR="00FA0BE4" w:rsidRPr="00483ACE" w:rsidRDefault="00FA0BE4" w:rsidP="004F2F0A"/>
        </w:tc>
      </w:tr>
      <w:tr w:rsidR="00EC5D88" w:rsidRPr="00483ACE" w14:paraId="4767FD90" w14:textId="77777777" w:rsidTr="00F66A73">
        <w:tc>
          <w:tcPr>
            <w:tcW w:w="658" w:type="dxa"/>
            <w:shd w:val="clear" w:color="auto" w:fill="D9D9D9" w:themeFill="background1" w:themeFillShade="D9"/>
          </w:tcPr>
          <w:p w14:paraId="7FC41DD1" w14:textId="04B51C41" w:rsidR="00EC5D88" w:rsidRDefault="00EC5D88" w:rsidP="00EC5D88">
            <w:pPr>
              <w:spacing w:before="0" w:after="0"/>
            </w:pPr>
            <w:r>
              <w:lastRenderedPageBreak/>
              <w:t>S1</w:t>
            </w:r>
            <w:r w:rsidR="006A1DDC">
              <w:t>6</w:t>
            </w:r>
          </w:p>
        </w:tc>
        <w:tc>
          <w:tcPr>
            <w:tcW w:w="2533" w:type="dxa"/>
            <w:shd w:val="clear" w:color="auto" w:fill="D9D9D9" w:themeFill="background1" w:themeFillShade="D9"/>
          </w:tcPr>
          <w:p w14:paraId="48AF03D4" w14:textId="6FC4905E" w:rsidR="00EC5D88" w:rsidRDefault="004F7E4A" w:rsidP="00EC5D88">
            <w:pPr>
              <w:spacing w:before="0" w:after="0"/>
            </w:pPr>
            <w:r>
              <w:t xml:space="preserve">Explain each stage in the fellowship judgement process </w:t>
            </w:r>
          </w:p>
          <w:p w14:paraId="62E366A6" w14:textId="0662581F" w:rsidR="004F7E4A" w:rsidRDefault="004F7E4A" w:rsidP="00EC5D88">
            <w:pPr>
              <w:spacing w:before="0" w:after="0"/>
            </w:pPr>
            <w:r>
              <w:t>(accreditation criterion 4c)</w:t>
            </w:r>
          </w:p>
          <w:p w14:paraId="21B8C9F9" w14:textId="4E3B0155" w:rsidR="00EC5D88" w:rsidRPr="00483ACE" w:rsidRDefault="00EC5D88" w:rsidP="00EC5D88">
            <w:pPr>
              <w:spacing w:before="0" w:after="0"/>
            </w:pPr>
          </w:p>
        </w:tc>
        <w:tc>
          <w:tcPr>
            <w:tcW w:w="12505" w:type="dxa"/>
          </w:tcPr>
          <w:p w14:paraId="4EF34178" w14:textId="20481196" w:rsidR="00EC5D88" w:rsidRDefault="002B0F9C" w:rsidP="00EC5D88">
            <w:pPr>
              <w:spacing w:before="0" w:after="0"/>
              <w:rPr>
                <w:i/>
              </w:rPr>
            </w:pPr>
            <w:r>
              <w:rPr>
                <w:i/>
                <w:iCs/>
              </w:rPr>
              <w:t>Provide a diagram to show all</w:t>
            </w:r>
            <w:r w:rsidR="00EC5D88" w:rsidRPr="00530D75">
              <w:rPr>
                <w:i/>
              </w:rPr>
              <w:t xml:space="preserve"> the</w:t>
            </w:r>
            <w:r>
              <w:rPr>
                <w:i/>
              </w:rPr>
              <w:t xml:space="preserve"> steps in the fellowship judgement process</w:t>
            </w:r>
            <w:r w:rsidR="00EC5D88" w:rsidRPr="00530D75">
              <w:rPr>
                <w:i/>
              </w:rPr>
              <w:t xml:space="preserve"> and timeline from submission to final decision, including resubmission. (4a,4d)</w:t>
            </w:r>
            <w:r w:rsidR="00EC5D88">
              <w:rPr>
                <w:i/>
              </w:rPr>
              <w:t>. To illustrate what is looked for here, a typical review process for an experiential scheme/non-credit bearing programme is illustrated below:</w:t>
            </w:r>
          </w:p>
          <w:p w14:paraId="1F2898A0" w14:textId="77777777" w:rsidR="00EC5D88" w:rsidRDefault="00EC5D88" w:rsidP="00EC5D88">
            <w:pPr>
              <w:spacing w:before="0" w:after="0"/>
              <w:rPr>
                <w:i/>
              </w:rPr>
            </w:pPr>
            <w:r w:rsidRPr="000F38FD">
              <w:rPr>
                <w:i/>
                <w:noProof/>
                <w:lang w:eastAsia="en-GB"/>
              </w:rPr>
              <w:lastRenderedPageBreak/>
              <w:drawing>
                <wp:anchor distT="0" distB="0" distL="114300" distR="114300" simplePos="0" relativeHeight="251661312" behindDoc="1" locked="0" layoutInCell="1" allowOverlap="1" wp14:anchorId="6468DCA7" wp14:editId="7969EF70">
                  <wp:simplePos x="0" y="0"/>
                  <wp:positionH relativeFrom="column">
                    <wp:posOffset>370840</wp:posOffset>
                  </wp:positionH>
                  <wp:positionV relativeFrom="paragraph">
                    <wp:posOffset>2540</wp:posOffset>
                  </wp:positionV>
                  <wp:extent cx="2999105" cy="3829050"/>
                  <wp:effectExtent l="0" t="0" r="0" b="0"/>
                  <wp:wrapTight wrapText="bothSides">
                    <wp:wrapPolygon edited="0">
                      <wp:start x="0" y="0"/>
                      <wp:lineTo x="0" y="21493"/>
                      <wp:lineTo x="21403" y="21493"/>
                      <wp:lineTo x="21403"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2999105" cy="3829050"/>
                          </a:xfrm>
                          <a:prstGeom prst="rect">
                            <a:avLst/>
                          </a:prstGeom>
                        </pic:spPr>
                      </pic:pic>
                    </a:graphicData>
                  </a:graphic>
                  <wp14:sizeRelH relativeFrom="margin">
                    <wp14:pctWidth>0</wp14:pctWidth>
                  </wp14:sizeRelH>
                  <wp14:sizeRelV relativeFrom="margin">
                    <wp14:pctHeight>0</wp14:pctHeight>
                  </wp14:sizeRelV>
                </wp:anchor>
              </w:drawing>
            </w:r>
          </w:p>
          <w:p w14:paraId="7373E36D" w14:textId="77777777" w:rsidR="00EC5D88" w:rsidRDefault="00EC5D88" w:rsidP="00EC5D88">
            <w:pPr>
              <w:spacing w:before="0" w:after="0"/>
              <w:rPr>
                <w:i/>
              </w:rPr>
            </w:pPr>
          </w:p>
          <w:p w14:paraId="3FE8BA5E" w14:textId="77777777" w:rsidR="00EC5D88" w:rsidRDefault="00EC5D88" w:rsidP="00EC5D88">
            <w:pPr>
              <w:spacing w:before="0" w:after="0"/>
            </w:pPr>
          </w:p>
          <w:p w14:paraId="5E428608" w14:textId="77777777" w:rsidR="00EC5D88" w:rsidRDefault="00EC5D88" w:rsidP="00EC5D88">
            <w:pPr>
              <w:spacing w:before="0" w:after="0"/>
            </w:pPr>
          </w:p>
          <w:p w14:paraId="391CD199" w14:textId="77777777" w:rsidR="00EC5D88" w:rsidRDefault="00EC5D88" w:rsidP="00EC5D88">
            <w:pPr>
              <w:spacing w:before="0" w:after="0"/>
            </w:pPr>
          </w:p>
          <w:p w14:paraId="21A1BB9E" w14:textId="77777777" w:rsidR="00EC5D88" w:rsidRDefault="00EC5D88" w:rsidP="00EC5D88">
            <w:pPr>
              <w:spacing w:before="0" w:after="0"/>
            </w:pPr>
          </w:p>
          <w:p w14:paraId="54A7587D" w14:textId="77777777" w:rsidR="00EC5D88" w:rsidRDefault="00EC5D88" w:rsidP="00EC5D88">
            <w:pPr>
              <w:spacing w:before="0" w:after="0"/>
            </w:pPr>
          </w:p>
          <w:p w14:paraId="32FAA72D" w14:textId="77777777" w:rsidR="00EC5D88" w:rsidRDefault="00EC5D88" w:rsidP="00EC5D88">
            <w:pPr>
              <w:spacing w:before="0" w:after="0"/>
            </w:pPr>
          </w:p>
          <w:p w14:paraId="54EC352D" w14:textId="77777777" w:rsidR="00EC5D88" w:rsidRDefault="00EC5D88" w:rsidP="00EC5D88">
            <w:pPr>
              <w:spacing w:before="0" w:after="0"/>
            </w:pPr>
          </w:p>
          <w:p w14:paraId="04C0D24C" w14:textId="77777777" w:rsidR="00EC5D88" w:rsidRDefault="00EC5D88" w:rsidP="00EC5D88">
            <w:pPr>
              <w:spacing w:before="0" w:after="0"/>
            </w:pPr>
          </w:p>
          <w:p w14:paraId="74506401" w14:textId="77777777" w:rsidR="00EC5D88" w:rsidRDefault="00EC5D88" w:rsidP="00EC5D88">
            <w:pPr>
              <w:spacing w:before="0" w:after="0"/>
            </w:pPr>
          </w:p>
          <w:p w14:paraId="4B19759F" w14:textId="77777777" w:rsidR="00EC5D88" w:rsidRDefault="00EC5D88" w:rsidP="00EC5D88">
            <w:pPr>
              <w:spacing w:before="0" w:after="0"/>
            </w:pPr>
          </w:p>
          <w:p w14:paraId="2AC226F6" w14:textId="77777777" w:rsidR="00EC5D88" w:rsidRDefault="00EC5D88" w:rsidP="00EC5D88">
            <w:pPr>
              <w:spacing w:before="0" w:after="0"/>
            </w:pPr>
          </w:p>
          <w:p w14:paraId="755D68CE" w14:textId="77777777" w:rsidR="00EC5D88" w:rsidRDefault="00EC5D88" w:rsidP="00EC5D88">
            <w:pPr>
              <w:spacing w:before="0" w:after="0"/>
            </w:pPr>
          </w:p>
          <w:p w14:paraId="1B8AA4F1" w14:textId="77777777" w:rsidR="00EC5D88" w:rsidRDefault="00EC5D88" w:rsidP="00EC5D88">
            <w:pPr>
              <w:spacing w:before="0" w:after="0"/>
            </w:pPr>
          </w:p>
          <w:p w14:paraId="30E68000" w14:textId="77777777" w:rsidR="00EC5D88" w:rsidRDefault="00EC5D88" w:rsidP="00EC5D88">
            <w:pPr>
              <w:spacing w:before="0" w:after="0"/>
            </w:pPr>
          </w:p>
          <w:p w14:paraId="15C960A9" w14:textId="77777777" w:rsidR="00EC5D88" w:rsidRDefault="00EC5D88" w:rsidP="00EC5D88">
            <w:pPr>
              <w:spacing w:before="0" w:after="0"/>
            </w:pPr>
          </w:p>
          <w:p w14:paraId="698DF302" w14:textId="77777777" w:rsidR="00EC5D88" w:rsidRDefault="00EC5D88" w:rsidP="00EC5D88">
            <w:pPr>
              <w:spacing w:before="0" w:after="0"/>
            </w:pPr>
          </w:p>
          <w:p w14:paraId="05B075BD" w14:textId="77777777" w:rsidR="00EC5D88" w:rsidRDefault="00EC5D88" w:rsidP="00EC5D88">
            <w:pPr>
              <w:spacing w:before="0" w:after="0"/>
            </w:pPr>
          </w:p>
          <w:p w14:paraId="5DA17740" w14:textId="77777777" w:rsidR="00EC5D88" w:rsidRDefault="00EC5D88" w:rsidP="00EC5D88">
            <w:pPr>
              <w:spacing w:before="0" w:after="0"/>
            </w:pPr>
          </w:p>
          <w:p w14:paraId="1668B6CE" w14:textId="77777777" w:rsidR="00EC5D88" w:rsidRDefault="00EC5D88" w:rsidP="00EC5D88">
            <w:pPr>
              <w:spacing w:before="0" w:after="0"/>
            </w:pPr>
          </w:p>
          <w:p w14:paraId="4A39CD89" w14:textId="77777777" w:rsidR="00EC5D88" w:rsidRDefault="00EC5D88" w:rsidP="00EC5D88">
            <w:pPr>
              <w:spacing w:before="0" w:after="0"/>
            </w:pPr>
          </w:p>
          <w:p w14:paraId="268ECC4D" w14:textId="77777777" w:rsidR="00EC5D88" w:rsidRDefault="00EC5D88" w:rsidP="00EC5D88">
            <w:pPr>
              <w:spacing w:before="0" w:after="0"/>
            </w:pPr>
          </w:p>
          <w:p w14:paraId="4F405D0B" w14:textId="77777777" w:rsidR="00EC5D88" w:rsidRDefault="00EC5D88" w:rsidP="00EC5D88">
            <w:pPr>
              <w:spacing w:before="0" w:after="0"/>
            </w:pPr>
          </w:p>
          <w:p w14:paraId="733E5C3D" w14:textId="77777777" w:rsidR="00EC5D88" w:rsidRDefault="00EC5D88" w:rsidP="00EC5D88">
            <w:pPr>
              <w:spacing w:before="0" w:after="0"/>
            </w:pPr>
          </w:p>
          <w:p w14:paraId="3EA0945A" w14:textId="5E016C2D" w:rsidR="002B0F9C" w:rsidRDefault="002B0F9C" w:rsidP="002B0F9C">
            <w:pPr>
              <w:spacing w:before="0" w:after="0"/>
              <w:rPr>
                <w:i/>
                <w:iCs/>
              </w:rPr>
            </w:pPr>
            <w:r>
              <w:rPr>
                <w:i/>
                <w:iCs/>
              </w:rPr>
              <w:t>Write a brief commentary to explain the stages outlined in the diagram. Be clear about the terms used to avoid confusion; for example, ‘Panel’ might mean 2 or 3 review</w:t>
            </w:r>
            <w:r w:rsidRPr="00586925">
              <w:rPr>
                <w:i/>
                <w:iCs/>
              </w:rPr>
              <w:t>ers or might mean a larg</w:t>
            </w:r>
            <w:r>
              <w:rPr>
                <w:i/>
                <w:iCs/>
              </w:rPr>
              <w:t xml:space="preserve">er meeting. </w:t>
            </w:r>
          </w:p>
          <w:p w14:paraId="3168221A" w14:textId="77777777" w:rsidR="002B0F9C" w:rsidRDefault="002B0F9C" w:rsidP="002B0F9C">
            <w:pPr>
              <w:spacing w:before="0" w:after="0"/>
              <w:rPr>
                <w:i/>
                <w:iCs/>
              </w:rPr>
            </w:pPr>
          </w:p>
          <w:p w14:paraId="02F11E62" w14:textId="40C81397" w:rsidR="002B0F9C" w:rsidRDefault="002B0F9C" w:rsidP="002B0F9C">
            <w:pPr>
              <w:spacing w:before="0" w:after="0"/>
              <w:rPr>
                <w:i/>
                <w:iCs/>
              </w:rPr>
            </w:pPr>
            <w:r>
              <w:rPr>
                <w:i/>
                <w:iCs/>
              </w:rPr>
              <w:t>If combined fellowship decisions reached by reviewers, with a sample having been externally moderated, are presented to a formal meeting (e.g. committee/ steering group/ quality group) before fellowship is awarded</w:t>
            </w:r>
            <w:r w:rsidR="00982F02">
              <w:rPr>
                <w:i/>
                <w:iCs/>
              </w:rPr>
              <w:t>* (*note this is not an Advance HE requirement)</w:t>
            </w:r>
            <w:r>
              <w:rPr>
                <w:i/>
                <w:iCs/>
              </w:rPr>
              <w:t xml:space="preserve">, include full details about the role that group takes in the judgement process; whether they are ‘ratifying results’ by accepting the data and considering the outcomes from a quality assurance and enhancement perspective or whether they are part of the active decision making process (e.g. could overturn decisions made by reviewers – in which case be clear </w:t>
            </w:r>
            <w:r>
              <w:rPr>
                <w:i/>
                <w:iCs/>
              </w:rPr>
              <w:lastRenderedPageBreak/>
              <w:t>about their fellowship status, mode of operation, prevention of conflict of interest, etc.). Include the Terms of Reference for this group as an appendix.</w:t>
            </w:r>
          </w:p>
          <w:p w14:paraId="77274E65" w14:textId="77777777" w:rsidR="002B0F9C" w:rsidRDefault="002B0F9C" w:rsidP="002B0F9C">
            <w:pPr>
              <w:spacing w:before="0" w:after="0"/>
              <w:rPr>
                <w:i/>
                <w:iCs/>
              </w:rPr>
            </w:pPr>
          </w:p>
          <w:p w14:paraId="03883B03" w14:textId="65CCB611" w:rsidR="002B0F9C" w:rsidRDefault="002B0F9C" w:rsidP="002B0F9C">
            <w:pPr>
              <w:spacing w:before="0" w:after="0"/>
              <w:rPr>
                <w:i/>
                <w:iCs/>
              </w:rPr>
            </w:pPr>
            <w:r w:rsidRPr="002B0F9C">
              <w:rPr>
                <w:i/>
                <w:iCs/>
              </w:rPr>
              <w:t>Information should include the possible outcomes, and</w:t>
            </w:r>
            <w:r w:rsidR="006A0734">
              <w:rPr>
                <w:i/>
                <w:iCs/>
              </w:rPr>
              <w:t xml:space="preserve"> </w:t>
            </w:r>
            <w:r w:rsidR="000559E1">
              <w:rPr>
                <w:i/>
                <w:iCs/>
              </w:rPr>
              <w:t>clear</w:t>
            </w:r>
            <w:r w:rsidRPr="002B0F9C">
              <w:rPr>
                <w:i/>
                <w:iCs/>
              </w:rPr>
              <w:t xml:space="preserve"> criteria for each </w:t>
            </w:r>
            <w:r w:rsidR="000559E1">
              <w:rPr>
                <w:i/>
                <w:iCs/>
              </w:rPr>
              <w:t xml:space="preserve">of these possible </w:t>
            </w:r>
            <w:r w:rsidRPr="002B0F9C">
              <w:rPr>
                <w:i/>
                <w:iCs/>
              </w:rPr>
              <w:t>outcome</w:t>
            </w:r>
            <w:r w:rsidR="000559E1">
              <w:rPr>
                <w:i/>
                <w:iCs/>
              </w:rPr>
              <w:t>s</w:t>
            </w:r>
            <w:r w:rsidRPr="002B0F9C">
              <w:rPr>
                <w:i/>
                <w:iCs/>
              </w:rPr>
              <w:t xml:space="preserve">, and the </w:t>
            </w:r>
            <w:r w:rsidR="006A0734">
              <w:rPr>
                <w:i/>
                <w:iCs/>
              </w:rPr>
              <w:t>format</w:t>
            </w:r>
            <w:r w:rsidR="000559E1">
              <w:rPr>
                <w:i/>
                <w:iCs/>
              </w:rPr>
              <w:t xml:space="preserve"> (</w:t>
            </w:r>
            <w:r w:rsidR="00743034">
              <w:rPr>
                <w:i/>
                <w:iCs/>
              </w:rPr>
              <w:t>e.g. additional category-specific word count)</w:t>
            </w:r>
            <w:r w:rsidR="006A0734">
              <w:rPr>
                <w:i/>
                <w:iCs/>
              </w:rPr>
              <w:t xml:space="preserve">, </w:t>
            </w:r>
            <w:r w:rsidRPr="002B0F9C">
              <w:rPr>
                <w:i/>
                <w:iCs/>
              </w:rPr>
              <w:t>support in place</w:t>
            </w:r>
            <w:r w:rsidR="00743034">
              <w:rPr>
                <w:i/>
                <w:iCs/>
              </w:rPr>
              <w:t xml:space="preserve"> and review process</w:t>
            </w:r>
            <w:r w:rsidRPr="002B0F9C">
              <w:rPr>
                <w:i/>
                <w:iCs/>
              </w:rPr>
              <w:t xml:space="preserve"> for a resubmission (including how this will be documented)</w:t>
            </w:r>
            <w:r w:rsidR="00586EC4">
              <w:rPr>
                <w:i/>
                <w:iCs/>
              </w:rPr>
              <w:t>.</w:t>
            </w:r>
          </w:p>
          <w:p w14:paraId="7C6D1D87" w14:textId="77777777" w:rsidR="00586EC4" w:rsidRDefault="00586EC4" w:rsidP="002B0F9C">
            <w:pPr>
              <w:spacing w:before="0" w:after="0"/>
              <w:rPr>
                <w:i/>
                <w:iCs/>
              </w:rPr>
            </w:pPr>
          </w:p>
          <w:p w14:paraId="22F09268" w14:textId="150DF200" w:rsidR="00586EC4" w:rsidRDefault="00586EC4" w:rsidP="002B0F9C">
            <w:pPr>
              <w:spacing w:before="0" w:after="0"/>
              <w:rPr>
                <w:i/>
                <w:iCs/>
              </w:rPr>
            </w:pPr>
            <w:r w:rsidRPr="00586EC4">
              <w:rPr>
                <w:i/>
                <w:iCs/>
              </w:rPr>
              <w:t>External moderation processes should be explicit</w:t>
            </w:r>
            <w:r>
              <w:rPr>
                <w:i/>
                <w:iCs/>
              </w:rPr>
              <w:t xml:space="preserve"> and mode</w:t>
            </w:r>
            <w:r w:rsidRPr="00586EC4">
              <w:rPr>
                <w:i/>
                <w:iCs/>
              </w:rPr>
              <w:t>ration sample size should be included</w:t>
            </w:r>
            <w:r w:rsidR="007938D6">
              <w:rPr>
                <w:i/>
                <w:iCs/>
              </w:rPr>
              <w:t xml:space="preserve"> (% and minimum number per category)</w:t>
            </w:r>
            <w:r w:rsidRPr="00586EC4">
              <w:rPr>
                <w:i/>
                <w:iCs/>
              </w:rPr>
              <w:t xml:space="preserve"> and be appropriate to assure quality. Plans for moderation should consider sampling across the range of different reviewers, different formats of assessment and different outcomes of assessment.</w:t>
            </w:r>
          </w:p>
          <w:p w14:paraId="16BA7E0B" w14:textId="35ED04F5" w:rsidR="00EC5D88" w:rsidRDefault="00384B5F" w:rsidP="00EC5D88">
            <w:pPr>
              <w:rPr>
                <w:i/>
                <w:iCs/>
                <w:lang w:val="en-US"/>
              </w:rPr>
            </w:pPr>
            <w:r>
              <w:rPr>
                <w:i/>
                <w:iCs/>
                <w:lang w:val="en-US"/>
              </w:rPr>
              <w:t>Include information about how feedback is issued to participants and the review process for a referred submission.</w:t>
            </w:r>
          </w:p>
          <w:p w14:paraId="2F3D37BC" w14:textId="260FBE4E" w:rsidR="00384B5F" w:rsidRDefault="00384B5F" w:rsidP="00384B5F">
            <w:r w:rsidRPr="00F66A73">
              <w:t>Enter narrative information below and delet</w:t>
            </w:r>
            <w:r>
              <w:t>e above guidance when completed:</w:t>
            </w:r>
          </w:p>
          <w:p w14:paraId="4929106D" w14:textId="6EB81DDD" w:rsidR="00EC5D88" w:rsidRDefault="00EC5D88" w:rsidP="00384B5F">
            <w:pPr>
              <w:rPr>
                <w:lang w:val="en-US"/>
              </w:rPr>
            </w:pPr>
          </w:p>
        </w:tc>
      </w:tr>
      <w:tr w:rsidR="006A1DDC" w:rsidRPr="00483ACE" w14:paraId="6F9F246B" w14:textId="77777777" w:rsidTr="00F66A73">
        <w:tc>
          <w:tcPr>
            <w:tcW w:w="658" w:type="dxa"/>
            <w:shd w:val="clear" w:color="auto" w:fill="D9D9D9" w:themeFill="background1" w:themeFillShade="D9"/>
          </w:tcPr>
          <w:p w14:paraId="32FBF104" w14:textId="344A8EA3" w:rsidR="006A1DDC" w:rsidRDefault="006A1DDC" w:rsidP="006A1DDC">
            <w:pPr>
              <w:spacing w:before="0" w:after="0"/>
            </w:pPr>
            <w:r>
              <w:lastRenderedPageBreak/>
              <w:t>S17</w:t>
            </w:r>
          </w:p>
        </w:tc>
        <w:tc>
          <w:tcPr>
            <w:tcW w:w="2533" w:type="dxa"/>
            <w:shd w:val="clear" w:color="auto" w:fill="D9D9D9" w:themeFill="background1" w:themeFillShade="D9"/>
          </w:tcPr>
          <w:p w14:paraId="45954493" w14:textId="6FF68F3D" w:rsidR="006A1DDC" w:rsidRPr="00483ACE" w:rsidRDefault="004D0F91" w:rsidP="006A1DDC">
            <w:pPr>
              <w:spacing w:before="0" w:after="0"/>
            </w:pPr>
            <w:r>
              <w:t>Fellowship Externa</w:t>
            </w:r>
            <w:r w:rsidR="00703AE0">
              <w:t>l</w:t>
            </w:r>
            <w:r w:rsidR="006A1DDC">
              <w:t>(s)</w:t>
            </w:r>
          </w:p>
          <w:p w14:paraId="0A749578" w14:textId="77777777" w:rsidR="006A1DDC" w:rsidRPr="00483ACE" w:rsidRDefault="006A1DDC" w:rsidP="006A1DDC">
            <w:pPr>
              <w:spacing w:before="0" w:after="0"/>
            </w:pPr>
          </w:p>
          <w:p w14:paraId="3596DCCF" w14:textId="46E2D321" w:rsidR="006A1DDC" w:rsidRPr="00483ACE" w:rsidRDefault="006A1DDC" w:rsidP="006A1DDC">
            <w:pPr>
              <w:spacing w:before="0" w:after="0"/>
            </w:pPr>
            <w:r w:rsidRPr="00483ACE">
              <w:t xml:space="preserve">Explain the terms of </w:t>
            </w:r>
            <w:r>
              <w:t xml:space="preserve">reference for the role of your </w:t>
            </w:r>
            <w:r w:rsidR="00703AE0">
              <w:t xml:space="preserve">Fellowship </w:t>
            </w:r>
            <w:r>
              <w:t>E</w:t>
            </w:r>
            <w:r w:rsidRPr="00483ACE">
              <w:t>xternal</w:t>
            </w:r>
            <w:r>
              <w:t xml:space="preserve"> in relation to fellowship </w:t>
            </w:r>
            <w:r w:rsidRPr="00483ACE">
              <w:t>(</w:t>
            </w:r>
            <w:r>
              <w:t xml:space="preserve">accreditation criterion </w:t>
            </w:r>
            <w:r w:rsidRPr="00483ACE">
              <w:t>4d)</w:t>
            </w:r>
          </w:p>
          <w:p w14:paraId="77A1BE39" w14:textId="77777777" w:rsidR="006A1DDC" w:rsidRPr="00483ACE" w:rsidRDefault="006A1DDC" w:rsidP="006A1DDC">
            <w:pPr>
              <w:spacing w:before="0" w:after="0"/>
            </w:pPr>
          </w:p>
          <w:p w14:paraId="130B866C" w14:textId="0F2AE88E" w:rsidR="006A1DDC" w:rsidRPr="00483ACE" w:rsidRDefault="00586EC4" w:rsidP="006A1DDC">
            <w:pPr>
              <w:spacing w:before="0" w:after="0"/>
            </w:pPr>
            <w:r>
              <w:t>(completed table plus indicative 300-word limit)</w:t>
            </w:r>
          </w:p>
          <w:p w14:paraId="065A04A4" w14:textId="77777777" w:rsidR="006A1DDC" w:rsidRPr="00483ACE" w:rsidRDefault="006A1DDC" w:rsidP="006A1DDC">
            <w:pPr>
              <w:spacing w:before="0" w:after="0"/>
            </w:pPr>
          </w:p>
        </w:tc>
        <w:tc>
          <w:tcPr>
            <w:tcW w:w="12505" w:type="dxa"/>
          </w:tcPr>
          <w:p w14:paraId="3C309E7F" w14:textId="26652646" w:rsidR="006A1DDC" w:rsidRDefault="006A1DDC" w:rsidP="006A1DDC">
            <w:pPr>
              <w:rPr>
                <w:i/>
                <w:iCs/>
                <w:lang w:val="en-US"/>
              </w:rPr>
            </w:pPr>
            <w:r w:rsidRPr="003D1C41">
              <w:rPr>
                <w:i/>
                <w:iCs/>
                <w:lang w:val="en-US"/>
              </w:rPr>
              <w:t xml:space="preserve">Explain the terms of appointment and mode of operation of the </w:t>
            </w:r>
            <w:r w:rsidR="00703AE0">
              <w:rPr>
                <w:i/>
                <w:iCs/>
                <w:lang w:val="en-US"/>
              </w:rPr>
              <w:t xml:space="preserve">Fellowship </w:t>
            </w:r>
            <w:r>
              <w:rPr>
                <w:i/>
                <w:iCs/>
                <w:lang w:val="en-US"/>
              </w:rPr>
              <w:t>External(s) in relation to f</w:t>
            </w:r>
            <w:r w:rsidRPr="003D1C41">
              <w:rPr>
                <w:i/>
                <w:iCs/>
                <w:lang w:val="en-US"/>
              </w:rPr>
              <w:t>ellowship judgement</w:t>
            </w:r>
            <w:r>
              <w:rPr>
                <w:i/>
                <w:iCs/>
                <w:lang w:val="en-US"/>
              </w:rPr>
              <w:t>s (accreditation policy, section 4.6).</w:t>
            </w:r>
            <w:r>
              <w:rPr>
                <w:rFonts w:eastAsia="Arial" w:cs="Arial"/>
                <w:i/>
                <w:iCs/>
                <w:szCs w:val="22"/>
              </w:rPr>
              <w:t xml:space="preserve"> Include details about </w:t>
            </w:r>
            <w:r w:rsidR="00703AE0">
              <w:rPr>
                <w:rFonts w:eastAsia="Arial" w:cs="Arial"/>
                <w:i/>
                <w:iCs/>
                <w:szCs w:val="22"/>
              </w:rPr>
              <w:t>e</w:t>
            </w:r>
            <w:r>
              <w:rPr>
                <w:rFonts w:eastAsia="Arial" w:cs="Arial"/>
                <w:i/>
                <w:iCs/>
                <w:szCs w:val="22"/>
              </w:rPr>
              <w:t>xternal moderation sampling (e.g. selection of sample, sample size, across different reviewers, across</w:t>
            </w:r>
            <w:r w:rsidR="00C54601">
              <w:rPr>
                <w:rFonts w:eastAsia="Arial" w:cs="Arial"/>
                <w:i/>
                <w:iCs/>
                <w:szCs w:val="22"/>
              </w:rPr>
              <w:t xml:space="preserve"> different</w:t>
            </w:r>
            <w:r>
              <w:rPr>
                <w:rFonts w:eastAsia="Arial" w:cs="Arial"/>
                <w:i/>
                <w:iCs/>
                <w:szCs w:val="22"/>
              </w:rPr>
              <w:t xml:space="preserve"> outcomes, across</w:t>
            </w:r>
            <w:r w:rsidR="00C54601">
              <w:rPr>
                <w:rFonts w:eastAsia="Arial" w:cs="Arial"/>
                <w:i/>
                <w:iCs/>
                <w:szCs w:val="22"/>
              </w:rPr>
              <w:t xml:space="preserve"> different categories and</w:t>
            </w:r>
            <w:r>
              <w:rPr>
                <w:rFonts w:eastAsia="Arial" w:cs="Arial"/>
                <w:i/>
                <w:iCs/>
                <w:szCs w:val="22"/>
              </w:rPr>
              <w:t xml:space="preserve"> formats of assessment).</w:t>
            </w:r>
          </w:p>
          <w:p w14:paraId="303D4FFF" w14:textId="10F0227A" w:rsidR="006A1DDC" w:rsidRPr="00EC7E76" w:rsidRDefault="00586EC4" w:rsidP="006A1DDC">
            <w:pPr>
              <w:rPr>
                <w:i/>
                <w:iCs/>
                <w:lang w:val="en-US"/>
              </w:rPr>
            </w:pPr>
            <w:r>
              <w:rPr>
                <w:i/>
                <w:iCs/>
                <w:lang w:val="en-US"/>
              </w:rPr>
              <w:t xml:space="preserve">The Institutional Submission Template </w:t>
            </w:r>
            <w:r w:rsidR="006A1DDC">
              <w:rPr>
                <w:i/>
                <w:iCs/>
                <w:lang w:val="en-US"/>
              </w:rPr>
              <w:t xml:space="preserve">Section N6 </w:t>
            </w:r>
            <w:r>
              <w:rPr>
                <w:i/>
                <w:iCs/>
                <w:lang w:val="en-US"/>
              </w:rPr>
              <w:t>will contain the information about</w:t>
            </w:r>
            <w:r w:rsidR="006A1DDC">
              <w:rPr>
                <w:i/>
                <w:iCs/>
                <w:lang w:val="en-US"/>
              </w:rPr>
              <w:t xml:space="preserve"> the </w:t>
            </w:r>
            <w:r w:rsidR="006A1DDC" w:rsidRPr="003D1C41">
              <w:rPr>
                <w:i/>
                <w:iCs/>
                <w:lang w:val="en-US"/>
              </w:rPr>
              <w:t xml:space="preserve">mechanism for the </w:t>
            </w:r>
            <w:r w:rsidR="00703AE0">
              <w:rPr>
                <w:i/>
                <w:iCs/>
                <w:lang w:val="en-US"/>
              </w:rPr>
              <w:t xml:space="preserve">Fellowship </w:t>
            </w:r>
            <w:r w:rsidR="006A1DDC" w:rsidRPr="003D1C41">
              <w:rPr>
                <w:i/>
                <w:iCs/>
                <w:lang w:val="en-US"/>
              </w:rPr>
              <w:t xml:space="preserve">External to formally report on the quality of the </w:t>
            </w:r>
            <w:r w:rsidR="006A1DDC">
              <w:rPr>
                <w:i/>
                <w:iCs/>
                <w:lang w:val="en-US"/>
              </w:rPr>
              <w:t>f</w:t>
            </w:r>
            <w:r w:rsidR="006A1DDC" w:rsidRPr="003D1C41">
              <w:rPr>
                <w:i/>
                <w:iCs/>
                <w:lang w:val="en-US"/>
              </w:rPr>
              <w:t xml:space="preserve">ellowship judgement process </w:t>
            </w:r>
            <w:r>
              <w:rPr>
                <w:i/>
                <w:iCs/>
                <w:lang w:val="en-US"/>
              </w:rPr>
              <w:t>within the scheme – do not repeat here</w:t>
            </w:r>
            <w:r w:rsidR="00117091">
              <w:rPr>
                <w:i/>
                <w:iCs/>
                <w:lang w:val="en-US"/>
              </w:rPr>
              <w:t xml:space="preserve">. Please </w:t>
            </w:r>
            <w:r w:rsidR="002B0F9C">
              <w:rPr>
                <w:i/>
                <w:iCs/>
                <w:lang w:val="en-US"/>
              </w:rPr>
              <w:t>i</w:t>
            </w:r>
            <w:r w:rsidR="006A1DDC" w:rsidRPr="003D1C41">
              <w:rPr>
                <w:i/>
                <w:iCs/>
                <w:lang w:val="en-US"/>
              </w:rPr>
              <w:t xml:space="preserve">nclude the Terms of Reference for the </w:t>
            </w:r>
            <w:r w:rsidR="00703AE0">
              <w:rPr>
                <w:i/>
                <w:iCs/>
                <w:lang w:val="en-US"/>
              </w:rPr>
              <w:t xml:space="preserve">Fellowship </w:t>
            </w:r>
            <w:r w:rsidR="006A1DDC" w:rsidRPr="003D1C41">
              <w:rPr>
                <w:i/>
                <w:iCs/>
                <w:lang w:val="en-US"/>
              </w:rPr>
              <w:t>External</w:t>
            </w:r>
            <w:r w:rsidR="006A1DDC" w:rsidRPr="00420EF5">
              <w:rPr>
                <w:i/>
                <w:iCs/>
                <w:u w:val="single"/>
                <w:lang w:val="en-US"/>
              </w:rPr>
              <w:t xml:space="preserve"> relevant to the QA of fellowship</w:t>
            </w:r>
            <w:r w:rsidR="006A1DDC">
              <w:rPr>
                <w:i/>
                <w:iCs/>
                <w:lang w:val="en-US"/>
              </w:rPr>
              <w:t xml:space="preserve"> </w:t>
            </w:r>
            <w:r w:rsidR="006A1DDC" w:rsidRPr="003D1C41">
              <w:rPr>
                <w:i/>
                <w:iCs/>
                <w:lang w:val="en-US"/>
              </w:rPr>
              <w:t>as an appendix</w:t>
            </w:r>
            <w:r w:rsidR="00117091">
              <w:rPr>
                <w:i/>
                <w:iCs/>
                <w:lang w:val="en-US"/>
              </w:rPr>
              <w:t xml:space="preserve"> – note that there are exemplar </w:t>
            </w:r>
            <w:proofErr w:type="spellStart"/>
            <w:r w:rsidR="00117091">
              <w:rPr>
                <w:i/>
                <w:iCs/>
                <w:lang w:val="en-US"/>
              </w:rPr>
              <w:t>ToRs</w:t>
            </w:r>
            <w:proofErr w:type="spellEnd"/>
            <w:r w:rsidR="00117091">
              <w:rPr>
                <w:i/>
                <w:iCs/>
                <w:lang w:val="en-US"/>
              </w:rPr>
              <w:t xml:space="preserve"> available for use</w:t>
            </w:r>
            <w:r w:rsidR="00420EF5">
              <w:rPr>
                <w:i/>
                <w:iCs/>
                <w:lang w:val="en-US"/>
              </w:rPr>
              <w:t xml:space="preserve">/adaptation in the Fellowship External Resource pack on the Accredited Programme Leader Network Connect site. </w:t>
            </w:r>
          </w:p>
          <w:p w14:paraId="3B32A5A8" w14:textId="15849FE8" w:rsidR="006A1DDC" w:rsidRPr="00EC7E76" w:rsidRDefault="006A1DDC" w:rsidP="006A1DDC">
            <w:pPr>
              <w:rPr>
                <w:i/>
                <w:iCs/>
              </w:rPr>
            </w:pPr>
            <w:r w:rsidRPr="00EC7E76">
              <w:rPr>
                <w:i/>
                <w:iCs/>
              </w:rPr>
              <w:t xml:space="preserve">Comment briefly on </w:t>
            </w:r>
            <w:r w:rsidRPr="004F2F0A">
              <w:rPr>
                <w:i/>
                <w:iCs/>
                <w:lang w:val="en-US"/>
              </w:rPr>
              <w:t>how</w:t>
            </w:r>
            <w:r w:rsidRPr="00EC7E76">
              <w:rPr>
                <w:i/>
                <w:iCs/>
              </w:rPr>
              <w:t xml:space="preserve"> you have engaged with</w:t>
            </w:r>
            <w:r>
              <w:rPr>
                <w:i/>
                <w:iCs/>
              </w:rPr>
              <w:t xml:space="preserve"> your</w:t>
            </w:r>
            <w:r w:rsidR="00703AE0">
              <w:rPr>
                <w:i/>
                <w:iCs/>
              </w:rPr>
              <w:t xml:space="preserve"> Fellowship</w:t>
            </w:r>
            <w:r>
              <w:rPr>
                <w:i/>
                <w:iCs/>
              </w:rPr>
              <w:t xml:space="preserve"> External(s)</w:t>
            </w:r>
            <w:r w:rsidRPr="00EC7E76">
              <w:rPr>
                <w:i/>
                <w:iCs/>
              </w:rPr>
              <w:t xml:space="preserve"> as you prepare for reaccreditation.</w:t>
            </w:r>
          </w:p>
          <w:p w14:paraId="138E792F" w14:textId="77777777" w:rsidR="006A1DDC" w:rsidRPr="00F71743" w:rsidRDefault="006A1DDC" w:rsidP="006A1DDC">
            <w:pPr>
              <w:rPr>
                <w:iCs/>
                <w:lang w:val="en-US"/>
              </w:rPr>
            </w:pPr>
            <w:r w:rsidRPr="0096697A">
              <w:rPr>
                <w:iCs/>
                <w:lang w:val="en-US"/>
              </w:rPr>
              <w:t xml:space="preserve">Complete the table (adding additional rows if required) and provide </w:t>
            </w:r>
            <w:r>
              <w:rPr>
                <w:iCs/>
                <w:lang w:val="en-US"/>
              </w:rPr>
              <w:t xml:space="preserve">information </w:t>
            </w:r>
            <w:r w:rsidRPr="0096697A">
              <w:rPr>
                <w:iCs/>
                <w:lang w:val="en-US"/>
              </w:rPr>
              <w:t>below. Delete guidance above when completed:</w:t>
            </w:r>
          </w:p>
          <w:tbl>
            <w:tblPr>
              <w:tblStyle w:val="TableGrid"/>
              <w:tblpPr w:leftFromText="180" w:rightFromText="180" w:vertAnchor="text" w:horzAnchor="margin" w:tblpY="5"/>
              <w:tblOverlap w:val="never"/>
              <w:tblW w:w="0" w:type="auto"/>
              <w:tblLook w:val="04A0" w:firstRow="1" w:lastRow="0" w:firstColumn="1" w:lastColumn="0" w:noHBand="0" w:noVBand="1"/>
            </w:tblPr>
            <w:tblGrid>
              <w:gridCol w:w="4248"/>
              <w:gridCol w:w="4111"/>
              <w:gridCol w:w="3685"/>
            </w:tblGrid>
            <w:tr w:rsidR="006A1DDC" w:rsidRPr="00483ACE" w14:paraId="1EBA81B0" w14:textId="77777777" w:rsidTr="007C497A">
              <w:tc>
                <w:tcPr>
                  <w:tcW w:w="4248" w:type="dxa"/>
                </w:tcPr>
                <w:p w14:paraId="5BCBAC48" w14:textId="2C97AD49" w:rsidR="006A1DDC" w:rsidRPr="00483ACE" w:rsidRDefault="006A1DDC" w:rsidP="006A1DDC">
                  <w:pPr>
                    <w:spacing w:before="0" w:after="0"/>
                  </w:pPr>
                  <w:r w:rsidRPr="00483ACE">
                    <w:t>Name</w:t>
                  </w:r>
                  <w:r>
                    <w:t xml:space="preserve"> of </w:t>
                  </w:r>
                  <w:r w:rsidR="00703AE0">
                    <w:t xml:space="preserve">Fellowship </w:t>
                  </w:r>
                  <w:r>
                    <w:t>External and Fellowship status</w:t>
                  </w:r>
                </w:p>
              </w:tc>
              <w:tc>
                <w:tcPr>
                  <w:tcW w:w="4111" w:type="dxa"/>
                </w:tcPr>
                <w:p w14:paraId="2F9D2671" w14:textId="77777777" w:rsidR="006A1DDC" w:rsidRPr="00483ACE" w:rsidRDefault="006A1DDC" w:rsidP="006A1DDC">
                  <w:pPr>
                    <w:spacing w:before="0" w:after="0"/>
                  </w:pPr>
                  <w:r>
                    <w:t>Employing institution or independent</w:t>
                  </w:r>
                </w:p>
              </w:tc>
              <w:tc>
                <w:tcPr>
                  <w:tcW w:w="3685" w:type="dxa"/>
                </w:tcPr>
                <w:p w14:paraId="3AD88030" w14:textId="77777777" w:rsidR="006A1DDC" w:rsidRPr="00483ACE" w:rsidRDefault="006A1DDC" w:rsidP="006A1DDC">
                  <w:pPr>
                    <w:spacing w:before="0" w:after="0"/>
                  </w:pPr>
                  <w:r w:rsidRPr="00483ACE">
                    <w:t>Appointment Period</w:t>
                  </w:r>
                </w:p>
              </w:tc>
            </w:tr>
            <w:tr w:rsidR="00B05571" w:rsidRPr="00483ACE" w14:paraId="56F31B3B" w14:textId="77777777" w:rsidTr="007C497A">
              <w:tc>
                <w:tcPr>
                  <w:tcW w:w="4248" w:type="dxa"/>
                </w:tcPr>
                <w:p w14:paraId="0FF91542" w14:textId="77777777" w:rsidR="00B05571" w:rsidRPr="00483ACE" w:rsidRDefault="00B05571" w:rsidP="006A1DDC">
                  <w:pPr>
                    <w:spacing w:before="0" w:after="0"/>
                  </w:pPr>
                </w:p>
              </w:tc>
              <w:tc>
                <w:tcPr>
                  <w:tcW w:w="4111" w:type="dxa"/>
                </w:tcPr>
                <w:p w14:paraId="61B13634" w14:textId="77777777" w:rsidR="00B05571" w:rsidRDefault="00B05571" w:rsidP="006A1DDC">
                  <w:pPr>
                    <w:spacing w:before="0" w:after="0"/>
                  </w:pPr>
                </w:p>
              </w:tc>
              <w:tc>
                <w:tcPr>
                  <w:tcW w:w="3685" w:type="dxa"/>
                </w:tcPr>
                <w:p w14:paraId="66794FB1" w14:textId="77777777" w:rsidR="00B05571" w:rsidRPr="00483ACE" w:rsidRDefault="00B05571" w:rsidP="006A1DDC">
                  <w:pPr>
                    <w:spacing w:before="0" w:after="0"/>
                  </w:pPr>
                </w:p>
              </w:tc>
            </w:tr>
            <w:tr w:rsidR="006A1DDC" w:rsidRPr="00483ACE" w14:paraId="28A0C54E" w14:textId="77777777" w:rsidTr="007C497A">
              <w:tc>
                <w:tcPr>
                  <w:tcW w:w="4248" w:type="dxa"/>
                </w:tcPr>
                <w:p w14:paraId="740E0504" w14:textId="0DB87501" w:rsidR="006A1DDC" w:rsidRPr="00F12012" w:rsidRDefault="00F12012" w:rsidP="006A1DDC">
                  <w:pPr>
                    <w:spacing w:before="0" w:after="0"/>
                    <w:rPr>
                      <w:i/>
                      <w:iCs/>
                    </w:rPr>
                  </w:pPr>
                  <w:r>
                    <w:rPr>
                      <w:i/>
                      <w:iCs/>
                    </w:rPr>
                    <w:t>(if more than one)</w:t>
                  </w:r>
                </w:p>
              </w:tc>
              <w:tc>
                <w:tcPr>
                  <w:tcW w:w="4111" w:type="dxa"/>
                </w:tcPr>
                <w:p w14:paraId="58E3609D" w14:textId="77777777" w:rsidR="006A1DDC" w:rsidRPr="00483ACE" w:rsidRDefault="006A1DDC" w:rsidP="006A1DDC">
                  <w:pPr>
                    <w:spacing w:before="0" w:after="0"/>
                  </w:pPr>
                </w:p>
              </w:tc>
              <w:tc>
                <w:tcPr>
                  <w:tcW w:w="3685" w:type="dxa"/>
                </w:tcPr>
                <w:p w14:paraId="25FE521C" w14:textId="77777777" w:rsidR="006A1DDC" w:rsidRPr="00483ACE" w:rsidRDefault="006A1DDC" w:rsidP="006A1DDC">
                  <w:pPr>
                    <w:spacing w:before="0" w:after="0"/>
                  </w:pPr>
                </w:p>
              </w:tc>
            </w:tr>
          </w:tbl>
          <w:p w14:paraId="4670C76B" w14:textId="77777777" w:rsidR="006A1DDC" w:rsidRPr="006563D7" w:rsidRDefault="006A1DDC" w:rsidP="006A1DDC"/>
        </w:tc>
      </w:tr>
      <w:tr w:rsidR="00EC5D88" w:rsidRPr="00483ACE" w14:paraId="3AA4C0F0" w14:textId="77777777" w:rsidTr="00F66A73">
        <w:tc>
          <w:tcPr>
            <w:tcW w:w="658" w:type="dxa"/>
            <w:shd w:val="clear" w:color="auto" w:fill="D9D9D9" w:themeFill="background1" w:themeFillShade="D9"/>
          </w:tcPr>
          <w:p w14:paraId="1CCBD277" w14:textId="73CB1211" w:rsidR="00EC5D88" w:rsidRPr="00483ACE" w:rsidRDefault="00EC5D88" w:rsidP="00EC5D88">
            <w:pPr>
              <w:spacing w:before="0" w:after="0"/>
            </w:pPr>
            <w:r>
              <w:lastRenderedPageBreak/>
              <w:t>S18</w:t>
            </w:r>
          </w:p>
        </w:tc>
        <w:tc>
          <w:tcPr>
            <w:tcW w:w="2533" w:type="dxa"/>
            <w:shd w:val="clear" w:color="auto" w:fill="D9D9D9" w:themeFill="background1" w:themeFillShade="D9"/>
          </w:tcPr>
          <w:p w14:paraId="2440B0BA" w14:textId="22E56F99" w:rsidR="00EC5D88" w:rsidRPr="008512AE" w:rsidRDefault="00EC5D88" w:rsidP="00EC5D88">
            <w:pPr>
              <w:spacing w:before="0" w:after="0"/>
            </w:pPr>
            <w:r w:rsidRPr="008512AE">
              <w:t xml:space="preserve">Explain how quality assurance and enhancement occurs at a scheme/ programme level. </w:t>
            </w:r>
          </w:p>
          <w:p w14:paraId="60C8A570" w14:textId="77777777" w:rsidR="00EC5D88" w:rsidRPr="00586EC4" w:rsidRDefault="00EC5D88" w:rsidP="00EC5D88">
            <w:pPr>
              <w:spacing w:before="0" w:after="0"/>
              <w:rPr>
                <w:highlight w:val="yellow"/>
              </w:rPr>
            </w:pPr>
          </w:p>
        </w:tc>
        <w:tc>
          <w:tcPr>
            <w:tcW w:w="12505" w:type="dxa"/>
          </w:tcPr>
          <w:p w14:paraId="585B79BD" w14:textId="5BC83203" w:rsidR="008512AE" w:rsidRDefault="00EC5D88" w:rsidP="00EC5D88">
            <w:pPr>
              <w:rPr>
                <w:i/>
                <w:iCs/>
              </w:rPr>
            </w:pPr>
            <w:r w:rsidRPr="003E7906">
              <w:rPr>
                <w:i/>
                <w:iCs/>
              </w:rPr>
              <w:t xml:space="preserve">Outline processes in place for monitoring the quality of judgements within institutional assessment committee processes/appropriate quality management meetings, etc. i.e. what are the reporting lines for the </w:t>
            </w:r>
            <w:r w:rsidR="003A0B8D">
              <w:rPr>
                <w:i/>
                <w:iCs/>
              </w:rPr>
              <w:t xml:space="preserve">Fellowship </w:t>
            </w:r>
            <w:r w:rsidRPr="003E7906">
              <w:rPr>
                <w:i/>
                <w:iCs/>
              </w:rPr>
              <w:t>External</w:t>
            </w:r>
            <w:r w:rsidR="003A0B8D">
              <w:rPr>
                <w:i/>
                <w:iCs/>
              </w:rPr>
              <w:t>’s formal</w:t>
            </w:r>
            <w:r w:rsidRPr="003E7906">
              <w:rPr>
                <w:i/>
                <w:iCs/>
              </w:rPr>
              <w:t xml:space="preserve"> report and annual self-assessment report relevant to </w:t>
            </w:r>
            <w:r w:rsidR="008512AE">
              <w:rPr>
                <w:i/>
                <w:iCs/>
              </w:rPr>
              <w:t>f</w:t>
            </w:r>
            <w:r w:rsidRPr="003E7906">
              <w:rPr>
                <w:i/>
                <w:iCs/>
              </w:rPr>
              <w:t xml:space="preserve">ellowship and how (and by who) are these responded to. </w:t>
            </w:r>
          </w:p>
          <w:p w14:paraId="7785628A" w14:textId="20492456" w:rsidR="00EC5D88" w:rsidRDefault="008512AE" w:rsidP="00EC5D88">
            <w:pPr>
              <w:rPr>
                <w:i/>
                <w:iCs/>
              </w:rPr>
            </w:pPr>
            <w:r>
              <w:rPr>
                <w:i/>
                <w:iCs/>
              </w:rPr>
              <w:t xml:space="preserve">Note: the </w:t>
            </w:r>
            <w:r w:rsidR="00EC5D88" w:rsidRPr="003E7906">
              <w:rPr>
                <w:i/>
                <w:iCs/>
              </w:rPr>
              <w:t xml:space="preserve">reporting structure/QA process at programme and institutional level </w:t>
            </w:r>
            <w:r>
              <w:rPr>
                <w:i/>
                <w:iCs/>
              </w:rPr>
              <w:t>will already be explained in the</w:t>
            </w:r>
            <w:r w:rsidR="00EC5D88">
              <w:rPr>
                <w:i/>
                <w:iCs/>
              </w:rPr>
              <w:t xml:space="preserve"> institutional narrative Part C template (section N6)</w:t>
            </w:r>
            <w:r>
              <w:rPr>
                <w:i/>
                <w:iCs/>
              </w:rPr>
              <w:t xml:space="preserve"> and do not repeat the information here.</w:t>
            </w:r>
          </w:p>
          <w:p w14:paraId="3D3EE111" w14:textId="79924B43" w:rsidR="00EC5D88" w:rsidRPr="00483ACE" w:rsidRDefault="00384B5F" w:rsidP="00384B5F">
            <w:r w:rsidRPr="00384B5F">
              <w:t>Write narrative below and delete above guidance when completed:</w:t>
            </w:r>
          </w:p>
          <w:p w14:paraId="700B8AA5" w14:textId="77777777" w:rsidR="00EC5D88" w:rsidRDefault="00EC5D88" w:rsidP="00534CAC"/>
          <w:p w14:paraId="3468FC53" w14:textId="33B63492" w:rsidR="00534CAC" w:rsidRPr="00483ACE" w:rsidRDefault="00534CAC" w:rsidP="00534CAC"/>
        </w:tc>
      </w:tr>
      <w:tr w:rsidR="00EC5D88" w:rsidRPr="00483ACE" w14:paraId="68970E7A" w14:textId="77777777" w:rsidTr="00F66A73">
        <w:tc>
          <w:tcPr>
            <w:tcW w:w="658" w:type="dxa"/>
            <w:shd w:val="clear" w:color="auto" w:fill="D9D9D9" w:themeFill="background1" w:themeFillShade="D9"/>
          </w:tcPr>
          <w:p w14:paraId="41E5D6E6" w14:textId="7E691D22" w:rsidR="00EC5D88" w:rsidRPr="00483ACE" w:rsidRDefault="00EC5D88" w:rsidP="00EC5D88">
            <w:pPr>
              <w:spacing w:before="0" w:after="0"/>
            </w:pPr>
            <w:r>
              <w:t>S19</w:t>
            </w:r>
          </w:p>
        </w:tc>
        <w:tc>
          <w:tcPr>
            <w:tcW w:w="2533" w:type="dxa"/>
            <w:shd w:val="clear" w:color="auto" w:fill="D9D9D9" w:themeFill="background1" w:themeFillShade="D9"/>
          </w:tcPr>
          <w:p w14:paraId="5D8A8749" w14:textId="5255D554" w:rsidR="00EC5D88" w:rsidRPr="00483ACE" w:rsidRDefault="00EC5D88" w:rsidP="00EC5D88">
            <w:pPr>
              <w:spacing w:before="0" w:after="0"/>
            </w:pPr>
            <w:r w:rsidRPr="00483ACE">
              <w:t>Show how judgement processes are clearly defined and supported by clear and transparent documentation that align with the relevant Descriptor. (4b,4c)</w:t>
            </w:r>
          </w:p>
          <w:p w14:paraId="2674DC07" w14:textId="77777777" w:rsidR="00EC5D88" w:rsidRPr="00483ACE" w:rsidRDefault="00EC5D88" w:rsidP="00EC5D88">
            <w:pPr>
              <w:spacing w:before="0" w:after="0"/>
            </w:pPr>
          </w:p>
        </w:tc>
        <w:tc>
          <w:tcPr>
            <w:tcW w:w="12505" w:type="dxa"/>
          </w:tcPr>
          <w:p w14:paraId="1121EFDE" w14:textId="6FF9152B" w:rsidR="00EC5D88" w:rsidRDefault="00EC5D88" w:rsidP="00EC5D88">
            <w:pPr>
              <w:rPr>
                <w:i/>
                <w:iCs/>
                <w:lang w:val="en-US"/>
              </w:rPr>
            </w:pPr>
            <w:r>
              <w:rPr>
                <w:i/>
                <w:iCs/>
                <w:lang w:val="en-US"/>
              </w:rPr>
              <w:t xml:space="preserve">Provide review proformas used for each category as appendices, to include documentation used to </w:t>
            </w:r>
            <w:r w:rsidRPr="00933FC0">
              <w:rPr>
                <w:b/>
                <w:bCs/>
                <w:i/>
                <w:iCs/>
                <w:lang w:val="en-US"/>
              </w:rPr>
              <w:t>record initial independent decisions and combined judgements</w:t>
            </w:r>
            <w:r w:rsidR="009A34C3" w:rsidRPr="00933FC0">
              <w:rPr>
                <w:b/>
                <w:bCs/>
                <w:i/>
                <w:iCs/>
                <w:lang w:val="en-US"/>
              </w:rPr>
              <w:t xml:space="preserve"> </w:t>
            </w:r>
            <w:r w:rsidR="009A34C3">
              <w:rPr>
                <w:i/>
                <w:iCs/>
                <w:lang w:val="en-US"/>
              </w:rPr>
              <w:t xml:space="preserve">(may </w:t>
            </w:r>
            <w:r w:rsidR="00534CAC">
              <w:rPr>
                <w:i/>
                <w:iCs/>
                <w:lang w:val="en-US"/>
              </w:rPr>
              <w:t>use the</w:t>
            </w:r>
            <w:r w:rsidR="009A34C3">
              <w:rPr>
                <w:i/>
                <w:iCs/>
                <w:lang w:val="en-US"/>
              </w:rPr>
              <w:t xml:space="preserve"> same form</w:t>
            </w:r>
            <w:r w:rsidR="00534CAC">
              <w:rPr>
                <w:i/>
                <w:iCs/>
                <w:lang w:val="en-US"/>
              </w:rPr>
              <w:t xml:space="preserve"> or two different ones</w:t>
            </w:r>
            <w:r w:rsidR="009A34C3">
              <w:rPr>
                <w:i/>
                <w:iCs/>
                <w:lang w:val="en-US"/>
              </w:rPr>
              <w:t>)</w:t>
            </w:r>
            <w:r>
              <w:rPr>
                <w:i/>
                <w:iCs/>
                <w:lang w:val="en-US"/>
              </w:rPr>
              <w:t xml:space="preserve">. </w:t>
            </w:r>
            <w:r w:rsidR="00534CAC">
              <w:rPr>
                <w:i/>
                <w:iCs/>
                <w:lang w:val="en-US"/>
              </w:rPr>
              <w:t xml:space="preserve">Ensure that the forms include space to </w:t>
            </w:r>
            <w:r w:rsidR="00534CAC" w:rsidRPr="00C64156">
              <w:rPr>
                <w:b/>
                <w:bCs/>
                <w:i/>
                <w:iCs/>
                <w:lang w:val="en-US"/>
              </w:rPr>
              <w:t xml:space="preserve">record </w:t>
            </w:r>
            <w:proofErr w:type="gramStart"/>
            <w:r w:rsidR="00534CAC" w:rsidRPr="00C64156">
              <w:rPr>
                <w:b/>
                <w:bCs/>
                <w:i/>
                <w:iCs/>
                <w:lang w:val="en-US"/>
              </w:rPr>
              <w:t>all of</w:t>
            </w:r>
            <w:proofErr w:type="gramEnd"/>
            <w:r w:rsidR="00534CAC" w:rsidRPr="00C64156">
              <w:rPr>
                <w:b/>
                <w:bCs/>
                <w:i/>
                <w:iCs/>
                <w:lang w:val="en-US"/>
              </w:rPr>
              <w:t xml:space="preserve"> the possible review outcomes</w:t>
            </w:r>
            <w:r w:rsidR="00534CAC">
              <w:rPr>
                <w:i/>
                <w:iCs/>
                <w:lang w:val="en-US"/>
              </w:rPr>
              <w:t xml:space="preserve">. Guidance to support use of the proformas must also be attached as an appendix. </w:t>
            </w:r>
          </w:p>
          <w:p w14:paraId="299E2771" w14:textId="77777777" w:rsidR="009A34C3" w:rsidRDefault="009A34C3" w:rsidP="009A34C3">
            <w:pPr>
              <w:rPr>
                <w:rFonts w:cs="Arial"/>
                <w:i/>
                <w:iCs/>
                <w:lang w:val="en-US"/>
              </w:rPr>
            </w:pPr>
            <w:r w:rsidRPr="00096A1A">
              <w:rPr>
                <w:rFonts w:cs="Arial"/>
                <w:i/>
                <w:iCs/>
                <w:lang w:val="en-US"/>
              </w:rPr>
              <w:t xml:space="preserve">Explain </w:t>
            </w:r>
            <w:r>
              <w:rPr>
                <w:rFonts w:cs="Arial"/>
                <w:i/>
                <w:iCs/>
                <w:lang w:val="en-US"/>
              </w:rPr>
              <w:t xml:space="preserve">how any </w:t>
            </w:r>
            <w:r w:rsidRPr="00096A1A">
              <w:rPr>
                <w:rFonts w:cs="Arial"/>
                <w:i/>
                <w:iCs/>
                <w:lang w:val="en-US"/>
              </w:rPr>
              <w:t xml:space="preserve">potential conflict of interest </w:t>
            </w:r>
            <w:r>
              <w:rPr>
                <w:rFonts w:cs="Arial"/>
                <w:i/>
                <w:iCs/>
                <w:lang w:val="en-US"/>
              </w:rPr>
              <w:t xml:space="preserve">is avoided </w:t>
            </w:r>
            <w:r w:rsidRPr="00096A1A">
              <w:rPr>
                <w:rFonts w:cs="Arial"/>
                <w:i/>
                <w:iCs/>
                <w:lang w:val="en-US"/>
              </w:rPr>
              <w:t xml:space="preserve">in the judgement process, i.e. perception/possibility of </w:t>
            </w:r>
            <w:r w:rsidRPr="004F2F0A">
              <w:rPr>
                <w:i/>
                <w:iCs/>
                <w:lang w:val="en-US"/>
              </w:rPr>
              <w:t>anyone</w:t>
            </w:r>
            <w:r w:rsidRPr="00096A1A">
              <w:rPr>
                <w:rFonts w:cs="Arial"/>
                <w:i/>
                <w:iCs/>
                <w:lang w:val="en-US"/>
              </w:rPr>
              <w:t xml:space="preserve"> receiving an inappropriate advantage through compromised objectivity (e.g. mentor/coach/team member, etc.).</w:t>
            </w:r>
          </w:p>
          <w:p w14:paraId="65314935" w14:textId="25C22F25" w:rsidR="00EC5D88" w:rsidRDefault="00EC5D88" w:rsidP="00EC5D88">
            <w:pPr>
              <w:rPr>
                <w:i/>
                <w:iCs/>
                <w:lang w:val="en-US"/>
              </w:rPr>
            </w:pPr>
            <w:r w:rsidRPr="0037741B">
              <w:rPr>
                <w:i/>
                <w:iCs/>
                <w:lang w:val="en-US"/>
              </w:rPr>
              <w:t xml:space="preserve">Explain the mechanism for archiving written applications/recording oral/dialogical assessment </w:t>
            </w:r>
            <w:proofErr w:type="gramStart"/>
            <w:r w:rsidRPr="0037741B">
              <w:rPr>
                <w:i/>
                <w:iCs/>
                <w:lang w:val="en-US"/>
              </w:rPr>
              <w:t>in order to</w:t>
            </w:r>
            <w:proofErr w:type="gramEnd"/>
            <w:r w:rsidRPr="0037741B">
              <w:rPr>
                <w:i/>
                <w:iCs/>
                <w:lang w:val="en-US"/>
              </w:rPr>
              <w:t xml:space="preserve"> facilitate sampling for internal and external review/moderation.</w:t>
            </w:r>
          </w:p>
          <w:p w14:paraId="33F42F8D" w14:textId="77777777" w:rsidR="00EC5D88" w:rsidRDefault="00EC5D88" w:rsidP="00534CAC"/>
          <w:p w14:paraId="32AE6CF7" w14:textId="1CA65413" w:rsidR="00534CAC" w:rsidRPr="00483ACE" w:rsidRDefault="00534CAC" w:rsidP="00534CAC"/>
        </w:tc>
      </w:tr>
    </w:tbl>
    <w:p w14:paraId="44AC3B56" w14:textId="26F10D8A" w:rsidR="008512AE" w:rsidRDefault="008512AE" w:rsidP="00550E1E">
      <w:pPr>
        <w:spacing w:before="0" w:after="0"/>
      </w:pPr>
    </w:p>
    <w:p w14:paraId="08A14120" w14:textId="77777777" w:rsidR="008512AE" w:rsidRDefault="008512AE">
      <w:pPr>
        <w:spacing w:before="0" w:after="0"/>
      </w:pPr>
      <w:r>
        <w:br w:type="page"/>
      </w:r>
    </w:p>
    <w:p w14:paraId="60963872" w14:textId="0D562B28" w:rsidR="00232593" w:rsidRPr="00232593" w:rsidRDefault="00232593" w:rsidP="00550E1E">
      <w:pPr>
        <w:spacing w:before="0" w:after="0"/>
        <w:rPr>
          <w:rFonts w:eastAsiaTheme="majorEastAsia" w:cstheme="majorBidi"/>
          <w:b/>
          <w:color w:val="02A4A6"/>
          <w:sz w:val="28"/>
          <w:szCs w:val="26"/>
        </w:rPr>
      </w:pPr>
      <w:bookmarkStart w:id="2" w:name="_Hlk137635414"/>
      <w:r w:rsidRPr="00232593">
        <w:rPr>
          <w:rFonts w:eastAsiaTheme="majorEastAsia" w:cstheme="majorBidi"/>
          <w:b/>
          <w:color w:val="02A4A6"/>
          <w:sz w:val="28"/>
          <w:szCs w:val="26"/>
        </w:rPr>
        <w:lastRenderedPageBreak/>
        <w:t>Part E – Appendices</w:t>
      </w:r>
    </w:p>
    <w:p w14:paraId="7E006260" w14:textId="77777777" w:rsidR="00232593" w:rsidRPr="00232593" w:rsidRDefault="00232593" w:rsidP="00232593">
      <w:pPr>
        <w:spacing w:before="0" w:after="0"/>
      </w:pPr>
    </w:p>
    <w:p w14:paraId="55FD51F1" w14:textId="43C4A8EA" w:rsidR="00C428FE" w:rsidRDefault="00232593" w:rsidP="00232593">
      <w:pPr>
        <w:spacing w:before="0" w:after="0"/>
      </w:pPr>
      <w:r w:rsidRPr="00232593">
        <w:t>To assist the accredit</w:t>
      </w:r>
      <w:r w:rsidR="00534CAC">
        <w:t>ation panel members</w:t>
      </w:r>
      <w:r w:rsidRPr="00232593">
        <w:t xml:space="preserve"> to locate evidence, please include a full list of appendices </w:t>
      </w:r>
      <w:r w:rsidR="00534CAC">
        <w:t xml:space="preserve">that accompany this scheme/programme </w:t>
      </w:r>
      <w:r w:rsidRPr="00232593">
        <w:t xml:space="preserve">in the table below, identifying the programme and title of each appendix. </w:t>
      </w:r>
      <w:r w:rsidR="00C428FE">
        <w:t>It is important to a</w:t>
      </w:r>
      <w:r w:rsidR="00534CAC">
        <w:t xml:space="preserve">gree with the person leading the institutional submission about the </w:t>
      </w:r>
      <w:r w:rsidR="00C428FE">
        <w:t>numbering to use for these appendices</w:t>
      </w:r>
      <w:r w:rsidR="00534CAC">
        <w:t xml:space="preserve"> to avoid different programmes </w:t>
      </w:r>
      <w:r w:rsidR="00C428FE">
        <w:t xml:space="preserve">in the submission </w:t>
      </w:r>
      <w:r w:rsidR="00534CAC">
        <w:t xml:space="preserve">using the same numbers. </w:t>
      </w:r>
    </w:p>
    <w:p w14:paraId="40A66308" w14:textId="77777777" w:rsidR="00C428FE" w:rsidRDefault="00C428FE" w:rsidP="00232593">
      <w:pPr>
        <w:spacing w:before="0" w:after="0"/>
      </w:pPr>
    </w:p>
    <w:p w14:paraId="6FCAEB77" w14:textId="1578908C" w:rsidR="00232593" w:rsidRPr="00232593" w:rsidRDefault="00232593" w:rsidP="00232593">
      <w:pPr>
        <w:spacing w:before="0" w:after="0"/>
      </w:pPr>
      <w:r w:rsidRPr="00232593">
        <w:t>Contents should be carefully considered to ensure that only relevant information is submitted in addition to the guidance for participants. For example, a set of sep</w:t>
      </w:r>
      <w:r w:rsidR="00664E81">
        <w:t xml:space="preserve">arate appendices to accompany an experiential scheme </w:t>
      </w:r>
      <w:r w:rsidRPr="00232593">
        <w:t xml:space="preserve">might contain the following - </w:t>
      </w:r>
      <w:r w:rsidR="00664E81">
        <w:t>participant</w:t>
      </w:r>
      <w:r w:rsidRPr="00232593">
        <w:t xml:space="preserve"> handbook</w:t>
      </w:r>
      <w:r w:rsidR="00664E81">
        <w:t>s</w:t>
      </w:r>
      <w:r w:rsidRPr="00232593">
        <w:t>/</w:t>
      </w:r>
      <w:r w:rsidR="00664E81">
        <w:t xml:space="preserve"> review</w:t>
      </w:r>
      <w:r w:rsidRPr="00232593">
        <w:t xml:space="preserve"> proforma</w:t>
      </w:r>
      <w:r w:rsidR="00664E81">
        <w:t>s</w:t>
      </w:r>
      <w:r w:rsidRPr="00232593">
        <w:t>/</w:t>
      </w:r>
      <w:r w:rsidR="00664E81">
        <w:t xml:space="preserve"> </w:t>
      </w:r>
      <w:r w:rsidRPr="00232593">
        <w:t>mentor guidance</w:t>
      </w:r>
      <w:r w:rsidR="00664E81">
        <w:t>/ reviewer guidance</w:t>
      </w:r>
      <w:r w:rsidR="00200530">
        <w:t>/ referee guidance and associated templates</w:t>
      </w:r>
      <w:r w:rsidRPr="00232593">
        <w:t>. Please ensure that each appendix includes page numbers and submit documents as separate files (i.e. do not combine appendices into one document).</w:t>
      </w:r>
    </w:p>
    <w:p w14:paraId="56B83854" w14:textId="77777777" w:rsidR="00232593" w:rsidRPr="00232593" w:rsidRDefault="00232593" w:rsidP="00232593">
      <w:pPr>
        <w:spacing w:before="0" w:after="0"/>
      </w:pPr>
    </w:p>
    <w:p w14:paraId="7455D158" w14:textId="1037F2AA" w:rsidR="00232593" w:rsidRDefault="00232593" w:rsidP="00232593">
      <w:pPr>
        <w:spacing w:before="0" w:after="0"/>
      </w:pPr>
      <w:r w:rsidRPr="00232593">
        <w:t>Please refer to the ‘</w:t>
      </w:r>
      <w:hyperlink r:id="rId20" w:history="1">
        <w:r w:rsidRPr="00DD71CD">
          <w:rPr>
            <w:rStyle w:val="Hyperlink"/>
          </w:rPr>
          <w:t>Guide to addressing the criteria for accreditation 20</w:t>
        </w:r>
        <w:r w:rsidR="008512AE" w:rsidRPr="00DD71CD">
          <w:rPr>
            <w:rStyle w:val="Hyperlink"/>
          </w:rPr>
          <w:t>2</w:t>
        </w:r>
        <w:r w:rsidR="00997C3F" w:rsidRPr="00DD71CD">
          <w:rPr>
            <w:rStyle w:val="Hyperlink"/>
          </w:rPr>
          <w:t>6</w:t>
        </w:r>
        <w:r w:rsidR="00DD71CD" w:rsidRPr="00DD71CD">
          <w:rPr>
            <w:rStyle w:val="Hyperlink"/>
          </w:rPr>
          <w:t>-27</w:t>
        </w:r>
      </w:hyperlink>
      <w:r w:rsidRPr="00232593">
        <w:t>’ for guidance on what information to include as well as what information is not required.</w:t>
      </w:r>
    </w:p>
    <w:p w14:paraId="3919B767" w14:textId="77777777" w:rsidR="00DD71CD" w:rsidRDefault="00DD71CD" w:rsidP="00232593">
      <w:pPr>
        <w:spacing w:before="0" w:after="0"/>
      </w:pPr>
    </w:p>
    <w:p w14:paraId="7FF23B7E" w14:textId="40C9CF14" w:rsidR="00DD71CD" w:rsidRPr="00232593" w:rsidRDefault="00DD71CD" w:rsidP="00232593">
      <w:pPr>
        <w:spacing w:before="0" w:after="0"/>
      </w:pPr>
      <w:r>
        <w:rPr>
          <w:u w:val="single"/>
        </w:rPr>
        <w:t>Please k</w:t>
      </w:r>
      <w:r w:rsidRPr="00DD71CD">
        <w:rPr>
          <w:u w:val="single"/>
        </w:rPr>
        <w:t>eep file names as short as possible</w:t>
      </w:r>
      <w:r>
        <w:t xml:space="preserve"> e.g. E1_SFHEA_participant_handbook </w:t>
      </w:r>
    </w:p>
    <w:p w14:paraId="1B4D0D37" w14:textId="77777777" w:rsidR="00232593" w:rsidRPr="00232593" w:rsidRDefault="00232593" w:rsidP="00232593">
      <w:pPr>
        <w:spacing w:before="0" w:after="0"/>
      </w:pPr>
    </w:p>
    <w:p w14:paraId="7600AE59" w14:textId="77777777" w:rsidR="00232593" w:rsidRPr="00232593" w:rsidRDefault="00232593" w:rsidP="00232593">
      <w:pPr>
        <w:spacing w:before="0" w:after="0"/>
        <w:rPr>
          <w:b/>
          <w:bCs/>
          <w:iCs/>
        </w:rPr>
      </w:pPr>
      <w:r w:rsidRPr="00232593">
        <w:rPr>
          <w:b/>
          <w:bCs/>
          <w:iCs/>
        </w:rPr>
        <w:t>Table of appendices:</w:t>
      </w:r>
    </w:p>
    <w:p w14:paraId="132D9574" w14:textId="77777777" w:rsidR="00232593" w:rsidRPr="00232593" w:rsidRDefault="00232593" w:rsidP="00232593">
      <w:pPr>
        <w:spacing w:before="0" w:after="0"/>
      </w:pPr>
    </w:p>
    <w:tbl>
      <w:tblPr>
        <w:tblStyle w:val="TableGrid"/>
        <w:tblW w:w="0" w:type="auto"/>
        <w:tblLook w:val="04A0" w:firstRow="1" w:lastRow="0" w:firstColumn="1" w:lastColumn="0" w:noHBand="0" w:noVBand="1"/>
      </w:tblPr>
      <w:tblGrid>
        <w:gridCol w:w="1384"/>
        <w:gridCol w:w="4848"/>
        <w:gridCol w:w="7513"/>
      </w:tblGrid>
      <w:tr w:rsidR="00232593" w:rsidRPr="00232593" w14:paraId="650BE6DC" w14:textId="77777777" w:rsidTr="00C428FE">
        <w:tc>
          <w:tcPr>
            <w:tcW w:w="1384" w:type="dxa"/>
          </w:tcPr>
          <w:p w14:paraId="56CB4633" w14:textId="77777777" w:rsidR="00232593" w:rsidRPr="00232593" w:rsidRDefault="00232593" w:rsidP="00232593">
            <w:pPr>
              <w:spacing w:before="0" w:after="0"/>
              <w:rPr>
                <w:b/>
                <w:bCs/>
              </w:rPr>
            </w:pPr>
            <w:r w:rsidRPr="00232593">
              <w:rPr>
                <w:b/>
                <w:bCs/>
              </w:rPr>
              <w:t>Appendix Number</w:t>
            </w:r>
          </w:p>
        </w:tc>
        <w:tc>
          <w:tcPr>
            <w:tcW w:w="4848" w:type="dxa"/>
          </w:tcPr>
          <w:p w14:paraId="4F51022B" w14:textId="77777777" w:rsidR="00232593" w:rsidRPr="00232593" w:rsidRDefault="00232593" w:rsidP="00232593">
            <w:pPr>
              <w:spacing w:before="0" w:after="0"/>
              <w:rPr>
                <w:b/>
                <w:bCs/>
              </w:rPr>
            </w:pPr>
            <w:r w:rsidRPr="00232593">
              <w:rPr>
                <w:b/>
                <w:bCs/>
              </w:rPr>
              <w:t>Programme</w:t>
            </w:r>
          </w:p>
        </w:tc>
        <w:tc>
          <w:tcPr>
            <w:tcW w:w="7513" w:type="dxa"/>
          </w:tcPr>
          <w:p w14:paraId="71CD1E2F" w14:textId="77777777" w:rsidR="00232593" w:rsidRPr="00232593" w:rsidRDefault="00232593" w:rsidP="00232593">
            <w:pPr>
              <w:spacing w:before="0" w:after="0"/>
              <w:rPr>
                <w:b/>
                <w:bCs/>
              </w:rPr>
            </w:pPr>
            <w:r w:rsidRPr="00232593">
              <w:rPr>
                <w:b/>
                <w:bCs/>
              </w:rPr>
              <w:t>Content of appendix</w:t>
            </w:r>
          </w:p>
        </w:tc>
      </w:tr>
      <w:tr w:rsidR="00232593" w:rsidRPr="00232593" w14:paraId="4832EA5F" w14:textId="77777777" w:rsidTr="00C428FE">
        <w:tc>
          <w:tcPr>
            <w:tcW w:w="1384" w:type="dxa"/>
          </w:tcPr>
          <w:p w14:paraId="14A47472" w14:textId="40EB4305" w:rsidR="00232593" w:rsidRPr="00C90557" w:rsidRDefault="000341E1" w:rsidP="00232593">
            <w:pPr>
              <w:spacing w:before="0" w:after="0"/>
              <w:rPr>
                <w:i/>
                <w:iCs/>
              </w:rPr>
            </w:pPr>
            <w:r w:rsidRPr="00C90557">
              <w:rPr>
                <w:i/>
                <w:iCs/>
              </w:rPr>
              <w:t>e.g. E1</w:t>
            </w:r>
            <w:r w:rsidR="00DD0D6F" w:rsidRPr="00C90557">
              <w:rPr>
                <w:i/>
                <w:iCs/>
              </w:rPr>
              <w:t>.1</w:t>
            </w:r>
          </w:p>
        </w:tc>
        <w:tc>
          <w:tcPr>
            <w:tcW w:w="4848" w:type="dxa"/>
          </w:tcPr>
          <w:p w14:paraId="0413E9D2" w14:textId="6DE3E3E3" w:rsidR="00232593" w:rsidRPr="00C90557" w:rsidRDefault="000341E1" w:rsidP="00232593">
            <w:pPr>
              <w:spacing w:before="0" w:after="0"/>
              <w:rPr>
                <w:i/>
                <w:iCs/>
              </w:rPr>
            </w:pPr>
            <w:r w:rsidRPr="00C90557">
              <w:rPr>
                <w:i/>
                <w:iCs/>
              </w:rPr>
              <w:t>XXX Scheme</w:t>
            </w:r>
          </w:p>
        </w:tc>
        <w:tc>
          <w:tcPr>
            <w:tcW w:w="7513" w:type="dxa"/>
          </w:tcPr>
          <w:p w14:paraId="0AFDDDCE" w14:textId="7E9301EA" w:rsidR="00232593" w:rsidRPr="00C90557" w:rsidRDefault="000341E1" w:rsidP="00232593">
            <w:pPr>
              <w:spacing w:before="0" w:after="0"/>
              <w:rPr>
                <w:i/>
                <w:iCs/>
              </w:rPr>
            </w:pPr>
            <w:r w:rsidRPr="00C90557">
              <w:rPr>
                <w:i/>
                <w:iCs/>
              </w:rPr>
              <w:t>SFHEA participant handbook</w:t>
            </w:r>
          </w:p>
        </w:tc>
      </w:tr>
      <w:tr w:rsidR="00232593" w:rsidRPr="00232593" w14:paraId="4E5FA42E" w14:textId="77777777" w:rsidTr="00C428FE">
        <w:tc>
          <w:tcPr>
            <w:tcW w:w="1384" w:type="dxa"/>
          </w:tcPr>
          <w:p w14:paraId="645623BD" w14:textId="1A2F53B3" w:rsidR="00232593" w:rsidRPr="00232593" w:rsidRDefault="00232593" w:rsidP="00232593">
            <w:pPr>
              <w:spacing w:before="0" w:after="0"/>
            </w:pPr>
          </w:p>
        </w:tc>
        <w:tc>
          <w:tcPr>
            <w:tcW w:w="4848" w:type="dxa"/>
          </w:tcPr>
          <w:p w14:paraId="57A5F2B5" w14:textId="77777777" w:rsidR="00232593" w:rsidRPr="00232593" w:rsidRDefault="00232593" w:rsidP="00232593">
            <w:pPr>
              <w:spacing w:before="0" w:after="0"/>
            </w:pPr>
          </w:p>
        </w:tc>
        <w:tc>
          <w:tcPr>
            <w:tcW w:w="7513" w:type="dxa"/>
          </w:tcPr>
          <w:p w14:paraId="145CFCEC" w14:textId="77777777" w:rsidR="00232593" w:rsidRPr="00232593" w:rsidRDefault="00232593" w:rsidP="00232593">
            <w:pPr>
              <w:spacing w:before="0" w:after="0"/>
            </w:pPr>
          </w:p>
        </w:tc>
      </w:tr>
      <w:tr w:rsidR="00232593" w:rsidRPr="00232593" w14:paraId="4ED29F1A" w14:textId="77777777" w:rsidTr="00C428FE">
        <w:tc>
          <w:tcPr>
            <w:tcW w:w="1384" w:type="dxa"/>
          </w:tcPr>
          <w:p w14:paraId="462A4643" w14:textId="24AAC868" w:rsidR="00232593" w:rsidRPr="00232593" w:rsidRDefault="00232593" w:rsidP="00232593">
            <w:pPr>
              <w:spacing w:before="0" w:after="0"/>
            </w:pPr>
          </w:p>
        </w:tc>
        <w:tc>
          <w:tcPr>
            <w:tcW w:w="4848" w:type="dxa"/>
          </w:tcPr>
          <w:p w14:paraId="5ED6521A" w14:textId="77777777" w:rsidR="00232593" w:rsidRPr="00232593" w:rsidRDefault="00232593" w:rsidP="00232593">
            <w:pPr>
              <w:spacing w:before="0" w:after="0"/>
            </w:pPr>
          </w:p>
        </w:tc>
        <w:tc>
          <w:tcPr>
            <w:tcW w:w="7513" w:type="dxa"/>
          </w:tcPr>
          <w:p w14:paraId="5F18A083" w14:textId="77777777" w:rsidR="00232593" w:rsidRPr="00232593" w:rsidRDefault="00232593" w:rsidP="00232593">
            <w:pPr>
              <w:spacing w:before="0" w:after="0"/>
            </w:pPr>
          </w:p>
        </w:tc>
      </w:tr>
      <w:tr w:rsidR="00232593" w:rsidRPr="00232593" w14:paraId="7057BA32" w14:textId="77777777" w:rsidTr="00C428FE">
        <w:tc>
          <w:tcPr>
            <w:tcW w:w="1384" w:type="dxa"/>
          </w:tcPr>
          <w:p w14:paraId="012E764D" w14:textId="46D6F11B" w:rsidR="00232593" w:rsidRPr="00232593" w:rsidRDefault="00232593" w:rsidP="00232593">
            <w:pPr>
              <w:spacing w:before="0" w:after="0"/>
            </w:pPr>
          </w:p>
        </w:tc>
        <w:tc>
          <w:tcPr>
            <w:tcW w:w="4848" w:type="dxa"/>
          </w:tcPr>
          <w:p w14:paraId="6E7D10E2" w14:textId="77777777" w:rsidR="00232593" w:rsidRPr="00232593" w:rsidRDefault="00232593" w:rsidP="00232593">
            <w:pPr>
              <w:spacing w:before="0" w:after="0"/>
            </w:pPr>
          </w:p>
        </w:tc>
        <w:tc>
          <w:tcPr>
            <w:tcW w:w="7513" w:type="dxa"/>
          </w:tcPr>
          <w:p w14:paraId="4EFD8EAF" w14:textId="77777777" w:rsidR="00232593" w:rsidRPr="00232593" w:rsidRDefault="00232593" w:rsidP="00232593">
            <w:pPr>
              <w:spacing w:before="0" w:after="0"/>
            </w:pPr>
          </w:p>
        </w:tc>
      </w:tr>
      <w:tr w:rsidR="00232593" w:rsidRPr="00232593" w14:paraId="189B6A8C" w14:textId="77777777" w:rsidTr="00C428FE">
        <w:tc>
          <w:tcPr>
            <w:tcW w:w="1384" w:type="dxa"/>
          </w:tcPr>
          <w:p w14:paraId="708EFC35" w14:textId="3EEC82E8" w:rsidR="00232593" w:rsidRPr="00232593" w:rsidRDefault="00232593" w:rsidP="00232593">
            <w:pPr>
              <w:spacing w:before="0" w:after="0"/>
            </w:pPr>
          </w:p>
        </w:tc>
        <w:tc>
          <w:tcPr>
            <w:tcW w:w="4848" w:type="dxa"/>
          </w:tcPr>
          <w:p w14:paraId="386E7AC2" w14:textId="77777777" w:rsidR="00232593" w:rsidRPr="00232593" w:rsidRDefault="00232593" w:rsidP="00232593">
            <w:pPr>
              <w:spacing w:before="0" w:after="0"/>
            </w:pPr>
          </w:p>
        </w:tc>
        <w:tc>
          <w:tcPr>
            <w:tcW w:w="7513" w:type="dxa"/>
          </w:tcPr>
          <w:p w14:paraId="016847E9" w14:textId="77777777" w:rsidR="00232593" w:rsidRPr="00232593" w:rsidRDefault="00232593" w:rsidP="00232593">
            <w:pPr>
              <w:spacing w:before="0" w:after="0"/>
            </w:pPr>
          </w:p>
        </w:tc>
      </w:tr>
    </w:tbl>
    <w:p w14:paraId="1D53397B" w14:textId="77777777" w:rsidR="00232593" w:rsidRPr="00232593" w:rsidRDefault="00232593" w:rsidP="00232593">
      <w:pPr>
        <w:spacing w:before="0" w:after="0"/>
      </w:pPr>
      <w:r w:rsidRPr="00232593">
        <w:t>*Insert/delete rows as appropriate.</w:t>
      </w:r>
    </w:p>
    <w:p w14:paraId="5E79C57B" w14:textId="5F956414" w:rsidR="00C261B3" w:rsidRDefault="00232593" w:rsidP="00393C76">
      <w:pPr>
        <w:spacing w:before="0" w:after="0"/>
      </w:pPr>
      <w:r w:rsidRPr="00232593">
        <w:t>**Please limit the number of appendices submitted to ensure that only the information set out in the ‘Guide to addressing the criteria for accreditation 20</w:t>
      </w:r>
      <w:r w:rsidR="008512AE">
        <w:t>25</w:t>
      </w:r>
      <w:r w:rsidRPr="00232593">
        <w:t xml:space="preserve">’ document is included. Appendices must </w:t>
      </w:r>
      <w:r w:rsidRPr="00232593">
        <w:rPr>
          <w:b/>
        </w:rPr>
        <w:t xml:space="preserve">include participant handbooks/guidance for each </w:t>
      </w:r>
      <w:r w:rsidR="00664E81">
        <w:rPr>
          <w:b/>
        </w:rPr>
        <w:t>scheme/</w:t>
      </w:r>
      <w:r w:rsidRPr="00232593">
        <w:rPr>
          <w:b/>
        </w:rPr>
        <w:t>programme submitted</w:t>
      </w:r>
      <w:r w:rsidR="00C261B3">
        <w:t xml:space="preserve"> </w:t>
      </w:r>
    </w:p>
    <w:p w14:paraId="730B1504" w14:textId="77777777" w:rsidR="00C261B3" w:rsidRDefault="00C261B3" w:rsidP="00393C76">
      <w:pPr>
        <w:spacing w:before="0" w:after="0"/>
      </w:pPr>
    </w:p>
    <w:p w14:paraId="7AFCBC94" w14:textId="2D3B601B" w:rsidR="00C261B3" w:rsidRPr="00C261B3" w:rsidRDefault="00C261B3" w:rsidP="00C261B3">
      <w:pPr>
        <w:spacing w:before="0" w:after="0"/>
      </w:pPr>
      <w:r>
        <w:t xml:space="preserve">Please refer to Section 10 of the </w:t>
      </w:r>
      <w:hyperlink r:id="rId21" w:history="1">
        <w:r w:rsidRPr="00DF24BD">
          <w:rPr>
            <w:rStyle w:val="Hyperlink"/>
          </w:rPr>
          <w:t>Guide to addressing the criteria for accreditation 20</w:t>
        </w:r>
        <w:r w:rsidR="008512AE" w:rsidRPr="00DF24BD">
          <w:rPr>
            <w:rStyle w:val="Hyperlink"/>
          </w:rPr>
          <w:t>2</w:t>
        </w:r>
        <w:r w:rsidR="00997C3F" w:rsidRPr="00DF24BD">
          <w:rPr>
            <w:rStyle w:val="Hyperlink"/>
          </w:rPr>
          <w:t>6</w:t>
        </w:r>
        <w:r w:rsidR="00DF24BD" w:rsidRPr="00DF24BD">
          <w:rPr>
            <w:rStyle w:val="Hyperlink"/>
          </w:rPr>
          <w:t>-27</w:t>
        </w:r>
      </w:hyperlink>
      <w:r>
        <w:t xml:space="preserve"> for information required in Part E appendices to accompany this completed submission template. </w:t>
      </w:r>
      <w:r w:rsidRPr="00C261B3">
        <w:t>Do not submit additional information such as session materials</w:t>
      </w:r>
      <w:r>
        <w:t xml:space="preserve">, </w:t>
      </w:r>
      <w:r w:rsidRPr="00C261B3">
        <w:t>PowerPoint presentations, marketing materials, staff CVs, full strategy/policy documents, etc.</w:t>
      </w:r>
    </w:p>
    <w:p w14:paraId="3D17ED2C" w14:textId="77777777" w:rsidR="008512AE" w:rsidRDefault="008512AE" w:rsidP="00393C76">
      <w:pPr>
        <w:spacing w:before="0" w:after="0"/>
      </w:pPr>
    </w:p>
    <w:p w14:paraId="2A90799F" w14:textId="77777777" w:rsidR="00B81D07" w:rsidRPr="008512AE" w:rsidRDefault="00B81D07" w:rsidP="00393C76">
      <w:pPr>
        <w:spacing w:before="0" w:after="0"/>
      </w:pPr>
    </w:p>
    <w:p w14:paraId="64B3AA80" w14:textId="3BE9A8DF" w:rsidR="00200530" w:rsidRPr="00200530" w:rsidRDefault="00200530" w:rsidP="00393C76">
      <w:pPr>
        <w:spacing w:before="0" w:after="0"/>
        <w:rPr>
          <w:rFonts w:eastAsiaTheme="majorEastAsia" w:cstheme="majorBidi"/>
          <w:b/>
          <w:color w:val="02A4A6"/>
          <w:sz w:val="28"/>
          <w:szCs w:val="26"/>
        </w:rPr>
      </w:pPr>
      <w:r w:rsidRPr="00200530">
        <w:rPr>
          <w:rFonts w:eastAsiaTheme="majorEastAsia" w:cstheme="majorBidi"/>
          <w:b/>
          <w:color w:val="02A4A6"/>
          <w:sz w:val="28"/>
          <w:szCs w:val="26"/>
        </w:rPr>
        <w:lastRenderedPageBreak/>
        <w:t>Submitting the documents</w:t>
      </w:r>
    </w:p>
    <w:p w14:paraId="4E73A1C2" w14:textId="7B3E878D" w:rsidR="007C16F0" w:rsidRPr="005B2DBF" w:rsidRDefault="00200530">
      <w:pPr>
        <w:spacing w:before="0" w:after="0"/>
      </w:pPr>
      <w:r>
        <w:t>Create a folder that contains this completed Part D template and all associated appendices</w:t>
      </w:r>
      <w:r w:rsidR="00534CAC">
        <w:t xml:space="preserve"> related to this Part D scheme/programme</w:t>
      </w:r>
      <w:r>
        <w:t xml:space="preserve">; this </w:t>
      </w:r>
      <w:r w:rsidR="00534CAC">
        <w:t xml:space="preserve">folder will </w:t>
      </w:r>
      <w:r>
        <w:t>then form part of the submission emailed to the accreditation team (</w:t>
      </w:r>
      <w:hyperlink r:id="rId22" w:history="1">
        <w:r w:rsidRPr="005F58FB">
          <w:rPr>
            <w:rStyle w:val="Hyperlink"/>
          </w:rPr>
          <w:t>accreditation@advance-he.ac.uk</w:t>
        </w:r>
      </w:hyperlink>
      <w:r>
        <w:t xml:space="preserve">) by the person acting as the key contact for the institutional submission. </w:t>
      </w:r>
      <w:bookmarkEnd w:id="2"/>
    </w:p>
    <w:sectPr w:rsidR="007C16F0" w:rsidRPr="005B2DBF" w:rsidSect="000B6BA6">
      <w:footerReference w:type="default" r:id="rId23"/>
      <w:pgSz w:w="16840" w:h="11900" w:orient="landscape"/>
      <w:pgMar w:top="1276" w:right="567" w:bottom="567" w:left="567"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51E306" w14:textId="77777777" w:rsidR="0099686C" w:rsidRDefault="0099686C" w:rsidP="00962858">
      <w:r>
        <w:separator/>
      </w:r>
    </w:p>
  </w:endnote>
  <w:endnote w:type="continuationSeparator" w:id="0">
    <w:p w14:paraId="1626AFB9" w14:textId="77777777" w:rsidR="0099686C" w:rsidRDefault="0099686C" w:rsidP="009628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Chalet-NewYorkNineteenSixty">
    <w:altName w:val="Arial"/>
    <w:panose1 w:val="00000000000000000000"/>
    <w:charset w:val="00"/>
    <w:family w:val="modern"/>
    <w:notTrueType/>
    <w:pitch w:val="variable"/>
    <w:sig w:usb0="800002AF" w:usb1="5000004A"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halet-LondonNineteenSixty">
    <w:altName w:val="Arial"/>
    <w:panose1 w:val="00000000000000000000"/>
    <w:charset w:val="00"/>
    <w:family w:val="modern"/>
    <w:notTrueType/>
    <w:pitch w:val="variable"/>
    <w:sig w:usb0="800002AF" w:usb1="5000004A" w:usb2="00000000" w:usb3="00000000" w:csb0="0000009F" w:csb1="00000000"/>
  </w:font>
  <w:font w:name="Open Sans">
    <w:charset w:val="00"/>
    <w:family w:val="swiss"/>
    <w:pitch w:val="variable"/>
    <w:sig w:usb0="E00002EF"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4310560"/>
      <w:docPartObj>
        <w:docPartGallery w:val="Page Numbers (Bottom of Page)"/>
        <w:docPartUnique/>
      </w:docPartObj>
    </w:sdtPr>
    <w:sdtContent>
      <w:sdt>
        <w:sdtPr>
          <w:id w:val="-1741006492"/>
          <w:docPartObj>
            <w:docPartGallery w:val="Page Numbers (Top of Page)"/>
            <w:docPartUnique/>
          </w:docPartObj>
        </w:sdtPr>
        <w:sdtContent>
          <w:p w14:paraId="4D9269C6" w14:textId="183B9589" w:rsidR="00EC5D88" w:rsidRDefault="00EC5D88">
            <w:pPr>
              <w:pStyle w:val="Footer"/>
              <w:jc w:val="center"/>
            </w:pPr>
            <w:r w:rsidRPr="00050620">
              <w:rPr>
                <w:sz w:val="20"/>
                <w:szCs w:val="20"/>
              </w:rPr>
              <w:t xml:space="preserve">Page </w:t>
            </w:r>
            <w:r w:rsidRPr="00050620">
              <w:rPr>
                <w:bCs/>
                <w:sz w:val="20"/>
                <w:szCs w:val="20"/>
              </w:rPr>
              <w:fldChar w:fldCharType="begin"/>
            </w:r>
            <w:r w:rsidRPr="00050620">
              <w:rPr>
                <w:bCs/>
                <w:sz w:val="20"/>
                <w:szCs w:val="20"/>
              </w:rPr>
              <w:instrText xml:space="preserve"> PAGE </w:instrText>
            </w:r>
            <w:r w:rsidRPr="00050620">
              <w:rPr>
                <w:bCs/>
                <w:sz w:val="20"/>
                <w:szCs w:val="20"/>
              </w:rPr>
              <w:fldChar w:fldCharType="separate"/>
            </w:r>
            <w:r w:rsidR="00405D43">
              <w:rPr>
                <w:bCs/>
                <w:noProof/>
                <w:sz w:val="20"/>
                <w:szCs w:val="20"/>
              </w:rPr>
              <w:t>14</w:t>
            </w:r>
            <w:r w:rsidRPr="00050620">
              <w:rPr>
                <w:bCs/>
                <w:sz w:val="20"/>
                <w:szCs w:val="20"/>
              </w:rPr>
              <w:fldChar w:fldCharType="end"/>
            </w:r>
            <w:r w:rsidRPr="00050620">
              <w:rPr>
                <w:sz w:val="20"/>
                <w:szCs w:val="20"/>
              </w:rPr>
              <w:t xml:space="preserve"> of </w:t>
            </w:r>
            <w:r w:rsidRPr="00050620">
              <w:rPr>
                <w:bCs/>
                <w:sz w:val="20"/>
                <w:szCs w:val="20"/>
              </w:rPr>
              <w:fldChar w:fldCharType="begin"/>
            </w:r>
            <w:r w:rsidRPr="00050620">
              <w:rPr>
                <w:bCs/>
                <w:sz w:val="20"/>
                <w:szCs w:val="20"/>
              </w:rPr>
              <w:instrText xml:space="preserve"> NUMPAGES  </w:instrText>
            </w:r>
            <w:r w:rsidRPr="00050620">
              <w:rPr>
                <w:bCs/>
                <w:sz w:val="20"/>
                <w:szCs w:val="20"/>
              </w:rPr>
              <w:fldChar w:fldCharType="separate"/>
            </w:r>
            <w:r w:rsidR="00405D43">
              <w:rPr>
                <w:bCs/>
                <w:noProof/>
                <w:sz w:val="20"/>
                <w:szCs w:val="20"/>
              </w:rPr>
              <w:t>14</w:t>
            </w:r>
            <w:r w:rsidRPr="00050620">
              <w:rPr>
                <w:bCs/>
                <w:sz w:val="20"/>
                <w:szCs w:val="20"/>
              </w:rPr>
              <w:fldChar w:fldCharType="end"/>
            </w:r>
          </w:p>
        </w:sdtContent>
      </w:sdt>
    </w:sdtContent>
  </w:sdt>
  <w:p w14:paraId="04F0A3E1" w14:textId="77777777" w:rsidR="00EC5D88" w:rsidRDefault="00EC5D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C1B042" w14:textId="77777777" w:rsidR="0099686C" w:rsidRDefault="0099686C" w:rsidP="00962858">
      <w:r>
        <w:separator/>
      </w:r>
    </w:p>
  </w:footnote>
  <w:footnote w:type="continuationSeparator" w:id="0">
    <w:p w14:paraId="68129600" w14:textId="77777777" w:rsidR="0099686C" w:rsidRDefault="0099686C" w:rsidP="009628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1E785A90"/>
    <w:lvl w:ilvl="0">
      <w:start w:val="1"/>
      <w:numFmt w:val="bullet"/>
      <w:pStyle w:val="Bullet"/>
      <w:lvlText w:val=""/>
      <w:lvlJc w:val="left"/>
      <w:pPr>
        <w:tabs>
          <w:tab w:val="num" w:pos="1209"/>
        </w:tabs>
        <w:ind w:left="1209" w:hanging="360"/>
      </w:pPr>
      <w:rPr>
        <w:rFonts w:ascii="Symbol" w:hAnsi="Symbol" w:hint="default"/>
        <w:color w:val="02A4A6"/>
      </w:rPr>
    </w:lvl>
  </w:abstractNum>
  <w:abstractNum w:abstractNumId="1" w15:restartNumberingAfterBreak="0">
    <w:nsid w:val="07DC3DDB"/>
    <w:multiLevelType w:val="hybridMultilevel"/>
    <w:tmpl w:val="FA5061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B15694"/>
    <w:multiLevelType w:val="hybridMultilevel"/>
    <w:tmpl w:val="68D880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174CC9"/>
    <w:multiLevelType w:val="hybridMultilevel"/>
    <w:tmpl w:val="5C3A861E"/>
    <w:lvl w:ilvl="0" w:tplc="25689248">
      <w:start w:val="1"/>
      <w:numFmt w:val="bullet"/>
      <w:pStyle w:val="HEABulletPoints"/>
      <w:lvlText w:val=""/>
      <w:lvlJc w:val="left"/>
      <w:pPr>
        <w:ind w:left="720" w:hanging="360"/>
      </w:pPr>
      <w:rPr>
        <w:rFonts w:ascii="Symbol" w:hAnsi="Symbol" w:hint="default"/>
        <w:color w:val="FFA14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47580A"/>
    <w:multiLevelType w:val="hybridMultilevel"/>
    <w:tmpl w:val="2D22C4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2F79F8"/>
    <w:multiLevelType w:val="hybridMultilevel"/>
    <w:tmpl w:val="3FF053B6"/>
    <w:lvl w:ilvl="0" w:tplc="4E6AAB68">
      <w:start w:val="1"/>
      <w:numFmt w:val="decimal"/>
      <w:pStyle w:val="HEANumberings"/>
      <w:lvlText w:val="%1."/>
      <w:lvlJc w:val="left"/>
      <w:pPr>
        <w:ind w:left="720" w:hanging="360"/>
      </w:pPr>
      <w:rPr>
        <w:rFonts w:hint="default"/>
        <w:color w:val="FFA14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6C237B3"/>
    <w:multiLevelType w:val="hybridMultilevel"/>
    <w:tmpl w:val="D6FE59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74154D2"/>
    <w:multiLevelType w:val="hybridMultilevel"/>
    <w:tmpl w:val="C122C1BE"/>
    <w:lvl w:ilvl="0" w:tplc="38B26EB8">
      <w:start w:val="1"/>
      <w:numFmt w:val="lowerLetter"/>
      <w:lvlText w:val="%1."/>
      <w:lvlJc w:val="left"/>
      <w:pPr>
        <w:ind w:left="720" w:hanging="360"/>
      </w:pPr>
      <w:rPr>
        <w:rFont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84B23F2"/>
    <w:multiLevelType w:val="hybridMultilevel"/>
    <w:tmpl w:val="47F876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0A47091"/>
    <w:multiLevelType w:val="hybridMultilevel"/>
    <w:tmpl w:val="9B6C0892"/>
    <w:lvl w:ilvl="0" w:tplc="37647DFC">
      <w:start w:val="1"/>
      <w:numFmt w:val="decimal"/>
      <w:pStyle w:val="HEAnumberedlist"/>
      <w:lvlText w:val="%1."/>
      <w:lvlJc w:val="left"/>
      <w:pPr>
        <w:ind w:left="720" w:hanging="360"/>
      </w:pPr>
      <w:rPr>
        <w:rFonts w:ascii="Arial" w:hAnsi="Arial" w:hint="default"/>
        <w:b w:val="0"/>
        <w:i w:val="0"/>
        <w:color w:val="02A4A6"/>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56F50EC"/>
    <w:multiLevelType w:val="hybridMultilevel"/>
    <w:tmpl w:val="7A44FA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8A57F06"/>
    <w:multiLevelType w:val="hybridMultilevel"/>
    <w:tmpl w:val="D74AB6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250564B"/>
    <w:multiLevelType w:val="hybridMultilevel"/>
    <w:tmpl w:val="6B18D1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56777C9"/>
    <w:multiLevelType w:val="hybridMultilevel"/>
    <w:tmpl w:val="9C7011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7172740"/>
    <w:multiLevelType w:val="hybridMultilevel"/>
    <w:tmpl w:val="8252F9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E1C0641"/>
    <w:multiLevelType w:val="hybridMultilevel"/>
    <w:tmpl w:val="30CED6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02468D0"/>
    <w:multiLevelType w:val="hybridMultilevel"/>
    <w:tmpl w:val="97FE7F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8146358"/>
    <w:multiLevelType w:val="hybridMultilevel"/>
    <w:tmpl w:val="D2047E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AE90527"/>
    <w:multiLevelType w:val="hybridMultilevel"/>
    <w:tmpl w:val="C3EEF4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E0137EF"/>
    <w:multiLevelType w:val="multilevel"/>
    <w:tmpl w:val="4B60F8EE"/>
    <w:styleLink w:val="HEANumberLevel"/>
    <w:lvl w:ilvl="0">
      <w:start w:val="1"/>
      <w:numFmt w:val="decimal"/>
      <w:pStyle w:val="NumberList"/>
      <w:lvlText w:val="%1"/>
      <w:lvlJc w:val="left"/>
      <w:pPr>
        <w:ind w:left="284" w:hanging="284"/>
      </w:pPr>
      <w:rPr>
        <w:rFonts w:ascii="Gill Sans MT" w:hAnsi="Gill Sans MT" w:hint="default"/>
        <w:b/>
        <w:i w:val="0"/>
        <w:color w:val="007AA6"/>
        <w:sz w:val="24"/>
      </w:rPr>
    </w:lvl>
    <w:lvl w:ilvl="1">
      <w:start w:val="1"/>
      <w:numFmt w:val="decimal"/>
      <w:lvlText w:val="%1.%2"/>
      <w:lvlJc w:val="left"/>
      <w:pPr>
        <w:ind w:left="567" w:hanging="567"/>
      </w:pPr>
      <w:rPr>
        <w:rFonts w:ascii="Gill Sans MT" w:hAnsi="Gill Sans MT" w:hint="default"/>
        <w:b/>
        <w:i w:val="0"/>
        <w:color w:val="007AA6"/>
        <w:sz w:val="24"/>
      </w:rPr>
    </w:lvl>
    <w:lvl w:ilvl="2">
      <w:start w:val="1"/>
      <w:numFmt w:val="decimal"/>
      <w:lvlText w:val="%1.%2.%3"/>
      <w:lvlJc w:val="left"/>
      <w:pPr>
        <w:ind w:left="851" w:hanging="851"/>
      </w:pPr>
      <w:rPr>
        <w:rFonts w:ascii="Gill Sans MT" w:hAnsi="Gill Sans MT" w:hint="default"/>
        <w:b/>
        <w:i w:val="0"/>
        <w:color w:val="auto"/>
        <w:sz w:val="24"/>
      </w:rPr>
    </w:lvl>
    <w:lvl w:ilvl="3">
      <w:start w:val="1"/>
      <w:numFmt w:val="decimal"/>
      <w:lvlText w:val="%1.%2.%3.%4"/>
      <w:lvlJc w:val="left"/>
      <w:pPr>
        <w:ind w:left="1134" w:hanging="1134"/>
      </w:pPr>
      <w:rPr>
        <w:rFonts w:ascii="Gill Sans MT" w:hAnsi="Gill Sans MT" w:hint="default"/>
        <w:b w:val="0"/>
        <w:i w:val="0"/>
        <w:color w:val="auto"/>
        <w:sz w:val="24"/>
      </w:rPr>
    </w:lvl>
    <w:lvl w:ilvl="4">
      <w:start w:val="1"/>
      <w:numFmt w:val="decimal"/>
      <w:lvlText w:val="%1.%2.%3.%4.%5"/>
      <w:lvlJc w:val="left"/>
      <w:pPr>
        <w:ind w:left="1701" w:hanging="1701"/>
      </w:pPr>
      <w:rPr>
        <w:rFonts w:ascii="Gill Sans MT" w:hAnsi="Gill Sans MT" w:hint="default"/>
        <w:b w:val="0"/>
        <w:i w:val="0"/>
        <w:color w:val="auto"/>
        <w:sz w:val="24"/>
      </w:rPr>
    </w:lvl>
    <w:lvl w:ilvl="5">
      <w:start w:val="1"/>
      <w:numFmt w:val="decimal"/>
      <w:lvlText w:val="%1.%2.%3.%4.%5.%6"/>
      <w:lvlJc w:val="left"/>
      <w:pPr>
        <w:ind w:left="1985" w:hanging="1985"/>
      </w:pPr>
      <w:rPr>
        <w:rFonts w:ascii="Gill Sans MT" w:hAnsi="Gill Sans MT" w:hint="default"/>
        <w:b w:val="0"/>
        <w:i w:val="0"/>
        <w:color w:val="auto"/>
        <w:sz w:val="24"/>
      </w:rPr>
    </w:lvl>
    <w:lvl w:ilvl="6">
      <w:start w:val="1"/>
      <w:numFmt w:val="decimal"/>
      <w:lvlText w:val="%1.%2.%3.%4.%5.%6.%7"/>
      <w:lvlJc w:val="left"/>
      <w:pPr>
        <w:ind w:left="2268" w:hanging="2268"/>
      </w:pPr>
      <w:rPr>
        <w:rFonts w:ascii="Gill Sans MT" w:hAnsi="Gill Sans MT" w:hint="default"/>
        <w:b w:val="0"/>
        <w:i w:val="0"/>
        <w:color w:val="auto"/>
        <w:sz w:val="24"/>
      </w:rPr>
    </w:lvl>
    <w:lvl w:ilvl="7">
      <w:start w:val="1"/>
      <w:numFmt w:val="decimal"/>
      <w:lvlText w:val="%1.%2.%3.%4.%5.%6.%7.%8"/>
      <w:lvlJc w:val="left"/>
      <w:pPr>
        <w:ind w:left="2552" w:hanging="2552"/>
      </w:pPr>
      <w:rPr>
        <w:rFonts w:ascii="Gill Sans MT" w:hAnsi="Gill Sans MT" w:hint="default"/>
        <w:b w:val="0"/>
        <w:i w:val="0"/>
        <w:color w:val="auto"/>
        <w:sz w:val="24"/>
      </w:rPr>
    </w:lvl>
    <w:lvl w:ilvl="8">
      <w:start w:val="1"/>
      <w:numFmt w:val="decimal"/>
      <w:lvlText w:val="%1.%2.%3.%4.%5.%6.%7.%8.%9"/>
      <w:lvlJc w:val="left"/>
      <w:pPr>
        <w:ind w:left="2835" w:hanging="2835"/>
      </w:pPr>
      <w:rPr>
        <w:rFonts w:ascii="Gill Sans MT" w:hAnsi="Gill Sans MT" w:hint="default"/>
        <w:b w:val="0"/>
        <w:i w:val="0"/>
        <w:color w:val="auto"/>
        <w:sz w:val="24"/>
      </w:rPr>
    </w:lvl>
  </w:abstractNum>
  <w:abstractNum w:abstractNumId="20" w15:restartNumberingAfterBreak="0">
    <w:nsid w:val="4FEC5B7B"/>
    <w:multiLevelType w:val="hybridMultilevel"/>
    <w:tmpl w:val="A3321D42"/>
    <w:lvl w:ilvl="0" w:tplc="631CBD10">
      <w:start w:val="1"/>
      <w:numFmt w:val="decimal"/>
      <w:pStyle w:val="Numbering"/>
      <w:lvlText w:val="%1."/>
      <w:lvlJc w:val="left"/>
      <w:pPr>
        <w:ind w:left="720" w:hanging="360"/>
      </w:pPr>
      <w:rPr>
        <w:rFonts w:ascii="Gill Sans MT" w:hAnsi="Gill Sans MT" w:hint="default"/>
        <w:color w:val="007AA6"/>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59A3901"/>
    <w:multiLevelType w:val="hybridMultilevel"/>
    <w:tmpl w:val="B596B3E4"/>
    <w:lvl w:ilvl="0" w:tplc="C164B378">
      <w:start w:val="1"/>
      <w:numFmt w:val="bullet"/>
      <w:pStyle w:val="HEABulletpoints0"/>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6AB0577"/>
    <w:multiLevelType w:val="hybridMultilevel"/>
    <w:tmpl w:val="92C64C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97442E2"/>
    <w:multiLevelType w:val="hybridMultilevel"/>
    <w:tmpl w:val="E04A38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9856CCB"/>
    <w:multiLevelType w:val="hybridMultilevel"/>
    <w:tmpl w:val="6A583B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C833B67"/>
    <w:multiLevelType w:val="hybridMultilevel"/>
    <w:tmpl w:val="4E768F54"/>
    <w:lvl w:ilvl="0" w:tplc="256AA854">
      <w:start w:val="1"/>
      <w:numFmt w:val="bullet"/>
      <w:pStyle w:val="HEABullets"/>
      <w:lvlText w:val=""/>
      <w:lvlJc w:val="left"/>
      <w:pPr>
        <w:ind w:left="720" w:hanging="360"/>
      </w:pPr>
      <w:rPr>
        <w:rFonts w:ascii="Symbol" w:hAnsi="Symbol" w:hint="default"/>
        <w:color w:val="007AA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DAE0099"/>
    <w:multiLevelType w:val="hybridMultilevel"/>
    <w:tmpl w:val="803021C2"/>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E073FFA"/>
    <w:multiLevelType w:val="hybridMultilevel"/>
    <w:tmpl w:val="23CCB0A6"/>
    <w:lvl w:ilvl="0" w:tplc="4E9E576C">
      <w:start w:val="1"/>
      <w:numFmt w:val="decimal"/>
      <w:pStyle w:val="HEANumbers"/>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F834803"/>
    <w:multiLevelType w:val="hybridMultilevel"/>
    <w:tmpl w:val="81285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25F7232"/>
    <w:multiLevelType w:val="hybridMultilevel"/>
    <w:tmpl w:val="1CECED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3222727"/>
    <w:multiLevelType w:val="hybridMultilevel"/>
    <w:tmpl w:val="0D584F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53957A0"/>
    <w:multiLevelType w:val="hybridMultilevel"/>
    <w:tmpl w:val="E826B1B6"/>
    <w:lvl w:ilvl="0" w:tplc="06181FDE">
      <w:start w:val="1"/>
      <w:numFmt w:val="lowerLetter"/>
      <w:lvlText w:val="%1."/>
      <w:lvlJc w:val="left"/>
      <w:pPr>
        <w:ind w:left="720" w:hanging="360"/>
      </w:pPr>
      <w:rPr>
        <w:rFont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9A502B6"/>
    <w:multiLevelType w:val="hybridMultilevel"/>
    <w:tmpl w:val="D004DFC8"/>
    <w:lvl w:ilvl="0" w:tplc="08090001">
      <w:start w:val="1"/>
      <w:numFmt w:val="bullet"/>
      <w:lvlText w:val=""/>
      <w:lvlJc w:val="left"/>
      <w:pPr>
        <w:ind w:left="360" w:hanging="360"/>
      </w:pPr>
      <w:rPr>
        <w:rFonts w:ascii="Symbol" w:hAnsi="Symbol"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3" w15:restartNumberingAfterBreak="0">
    <w:nsid w:val="79AE5360"/>
    <w:multiLevelType w:val="hybridMultilevel"/>
    <w:tmpl w:val="DA0C9722"/>
    <w:lvl w:ilvl="0" w:tplc="83D27FA6">
      <w:start w:val="1"/>
      <w:numFmt w:val="lowerLetter"/>
      <w:lvlText w:val="%1."/>
      <w:lvlJc w:val="left"/>
      <w:pPr>
        <w:ind w:left="720" w:hanging="360"/>
      </w:pPr>
      <w:rPr>
        <w:rFonts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E31010A"/>
    <w:multiLevelType w:val="hybridMultilevel"/>
    <w:tmpl w:val="687AA6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22458271">
    <w:abstractNumId w:val="25"/>
  </w:num>
  <w:num w:numId="2" w16cid:durableId="2033452104">
    <w:abstractNumId w:val="0"/>
  </w:num>
  <w:num w:numId="3" w16cid:durableId="1090854593">
    <w:abstractNumId w:val="20"/>
  </w:num>
  <w:num w:numId="4" w16cid:durableId="1114441634">
    <w:abstractNumId w:val="21"/>
  </w:num>
  <w:num w:numId="5" w16cid:durableId="127169015">
    <w:abstractNumId w:val="27"/>
  </w:num>
  <w:num w:numId="6" w16cid:durableId="710376719">
    <w:abstractNumId w:val="3"/>
  </w:num>
  <w:num w:numId="7" w16cid:durableId="1229418790">
    <w:abstractNumId w:val="5"/>
  </w:num>
  <w:num w:numId="8" w16cid:durableId="1652636381">
    <w:abstractNumId w:val="9"/>
  </w:num>
  <w:num w:numId="9" w16cid:durableId="852375572">
    <w:abstractNumId w:val="19"/>
    <w:lvlOverride w:ilvl="0">
      <w:lvl w:ilvl="0">
        <w:start w:val="1"/>
        <w:numFmt w:val="lowerLetter"/>
        <w:pStyle w:val="NumberList"/>
        <w:lvlText w:val="%1."/>
        <w:lvlJc w:val="left"/>
        <w:pPr>
          <w:ind w:left="360" w:hanging="360"/>
        </w:pPr>
        <w:rPr>
          <w:rFonts w:hint="default"/>
          <w:color w:val="70AD47" w:themeColor="accent6"/>
        </w:rPr>
      </w:lvl>
    </w:lvlOverride>
    <w:lvlOverride w:ilvl="1">
      <w:lvl w:ilvl="1">
        <w:start w:val="1"/>
        <w:numFmt w:val="lowerLetter"/>
        <w:lvlText w:val="%2."/>
        <w:lvlJc w:val="left"/>
        <w:pPr>
          <w:ind w:left="1080" w:hanging="360"/>
        </w:pPr>
      </w:lvl>
    </w:lvlOverride>
    <w:lvlOverride w:ilvl="2">
      <w:lvl w:ilvl="2">
        <w:start w:val="1"/>
        <w:numFmt w:val="lowerRoman"/>
        <w:lvlText w:val="%3."/>
        <w:lvlJc w:val="right"/>
        <w:pPr>
          <w:ind w:left="1800" w:hanging="180"/>
        </w:pPr>
      </w:lvl>
    </w:lvlOverride>
    <w:lvlOverride w:ilvl="3">
      <w:lvl w:ilvl="3" w:tentative="1">
        <w:start w:val="1"/>
        <w:numFmt w:val="decimal"/>
        <w:lvlText w:val="%4."/>
        <w:lvlJc w:val="left"/>
        <w:pPr>
          <w:ind w:left="2520" w:hanging="360"/>
        </w:pPr>
      </w:lvl>
    </w:lvlOverride>
    <w:lvlOverride w:ilvl="4">
      <w:lvl w:ilvl="4" w:tentative="1">
        <w:start w:val="1"/>
        <w:numFmt w:val="lowerLetter"/>
        <w:lvlText w:val="%5."/>
        <w:lvlJc w:val="left"/>
        <w:pPr>
          <w:ind w:left="3240" w:hanging="360"/>
        </w:pPr>
      </w:lvl>
    </w:lvlOverride>
    <w:lvlOverride w:ilvl="5">
      <w:lvl w:ilvl="5" w:tentative="1">
        <w:start w:val="1"/>
        <w:numFmt w:val="lowerRoman"/>
        <w:lvlText w:val="%6."/>
        <w:lvlJc w:val="right"/>
        <w:pPr>
          <w:ind w:left="3960" w:hanging="180"/>
        </w:pPr>
      </w:lvl>
    </w:lvlOverride>
    <w:lvlOverride w:ilvl="6">
      <w:lvl w:ilvl="6" w:tentative="1">
        <w:start w:val="1"/>
        <w:numFmt w:val="decimal"/>
        <w:lvlText w:val="%7."/>
        <w:lvlJc w:val="left"/>
        <w:pPr>
          <w:ind w:left="4680" w:hanging="360"/>
        </w:pPr>
      </w:lvl>
    </w:lvlOverride>
    <w:lvlOverride w:ilvl="7">
      <w:lvl w:ilvl="7" w:tentative="1">
        <w:start w:val="1"/>
        <w:numFmt w:val="lowerLetter"/>
        <w:lvlText w:val="%8."/>
        <w:lvlJc w:val="left"/>
        <w:pPr>
          <w:ind w:left="5400" w:hanging="360"/>
        </w:pPr>
      </w:lvl>
    </w:lvlOverride>
    <w:lvlOverride w:ilvl="8">
      <w:lvl w:ilvl="8" w:tentative="1">
        <w:start w:val="1"/>
        <w:numFmt w:val="lowerRoman"/>
        <w:lvlText w:val="%9."/>
        <w:lvlJc w:val="right"/>
        <w:pPr>
          <w:ind w:left="6120" w:hanging="180"/>
        </w:pPr>
      </w:lvl>
    </w:lvlOverride>
  </w:num>
  <w:num w:numId="10" w16cid:durableId="992686573">
    <w:abstractNumId w:val="7"/>
  </w:num>
  <w:num w:numId="11" w16cid:durableId="1598515398">
    <w:abstractNumId w:val="31"/>
  </w:num>
  <w:num w:numId="12" w16cid:durableId="1140267028">
    <w:abstractNumId w:val="33"/>
  </w:num>
  <w:num w:numId="13" w16cid:durableId="1940286584">
    <w:abstractNumId w:val="19"/>
  </w:num>
  <w:num w:numId="14" w16cid:durableId="1417555663">
    <w:abstractNumId w:val="22"/>
  </w:num>
  <w:num w:numId="15" w16cid:durableId="58946663">
    <w:abstractNumId w:val="26"/>
  </w:num>
  <w:num w:numId="16" w16cid:durableId="426586821">
    <w:abstractNumId w:val="14"/>
  </w:num>
  <w:num w:numId="17" w16cid:durableId="1787038839">
    <w:abstractNumId w:val="29"/>
  </w:num>
  <w:num w:numId="18" w16cid:durableId="1342051066">
    <w:abstractNumId w:val="8"/>
  </w:num>
  <w:num w:numId="19" w16cid:durableId="1797722029">
    <w:abstractNumId w:val="32"/>
  </w:num>
  <w:num w:numId="20" w16cid:durableId="945887638">
    <w:abstractNumId w:val="2"/>
  </w:num>
  <w:num w:numId="21" w16cid:durableId="989215046">
    <w:abstractNumId w:val="15"/>
  </w:num>
  <w:num w:numId="22" w16cid:durableId="2113237625">
    <w:abstractNumId w:val="18"/>
  </w:num>
  <w:num w:numId="23" w16cid:durableId="117458087">
    <w:abstractNumId w:val="13"/>
  </w:num>
  <w:num w:numId="24" w16cid:durableId="1099302150">
    <w:abstractNumId w:val="11"/>
  </w:num>
  <w:num w:numId="25" w16cid:durableId="999769579">
    <w:abstractNumId w:val="1"/>
  </w:num>
  <w:num w:numId="26" w16cid:durableId="293098187">
    <w:abstractNumId w:val="6"/>
  </w:num>
  <w:num w:numId="27" w16cid:durableId="2122450906">
    <w:abstractNumId w:val="23"/>
  </w:num>
  <w:num w:numId="28" w16cid:durableId="476342458">
    <w:abstractNumId w:val="16"/>
  </w:num>
  <w:num w:numId="29" w16cid:durableId="127432678">
    <w:abstractNumId w:val="28"/>
  </w:num>
  <w:num w:numId="30" w16cid:durableId="1664506533">
    <w:abstractNumId w:val="17"/>
  </w:num>
  <w:num w:numId="31" w16cid:durableId="221990561">
    <w:abstractNumId w:val="10"/>
  </w:num>
  <w:num w:numId="32" w16cid:durableId="1085881102">
    <w:abstractNumId w:val="24"/>
  </w:num>
  <w:num w:numId="33" w16cid:durableId="244148851">
    <w:abstractNumId w:val="12"/>
  </w:num>
  <w:num w:numId="34" w16cid:durableId="1305624208">
    <w:abstractNumId w:val="34"/>
  </w:num>
  <w:num w:numId="35" w16cid:durableId="1831217591">
    <w:abstractNumId w:val="30"/>
  </w:num>
  <w:num w:numId="36" w16cid:durableId="1111896852">
    <w:abstractNumId w:val="4"/>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5704" w:allStyles="0" w:customStyles="0" w:latentStyles="1" w:stylesInUse="0" w:headingStyles="0" w:numberingStyles="0" w:tableStyles="0" w:directFormattingOnRuns="1" w:directFormattingOnParagraphs="1" w:directFormattingOnNumbering="1" w:directFormattingOnTables="0" w:clearFormatting="1" w:top3HeadingStyles="0" w:visibleStyles="1" w:alternateStyleNames="0"/>
  <w:stylePaneSortMethod w:val="0003"/>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FF0"/>
    <w:rsid w:val="00004719"/>
    <w:rsid w:val="00005D0E"/>
    <w:rsid w:val="00005F58"/>
    <w:rsid w:val="00006E57"/>
    <w:rsid w:val="00007341"/>
    <w:rsid w:val="00010A5A"/>
    <w:rsid w:val="00012583"/>
    <w:rsid w:val="00014C9D"/>
    <w:rsid w:val="00022C4D"/>
    <w:rsid w:val="00026FEB"/>
    <w:rsid w:val="00027414"/>
    <w:rsid w:val="00033276"/>
    <w:rsid w:val="000340A8"/>
    <w:rsid w:val="000341E1"/>
    <w:rsid w:val="000342BE"/>
    <w:rsid w:val="00037253"/>
    <w:rsid w:val="00041CC5"/>
    <w:rsid w:val="00044094"/>
    <w:rsid w:val="00045752"/>
    <w:rsid w:val="000559E1"/>
    <w:rsid w:val="00066BF1"/>
    <w:rsid w:val="000707AF"/>
    <w:rsid w:val="00070AA2"/>
    <w:rsid w:val="00071C6C"/>
    <w:rsid w:val="00074216"/>
    <w:rsid w:val="00080C33"/>
    <w:rsid w:val="00084277"/>
    <w:rsid w:val="000852A0"/>
    <w:rsid w:val="00085A43"/>
    <w:rsid w:val="00086260"/>
    <w:rsid w:val="000927C0"/>
    <w:rsid w:val="00093091"/>
    <w:rsid w:val="000958EA"/>
    <w:rsid w:val="00095FFC"/>
    <w:rsid w:val="00096A1A"/>
    <w:rsid w:val="000A05B9"/>
    <w:rsid w:val="000A368E"/>
    <w:rsid w:val="000A5709"/>
    <w:rsid w:val="000A66FE"/>
    <w:rsid w:val="000B04B0"/>
    <w:rsid w:val="000B69C3"/>
    <w:rsid w:val="000B6BA6"/>
    <w:rsid w:val="000C0BFB"/>
    <w:rsid w:val="000C4D07"/>
    <w:rsid w:val="000C6BDD"/>
    <w:rsid w:val="000C74CF"/>
    <w:rsid w:val="000D050B"/>
    <w:rsid w:val="000D33CC"/>
    <w:rsid w:val="000D33D2"/>
    <w:rsid w:val="000E4AE5"/>
    <w:rsid w:val="000E4C4A"/>
    <w:rsid w:val="000F2E43"/>
    <w:rsid w:val="000F38FD"/>
    <w:rsid w:val="000F41E6"/>
    <w:rsid w:val="000F629A"/>
    <w:rsid w:val="00101155"/>
    <w:rsid w:val="0010225A"/>
    <w:rsid w:val="00104D48"/>
    <w:rsid w:val="00113135"/>
    <w:rsid w:val="00114794"/>
    <w:rsid w:val="0011678E"/>
    <w:rsid w:val="001167CE"/>
    <w:rsid w:val="00116F7B"/>
    <w:rsid w:val="00117091"/>
    <w:rsid w:val="00117FCF"/>
    <w:rsid w:val="00121FF2"/>
    <w:rsid w:val="00134539"/>
    <w:rsid w:val="001404EA"/>
    <w:rsid w:val="00140E4A"/>
    <w:rsid w:val="00143484"/>
    <w:rsid w:val="0014652E"/>
    <w:rsid w:val="0015159E"/>
    <w:rsid w:val="001515E4"/>
    <w:rsid w:val="0015270B"/>
    <w:rsid w:val="00153EF9"/>
    <w:rsid w:val="00154ACA"/>
    <w:rsid w:val="00156DE8"/>
    <w:rsid w:val="00157E86"/>
    <w:rsid w:val="001623B8"/>
    <w:rsid w:val="001623F8"/>
    <w:rsid w:val="001727DB"/>
    <w:rsid w:val="001801D3"/>
    <w:rsid w:val="00181EBF"/>
    <w:rsid w:val="00195CAD"/>
    <w:rsid w:val="001961DB"/>
    <w:rsid w:val="001A10D1"/>
    <w:rsid w:val="001A1146"/>
    <w:rsid w:val="001A1D5F"/>
    <w:rsid w:val="001A4156"/>
    <w:rsid w:val="001B165A"/>
    <w:rsid w:val="001B1F19"/>
    <w:rsid w:val="001B36AC"/>
    <w:rsid w:val="001B4135"/>
    <w:rsid w:val="001B552C"/>
    <w:rsid w:val="001B57A8"/>
    <w:rsid w:val="001B7B37"/>
    <w:rsid w:val="001C7A67"/>
    <w:rsid w:val="001D0B92"/>
    <w:rsid w:val="001D1BF5"/>
    <w:rsid w:val="001D5255"/>
    <w:rsid w:val="001D65C0"/>
    <w:rsid w:val="001F46AD"/>
    <w:rsid w:val="001F4BFB"/>
    <w:rsid w:val="001F67E4"/>
    <w:rsid w:val="00200530"/>
    <w:rsid w:val="00200B80"/>
    <w:rsid w:val="00212B20"/>
    <w:rsid w:val="00214788"/>
    <w:rsid w:val="00216980"/>
    <w:rsid w:val="00222E86"/>
    <w:rsid w:val="00226B1F"/>
    <w:rsid w:val="0022737C"/>
    <w:rsid w:val="00232593"/>
    <w:rsid w:val="00233A9A"/>
    <w:rsid w:val="00237730"/>
    <w:rsid w:val="002401D5"/>
    <w:rsid w:val="00240DAB"/>
    <w:rsid w:val="00241B89"/>
    <w:rsid w:val="00244B69"/>
    <w:rsid w:val="002475DD"/>
    <w:rsid w:val="00247F28"/>
    <w:rsid w:val="00250EB6"/>
    <w:rsid w:val="00251850"/>
    <w:rsid w:val="00251E85"/>
    <w:rsid w:val="002554D9"/>
    <w:rsid w:val="00256AEE"/>
    <w:rsid w:val="002611A5"/>
    <w:rsid w:val="00263768"/>
    <w:rsid w:val="00265B3B"/>
    <w:rsid w:val="00266006"/>
    <w:rsid w:val="00267977"/>
    <w:rsid w:val="002713D6"/>
    <w:rsid w:val="00276488"/>
    <w:rsid w:val="002829EB"/>
    <w:rsid w:val="00282C7C"/>
    <w:rsid w:val="002850B3"/>
    <w:rsid w:val="00290192"/>
    <w:rsid w:val="002905DE"/>
    <w:rsid w:val="002934ED"/>
    <w:rsid w:val="002938A8"/>
    <w:rsid w:val="00294530"/>
    <w:rsid w:val="00294981"/>
    <w:rsid w:val="00294AB2"/>
    <w:rsid w:val="002A09A5"/>
    <w:rsid w:val="002A3473"/>
    <w:rsid w:val="002A7DBB"/>
    <w:rsid w:val="002B0F9C"/>
    <w:rsid w:val="002B210D"/>
    <w:rsid w:val="002B3918"/>
    <w:rsid w:val="002B7CEE"/>
    <w:rsid w:val="002C1664"/>
    <w:rsid w:val="002C245E"/>
    <w:rsid w:val="002C3C85"/>
    <w:rsid w:val="002C55F1"/>
    <w:rsid w:val="002C6870"/>
    <w:rsid w:val="002C70E4"/>
    <w:rsid w:val="002D4975"/>
    <w:rsid w:val="002D6DB1"/>
    <w:rsid w:val="002D6EA5"/>
    <w:rsid w:val="002D7364"/>
    <w:rsid w:val="002E0611"/>
    <w:rsid w:val="002E2F6A"/>
    <w:rsid w:val="002E3275"/>
    <w:rsid w:val="002E3D03"/>
    <w:rsid w:val="002E57D0"/>
    <w:rsid w:val="002E6175"/>
    <w:rsid w:val="002E7AAC"/>
    <w:rsid w:val="002F3BB7"/>
    <w:rsid w:val="002F4276"/>
    <w:rsid w:val="002F7D49"/>
    <w:rsid w:val="00301648"/>
    <w:rsid w:val="00306375"/>
    <w:rsid w:val="003069CE"/>
    <w:rsid w:val="0031024F"/>
    <w:rsid w:val="00314841"/>
    <w:rsid w:val="00314ACC"/>
    <w:rsid w:val="003169F4"/>
    <w:rsid w:val="00324533"/>
    <w:rsid w:val="0033115E"/>
    <w:rsid w:val="00331812"/>
    <w:rsid w:val="00341898"/>
    <w:rsid w:val="0034626A"/>
    <w:rsid w:val="00353915"/>
    <w:rsid w:val="003566F4"/>
    <w:rsid w:val="003574B2"/>
    <w:rsid w:val="003579FA"/>
    <w:rsid w:val="00364418"/>
    <w:rsid w:val="00370C6E"/>
    <w:rsid w:val="00371387"/>
    <w:rsid w:val="00372F8F"/>
    <w:rsid w:val="0037493F"/>
    <w:rsid w:val="0037741B"/>
    <w:rsid w:val="00381C90"/>
    <w:rsid w:val="003826BD"/>
    <w:rsid w:val="00383785"/>
    <w:rsid w:val="00384B5F"/>
    <w:rsid w:val="00390AF0"/>
    <w:rsid w:val="00390B3C"/>
    <w:rsid w:val="003934D9"/>
    <w:rsid w:val="0039362F"/>
    <w:rsid w:val="00393C76"/>
    <w:rsid w:val="003944D7"/>
    <w:rsid w:val="00396BDC"/>
    <w:rsid w:val="003A0B8D"/>
    <w:rsid w:val="003A201A"/>
    <w:rsid w:val="003A2631"/>
    <w:rsid w:val="003A2869"/>
    <w:rsid w:val="003A333A"/>
    <w:rsid w:val="003A4CAD"/>
    <w:rsid w:val="003A5644"/>
    <w:rsid w:val="003A5DE8"/>
    <w:rsid w:val="003A6B8C"/>
    <w:rsid w:val="003A7F73"/>
    <w:rsid w:val="003B15E3"/>
    <w:rsid w:val="003B68F3"/>
    <w:rsid w:val="003B70CF"/>
    <w:rsid w:val="003B7804"/>
    <w:rsid w:val="003C02EB"/>
    <w:rsid w:val="003C05E1"/>
    <w:rsid w:val="003C2229"/>
    <w:rsid w:val="003C26D4"/>
    <w:rsid w:val="003C324D"/>
    <w:rsid w:val="003C3E3A"/>
    <w:rsid w:val="003C3F89"/>
    <w:rsid w:val="003C610F"/>
    <w:rsid w:val="003C725B"/>
    <w:rsid w:val="003D1090"/>
    <w:rsid w:val="003D1C41"/>
    <w:rsid w:val="003D223E"/>
    <w:rsid w:val="003D4E00"/>
    <w:rsid w:val="003D61BB"/>
    <w:rsid w:val="003E4BDE"/>
    <w:rsid w:val="003E56F1"/>
    <w:rsid w:val="003E598E"/>
    <w:rsid w:val="003E7906"/>
    <w:rsid w:val="00400460"/>
    <w:rsid w:val="00404FE6"/>
    <w:rsid w:val="00405D43"/>
    <w:rsid w:val="00406A68"/>
    <w:rsid w:val="00406D0A"/>
    <w:rsid w:val="00413AE2"/>
    <w:rsid w:val="00417972"/>
    <w:rsid w:val="00420EF5"/>
    <w:rsid w:val="00421CF0"/>
    <w:rsid w:val="00425B4C"/>
    <w:rsid w:val="00426E05"/>
    <w:rsid w:val="00427090"/>
    <w:rsid w:val="00430799"/>
    <w:rsid w:val="00431AAC"/>
    <w:rsid w:val="004332BB"/>
    <w:rsid w:val="00435A1D"/>
    <w:rsid w:val="00436106"/>
    <w:rsid w:val="00437DBF"/>
    <w:rsid w:val="00443090"/>
    <w:rsid w:val="004462AF"/>
    <w:rsid w:val="00450D02"/>
    <w:rsid w:val="00451FE4"/>
    <w:rsid w:val="0045239B"/>
    <w:rsid w:val="0045253F"/>
    <w:rsid w:val="00455E8D"/>
    <w:rsid w:val="004570C0"/>
    <w:rsid w:val="00461E4D"/>
    <w:rsid w:val="0046234D"/>
    <w:rsid w:val="004629A0"/>
    <w:rsid w:val="00464B02"/>
    <w:rsid w:val="00464F7F"/>
    <w:rsid w:val="00470174"/>
    <w:rsid w:val="00470F3C"/>
    <w:rsid w:val="004712B6"/>
    <w:rsid w:val="00471CE6"/>
    <w:rsid w:val="00476529"/>
    <w:rsid w:val="00476B28"/>
    <w:rsid w:val="00477119"/>
    <w:rsid w:val="00482242"/>
    <w:rsid w:val="00482272"/>
    <w:rsid w:val="00483ACE"/>
    <w:rsid w:val="004845CA"/>
    <w:rsid w:val="00493F21"/>
    <w:rsid w:val="004941F2"/>
    <w:rsid w:val="004949E8"/>
    <w:rsid w:val="0049584A"/>
    <w:rsid w:val="00497486"/>
    <w:rsid w:val="004A030A"/>
    <w:rsid w:val="004A04D2"/>
    <w:rsid w:val="004A738A"/>
    <w:rsid w:val="004B1F3B"/>
    <w:rsid w:val="004B50E7"/>
    <w:rsid w:val="004B7373"/>
    <w:rsid w:val="004B7A0E"/>
    <w:rsid w:val="004C0F3A"/>
    <w:rsid w:val="004C3073"/>
    <w:rsid w:val="004C552A"/>
    <w:rsid w:val="004C7AD7"/>
    <w:rsid w:val="004D0092"/>
    <w:rsid w:val="004D0F8D"/>
    <w:rsid w:val="004D0F91"/>
    <w:rsid w:val="004D1DD5"/>
    <w:rsid w:val="004D20E5"/>
    <w:rsid w:val="004D29C2"/>
    <w:rsid w:val="004D5D0F"/>
    <w:rsid w:val="004D5EFF"/>
    <w:rsid w:val="004D6EBA"/>
    <w:rsid w:val="004D7DA4"/>
    <w:rsid w:val="004E11FA"/>
    <w:rsid w:val="004E1D31"/>
    <w:rsid w:val="004E3997"/>
    <w:rsid w:val="004E3E69"/>
    <w:rsid w:val="004E41C8"/>
    <w:rsid w:val="004E4951"/>
    <w:rsid w:val="004E4E72"/>
    <w:rsid w:val="004E5C67"/>
    <w:rsid w:val="004E68B2"/>
    <w:rsid w:val="004E7427"/>
    <w:rsid w:val="004F0031"/>
    <w:rsid w:val="004F2F0A"/>
    <w:rsid w:val="004F47B5"/>
    <w:rsid w:val="004F550D"/>
    <w:rsid w:val="004F56C5"/>
    <w:rsid w:val="004F58E8"/>
    <w:rsid w:val="004F7E4A"/>
    <w:rsid w:val="00500300"/>
    <w:rsid w:val="00501717"/>
    <w:rsid w:val="005018A7"/>
    <w:rsid w:val="0050393C"/>
    <w:rsid w:val="00503C12"/>
    <w:rsid w:val="00505889"/>
    <w:rsid w:val="005059E3"/>
    <w:rsid w:val="005074F1"/>
    <w:rsid w:val="00507F15"/>
    <w:rsid w:val="00510440"/>
    <w:rsid w:val="00513858"/>
    <w:rsid w:val="005141F8"/>
    <w:rsid w:val="00514E8C"/>
    <w:rsid w:val="00515805"/>
    <w:rsid w:val="00516202"/>
    <w:rsid w:val="0052294B"/>
    <w:rsid w:val="00524AEC"/>
    <w:rsid w:val="00530D75"/>
    <w:rsid w:val="0053117A"/>
    <w:rsid w:val="00533E2D"/>
    <w:rsid w:val="00534A5C"/>
    <w:rsid w:val="00534CAC"/>
    <w:rsid w:val="00536405"/>
    <w:rsid w:val="005366CA"/>
    <w:rsid w:val="00537199"/>
    <w:rsid w:val="00537D89"/>
    <w:rsid w:val="005506F0"/>
    <w:rsid w:val="00550812"/>
    <w:rsid w:val="00550E1E"/>
    <w:rsid w:val="0055381B"/>
    <w:rsid w:val="0055391B"/>
    <w:rsid w:val="00556679"/>
    <w:rsid w:val="00562171"/>
    <w:rsid w:val="00563466"/>
    <w:rsid w:val="005662D2"/>
    <w:rsid w:val="005704A6"/>
    <w:rsid w:val="00574990"/>
    <w:rsid w:val="00576CF2"/>
    <w:rsid w:val="005860E1"/>
    <w:rsid w:val="005865E1"/>
    <w:rsid w:val="00586925"/>
    <w:rsid w:val="00586EC4"/>
    <w:rsid w:val="00595862"/>
    <w:rsid w:val="005A1808"/>
    <w:rsid w:val="005A1E3B"/>
    <w:rsid w:val="005A5E01"/>
    <w:rsid w:val="005A68E9"/>
    <w:rsid w:val="005B233D"/>
    <w:rsid w:val="005B2DBF"/>
    <w:rsid w:val="005B30FC"/>
    <w:rsid w:val="005B3FDC"/>
    <w:rsid w:val="005B5BA7"/>
    <w:rsid w:val="005B7B4F"/>
    <w:rsid w:val="005C1A01"/>
    <w:rsid w:val="005C2C58"/>
    <w:rsid w:val="005C2EDC"/>
    <w:rsid w:val="005C3ABB"/>
    <w:rsid w:val="005C571A"/>
    <w:rsid w:val="005C71A0"/>
    <w:rsid w:val="005D026F"/>
    <w:rsid w:val="005D0300"/>
    <w:rsid w:val="005D1A76"/>
    <w:rsid w:val="005D3DDE"/>
    <w:rsid w:val="005D45A4"/>
    <w:rsid w:val="005D6B97"/>
    <w:rsid w:val="005E1042"/>
    <w:rsid w:val="005E2063"/>
    <w:rsid w:val="005E4795"/>
    <w:rsid w:val="005E788A"/>
    <w:rsid w:val="005E7BC0"/>
    <w:rsid w:val="005F06DA"/>
    <w:rsid w:val="006064A7"/>
    <w:rsid w:val="006077BC"/>
    <w:rsid w:val="00607D21"/>
    <w:rsid w:val="00614E14"/>
    <w:rsid w:val="00615A38"/>
    <w:rsid w:val="00616BB3"/>
    <w:rsid w:val="00625966"/>
    <w:rsid w:val="00627A4E"/>
    <w:rsid w:val="0063057A"/>
    <w:rsid w:val="00630A0B"/>
    <w:rsid w:val="0063153F"/>
    <w:rsid w:val="00633007"/>
    <w:rsid w:val="00640521"/>
    <w:rsid w:val="0064385A"/>
    <w:rsid w:val="00643D21"/>
    <w:rsid w:val="00643DD2"/>
    <w:rsid w:val="00645B59"/>
    <w:rsid w:val="006522CF"/>
    <w:rsid w:val="00655D71"/>
    <w:rsid w:val="00655FAD"/>
    <w:rsid w:val="006563D7"/>
    <w:rsid w:val="00657B99"/>
    <w:rsid w:val="00663AF6"/>
    <w:rsid w:val="00664E81"/>
    <w:rsid w:val="00665EFC"/>
    <w:rsid w:val="00666757"/>
    <w:rsid w:val="0067071E"/>
    <w:rsid w:val="0067423D"/>
    <w:rsid w:val="006742A6"/>
    <w:rsid w:val="00676C7B"/>
    <w:rsid w:val="006852AA"/>
    <w:rsid w:val="00686D3C"/>
    <w:rsid w:val="00687073"/>
    <w:rsid w:val="00691B6C"/>
    <w:rsid w:val="00692543"/>
    <w:rsid w:val="006951F5"/>
    <w:rsid w:val="006A0734"/>
    <w:rsid w:val="006A0F6A"/>
    <w:rsid w:val="006A1DDC"/>
    <w:rsid w:val="006A4DF1"/>
    <w:rsid w:val="006A687E"/>
    <w:rsid w:val="006A71C9"/>
    <w:rsid w:val="006B26A9"/>
    <w:rsid w:val="006B3397"/>
    <w:rsid w:val="006B5C3D"/>
    <w:rsid w:val="006C1316"/>
    <w:rsid w:val="006C48C3"/>
    <w:rsid w:val="006C4ABA"/>
    <w:rsid w:val="006C642A"/>
    <w:rsid w:val="006C6743"/>
    <w:rsid w:val="006C7B63"/>
    <w:rsid w:val="006C7D4D"/>
    <w:rsid w:val="006D5837"/>
    <w:rsid w:val="006D74D9"/>
    <w:rsid w:val="006E07E6"/>
    <w:rsid w:val="006E1258"/>
    <w:rsid w:val="006E32BA"/>
    <w:rsid w:val="006E45AE"/>
    <w:rsid w:val="006E7624"/>
    <w:rsid w:val="006E76BC"/>
    <w:rsid w:val="006F228E"/>
    <w:rsid w:val="006F3082"/>
    <w:rsid w:val="006F36A2"/>
    <w:rsid w:val="006F5E20"/>
    <w:rsid w:val="00700E73"/>
    <w:rsid w:val="00701830"/>
    <w:rsid w:val="00703AE0"/>
    <w:rsid w:val="00704236"/>
    <w:rsid w:val="00704B8F"/>
    <w:rsid w:val="007075DB"/>
    <w:rsid w:val="00712B2A"/>
    <w:rsid w:val="0071520E"/>
    <w:rsid w:val="007210A3"/>
    <w:rsid w:val="00722A51"/>
    <w:rsid w:val="0072552F"/>
    <w:rsid w:val="00726683"/>
    <w:rsid w:val="0072795F"/>
    <w:rsid w:val="007279B8"/>
    <w:rsid w:val="007305FE"/>
    <w:rsid w:val="00732200"/>
    <w:rsid w:val="00733130"/>
    <w:rsid w:val="00741C6D"/>
    <w:rsid w:val="007427A4"/>
    <w:rsid w:val="00742A55"/>
    <w:rsid w:val="00743034"/>
    <w:rsid w:val="0074321A"/>
    <w:rsid w:val="007448EE"/>
    <w:rsid w:val="00746AAD"/>
    <w:rsid w:val="007506AB"/>
    <w:rsid w:val="00752D5B"/>
    <w:rsid w:val="00753572"/>
    <w:rsid w:val="0075389D"/>
    <w:rsid w:val="00757273"/>
    <w:rsid w:val="0076024F"/>
    <w:rsid w:val="00760329"/>
    <w:rsid w:val="00762AF6"/>
    <w:rsid w:val="00765B82"/>
    <w:rsid w:val="00772859"/>
    <w:rsid w:val="00774344"/>
    <w:rsid w:val="00774709"/>
    <w:rsid w:val="00780A2C"/>
    <w:rsid w:val="00781596"/>
    <w:rsid w:val="00782EAA"/>
    <w:rsid w:val="007842E7"/>
    <w:rsid w:val="00790814"/>
    <w:rsid w:val="007933C4"/>
    <w:rsid w:val="007938D6"/>
    <w:rsid w:val="00797809"/>
    <w:rsid w:val="007A1444"/>
    <w:rsid w:val="007A2A20"/>
    <w:rsid w:val="007A5FA9"/>
    <w:rsid w:val="007A6F41"/>
    <w:rsid w:val="007B10D5"/>
    <w:rsid w:val="007B14D6"/>
    <w:rsid w:val="007B1B0F"/>
    <w:rsid w:val="007B2166"/>
    <w:rsid w:val="007B3FBB"/>
    <w:rsid w:val="007B685F"/>
    <w:rsid w:val="007B6E79"/>
    <w:rsid w:val="007B7B9E"/>
    <w:rsid w:val="007C16F0"/>
    <w:rsid w:val="007C1BC8"/>
    <w:rsid w:val="007D6931"/>
    <w:rsid w:val="007E16CD"/>
    <w:rsid w:val="007E6E03"/>
    <w:rsid w:val="007F26A7"/>
    <w:rsid w:val="007F29A0"/>
    <w:rsid w:val="007F41AD"/>
    <w:rsid w:val="007F7208"/>
    <w:rsid w:val="008004C3"/>
    <w:rsid w:val="00803370"/>
    <w:rsid w:val="00803AEF"/>
    <w:rsid w:val="00810A8C"/>
    <w:rsid w:val="008172D9"/>
    <w:rsid w:val="00817B42"/>
    <w:rsid w:val="008243C3"/>
    <w:rsid w:val="00824F39"/>
    <w:rsid w:val="008272AD"/>
    <w:rsid w:val="00830794"/>
    <w:rsid w:val="00830BB7"/>
    <w:rsid w:val="00833939"/>
    <w:rsid w:val="00834BEF"/>
    <w:rsid w:val="00834F99"/>
    <w:rsid w:val="00835208"/>
    <w:rsid w:val="00837B1D"/>
    <w:rsid w:val="00840FE2"/>
    <w:rsid w:val="00841420"/>
    <w:rsid w:val="00842F5C"/>
    <w:rsid w:val="00844825"/>
    <w:rsid w:val="008460B9"/>
    <w:rsid w:val="008512AE"/>
    <w:rsid w:val="00851F31"/>
    <w:rsid w:val="00855D70"/>
    <w:rsid w:val="00870E69"/>
    <w:rsid w:val="00874EBF"/>
    <w:rsid w:val="0088006C"/>
    <w:rsid w:val="00883D4D"/>
    <w:rsid w:val="008906DA"/>
    <w:rsid w:val="00892B20"/>
    <w:rsid w:val="00893639"/>
    <w:rsid w:val="0089430D"/>
    <w:rsid w:val="00894AE2"/>
    <w:rsid w:val="008A3600"/>
    <w:rsid w:val="008A3FCD"/>
    <w:rsid w:val="008A412E"/>
    <w:rsid w:val="008A7703"/>
    <w:rsid w:val="008B1DE6"/>
    <w:rsid w:val="008B33B8"/>
    <w:rsid w:val="008B3B46"/>
    <w:rsid w:val="008B51F7"/>
    <w:rsid w:val="008C07BA"/>
    <w:rsid w:val="008C15B5"/>
    <w:rsid w:val="008C17B9"/>
    <w:rsid w:val="008C38A5"/>
    <w:rsid w:val="008D02FA"/>
    <w:rsid w:val="008D599A"/>
    <w:rsid w:val="008E2FA1"/>
    <w:rsid w:val="008E7ABF"/>
    <w:rsid w:val="008F001C"/>
    <w:rsid w:val="008F02C3"/>
    <w:rsid w:val="008F0FD0"/>
    <w:rsid w:val="008F22C7"/>
    <w:rsid w:val="008F6411"/>
    <w:rsid w:val="009062C7"/>
    <w:rsid w:val="009078A9"/>
    <w:rsid w:val="009144E5"/>
    <w:rsid w:val="0092135F"/>
    <w:rsid w:val="009251DB"/>
    <w:rsid w:val="0092578E"/>
    <w:rsid w:val="009271E9"/>
    <w:rsid w:val="009273AF"/>
    <w:rsid w:val="009302E3"/>
    <w:rsid w:val="00933FC0"/>
    <w:rsid w:val="00934159"/>
    <w:rsid w:val="009348EC"/>
    <w:rsid w:val="0093588D"/>
    <w:rsid w:val="00936E9D"/>
    <w:rsid w:val="00947304"/>
    <w:rsid w:val="009521F7"/>
    <w:rsid w:val="009616F9"/>
    <w:rsid w:val="0096174C"/>
    <w:rsid w:val="00962299"/>
    <w:rsid w:val="00962858"/>
    <w:rsid w:val="0096697A"/>
    <w:rsid w:val="0096738F"/>
    <w:rsid w:val="00971F55"/>
    <w:rsid w:val="00977030"/>
    <w:rsid w:val="00977A95"/>
    <w:rsid w:val="00982F02"/>
    <w:rsid w:val="009932C9"/>
    <w:rsid w:val="00993CDD"/>
    <w:rsid w:val="00994A8C"/>
    <w:rsid w:val="009959EB"/>
    <w:rsid w:val="00995A9A"/>
    <w:rsid w:val="0099686C"/>
    <w:rsid w:val="00997C3F"/>
    <w:rsid w:val="009A18FA"/>
    <w:rsid w:val="009A3247"/>
    <w:rsid w:val="009A34C3"/>
    <w:rsid w:val="009A4AE7"/>
    <w:rsid w:val="009A58BB"/>
    <w:rsid w:val="009B0191"/>
    <w:rsid w:val="009C34CB"/>
    <w:rsid w:val="009C5FA4"/>
    <w:rsid w:val="009D3C3C"/>
    <w:rsid w:val="009D6A83"/>
    <w:rsid w:val="009D7DCD"/>
    <w:rsid w:val="009E15EC"/>
    <w:rsid w:val="009E29EF"/>
    <w:rsid w:val="009F246A"/>
    <w:rsid w:val="009F409D"/>
    <w:rsid w:val="009F5CEB"/>
    <w:rsid w:val="009F65DD"/>
    <w:rsid w:val="00A03CC5"/>
    <w:rsid w:val="00A061D6"/>
    <w:rsid w:val="00A06ABD"/>
    <w:rsid w:val="00A125EE"/>
    <w:rsid w:val="00A202BF"/>
    <w:rsid w:val="00A208D8"/>
    <w:rsid w:val="00A20E69"/>
    <w:rsid w:val="00A23768"/>
    <w:rsid w:val="00A25015"/>
    <w:rsid w:val="00A32963"/>
    <w:rsid w:val="00A407DA"/>
    <w:rsid w:val="00A407FE"/>
    <w:rsid w:val="00A40D73"/>
    <w:rsid w:val="00A41CD3"/>
    <w:rsid w:val="00A41F78"/>
    <w:rsid w:val="00A43A96"/>
    <w:rsid w:val="00A4671B"/>
    <w:rsid w:val="00A46E88"/>
    <w:rsid w:val="00A51367"/>
    <w:rsid w:val="00A54A52"/>
    <w:rsid w:val="00A55AB9"/>
    <w:rsid w:val="00A56CCB"/>
    <w:rsid w:val="00A60160"/>
    <w:rsid w:val="00A61D1F"/>
    <w:rsid w:val="00A61FB7"/>
    <w:rsid w:val="00A67044"/>
    <w:rsid w:val="00A7390B"/>
    <w:rsid w:val="00A81E86"/>
    <w:rsid w:val="00A8373C"/>
    <w:rsid w:val="00A83F46"/>
    <w:rsid w:val="00A857BA"/>
    <w:rsid w:val="00A86482"/>
    <w:rsid w:val="00A912B6"/>
    <w:rsid w:val="00A91398"/>
    <w:rsid w:val="00A9320A"/>
    <w:rsid w:val="00A93578"/>
    <w:rsid w:val="00A93F4B"/>
    <w:rsid w:val="00A96CB8"/>
    <w:rsid w:val="00A9734F"/>
    <w:rsid w:val="00AA0AE6"/>
    <w:rsid w:val="00AA12A6"/>
    <w:rsid w:val="00AA5C4B"/>
    <w:rsid w:val="00AB108A"/>
    <w:rsid w:val="00AB4C08"/>
    <w:rsid w:val="00AB6873"/>
    <w:rsid w:val="00AB7888"/>
    <w:rsid w:val="00AC119D"/>
    <w:rsid w:val="00AC4505"/>
    <w:rsid w:val="00AC6FCE"/>
    <w:rsid w:val="00AC790E"/>
    <w:rsid w:val="00AC7F8B"/>
    <w:rsid w:val="00AD51FA"/>
    <w:rsid w:val="00AD520D"/>
    <w:rsid w:val="00AD6298"/>
    <w:rsid w:val="00AE0811"/>
    <w:rsid w:val="00AE1C7E"/>
    <w:rsid w:val="00AE3715"/>
    <w:rsid w:val="00AE640E"/>
    <w:rsid w:val="00AE769B"/>
    <w:rsid w:val="00AF2285"/>
    <w:rsid w:val="00AF6117"/>
    <w:rsid w:val="00AF7AE4"/>
    <w:rsid w:val="00B000E2"/>
    <w:rsid w:val="00B03702"/>
    <w:rsid w:val="00B05571"/>
    <w:rsid w:val="00B137C7"/>
    <w:rsid w:val="00B13F99"/>
    <w:rsid w:val="00B16EFC"/>
    <w:rsid w:val="00B16FD6"/>
    <w:rsid w:val="00B21DB2"/>
    <w:rsid w:val="00B266AB"/>
    <w:rsid w:val="00B32C95"/>
    <w:rsid w:val="00B33F57"/>
    <w:rsid w:val="00B34599"/>
    <w:rsid w:val="00B35533"/>
    <w:rsid w:val="00B37394"/>
    <w:rsid w:val="00B4079B"/>
    <w:rsid w:val="00B44897"/>
    <w:rsid w:val="00B45CB5"/>
    <w:rsid w:val="00B566A4"/>
    <w:rsid w:val="00B60A22"/>
    <w:rsid w:val="00B61760"/>
    <w:rsid w:val="00B6642B"/>
    <w:rsid w:val="00B6713F"/>
    <w:rsid w:val="00B67E18"/>
    <w:rsid w:val="00B70010"/>
    <w:rsid w:val="00B7140C"/>
    <w:rsid w:val="00B75780"/>
    <w:rsid w:val="00B77FF2"/>
    <w:rsid w:val="00B80D72"/>
    <w:rsid w:val="00B81AF4"/>
    <w:rsid w:val="00B81BB3"/>
    <w:rsid w:val="00B81D07"/>
    <w:rsid w:val="00B83379"/>
    <w:rsid w:val="00B8402D"/>
    <w:rsid w:val="00B860A6"/>
    <w:rsid w:val="00B86389"/>
    <w:rsid w:val="00B91F39"/>
    <w:rsid w:val="00B944E3"/>
    <w:rsid w:val="00BA5841"/>
    <w:rsid w:val="00BA6D03"/>
    <w:rsid w:val="00BB54F4"/>
    <w:rsid w:val="00BC1954"/>
    <w:rsid w:val="00BC336E"/>
    <w:rsid w:val="00BC4783"/>
    <w:rsid w:val="00BD0BF4"/>
    <w:rsid w:val="00BD797F"/>
    <w:rsid w:val="00BE27D8"/>
    <w:rsid w:val="00BE2B74"/>
    <w:rsid w:val="00BE7C13"/>
    <w:rsid w:val="00BF2101"/>
    <w:rsid w:val="00BF4812"/>
    <w:rsid w:val="00BF4935"/>
    <w:rsid w:val="00BF5160"/>
    <w:rsid w:val="00BF63A5"/>
    <w:rsid w:val="00C01C99"/>
    <w:rsid w:val="00C047A4"/>
    <w:rsid w:val="00C059A7"/>
    <w:rsid w:val="00C0776B"/>
    <w:rsid w:val="00C11038"/>
    <w:rsid w:val="00C16B68"/>
    <w:rsid w:val="00C22925"/>
    <w:rsid w:val="00C2349B"/>
    <w:rsid w:val="00C2391B"/>
    <w:rsid w:val="00C261B3"/>
    <w:rsid w:val="00C2675A"/>
    <w:rsid w:val="00C30B7F"/>
    <w:rsid w:val="00C32DD4"/>
    <w:rsid w:val="00C3465A"/>
    <w:rsid w:val="00C41FBB"/>
    <w:rsid w:val="00C428FE"/>
    <w:rsid w:val="00C4663E"/>
    <w:rsid w:val="00C47BD3"/>
    <w:rsid w:val="00C54601"/>
    <w:rsid w:val="00C54EF6"/>
    <w:rsid w:val="00C572CA"/>
    <w:rsid w:val="00C6386F"/>
    <w:rsid w:val="00C64156"/>
    <w:rsid w:val="00C71249"/>
    <w:rsid w:val="00C71CBA"/>
    <w:rsid w:val="00C720C5"/>
    <w:rsid w:val="00C75764"/>
    <w:rsid w:val="00C757B4"/>
    <w:rsid w:val="00C805F6"/>
    <w:rsid w:val="00C82F6E"/>
    <w:rsid w:val="00C83264"/>
    <w:rsid w:val="00C8576C"/>
    <w:rsid w:val="00C90557"/>
    <w:rsid w:val="00C95619"/>
    <w:rsid w:val="00C95BBA"/>
    <w:rsid w:val="00C97929"/>
    <w:rsid w:val="00CA51C1"/>
    <w:rsid w:val="00CA538F"/>
    <w:rsid w:val="00CA5B41"/>
    <w:rsid w:val="00CB0FBF"/>
    <w:rsid w:val="00CB1AEE"/>
    <w:rsid w:val="00CB3755"/>
    <w:rsid w:val="00CB3B21"/>
    <w:rsid w:val="00CB5326"/>
    <w:rsid w:val="00CC2278"/>
    <w:rsid w:val="00CC2BD8"/>
    <w:rsid w:val="00CC413E"/>
    <w:rsid w:val="00CC4B2E"/>
    <w:rsid w:val="00CC5A93"/>
    <w:rsid w:val="00CC5C83"/>
    <w:rsid w:val="00CD5908"/>
    <w:rsid w:val="00CD5BC3"/>
    <w:rsid w:val="00CE11E8"/>
    <w:rsid w:val="00CE4A05"/>
    <w:rsid w:val="00CF0D66"/>
    <w:rsid w:val="00CF1567"/>
    <w:rsid w:val="00CF2A3D"/>
    <w:rsid w:val="00CF5A89"/>
    <w:rsid w:val="00CF6392"/>
    <w:rsid w:val="00CF7C6C"/>
    <w:rsid w:val="00D0043B"/>
    <w:rsid w:val="00D03A3E"/>
    <w:rsid w:val="00D03DAE"/>
    <w:rsid w:val="00D05412"/>
    <w:rsid w:val="00D12907"/>
    <w:rsid w:val="00D12BF3"/>
    <w:rsid w:val="00D12DAB"/>
    <w:rsid w:val="00D13821"/>
    <w:rsid w:val="00D14747"/>
    <w:rsid w:val="00D151A9"/>
    <w:rsid w:val="00D16517"/>
    <w:rsid w:val="00D16BFB"/>
    <w:rsid w:val="00D2097F"/>
    <w:rsid w:val="00D21020"/>
    <w:rsid w:val="00D2112D"/>
    <w:rsid w:val="00D2251C"/>
    <w:rsid w:val="00D22B40"/>
    <w:rsid w:val="00D23366"/>
    <w:rsid w:val="00D275E2"/>
    <w:rsid w:val="00D30A55"/>
    <w:rsid w:val="00D338EE"/>
    <w:rsid w:val="00D34AD5"/>
    <w:rsid w:val="00D34D14"/>
    <w:rsid w:val="00D35733"/>
    <w:rsid w:val="00D3781F"/>
    <w:rsid w:val="00D41609"/>
    <w:rsid w:val="00D41E01"/>
    <w:rsid w:val="00D4302C"/>
    <w:rsid w:val="00D4338E"/>
    <w:rsid w:val="00D434DF"/>
    <w:rsid w:val="00D44D0E"/>
    <w:rsid w:val="00D450C4"/>
    <w:rsid w:val="00D507DA"/>
    <w:rsid w:val="00D60CA9"/>
    <w:rsid w:val="00D6293D"/>
    <w:rsid w:val="00D6390A"/>
    <w:rsid w:val="00D650D6"/>
    <w:rsid w:val="00D65CE1"/>
    <w:rsid w:val="00D66E7B"/>
    <w:rsid w:val="00D67A33"/>
    <w:rsid w:val="00D7587A"/>
    <w:rsid w:val="00D83810"/>
    <w:rsid w:val="00D839C1"/>
    <w:rsid w:val="00D84D13"/>
    <w:rsid w:val="00D86A23"/>
    <w:rsid w:val="00D86CD1"/>
    <w:rsid w:val="00D90ED9"/>
    <w:rsid w:val="00D90F31"/>
    <w:rsid w:val="00D9392F"/>
    <w:rsid w:val="00D93CB5"/>
    <w:rsid w:val="00D9500F"/>
    <w:rsid w:val="00D96707"/>
    <w:rsid w:val="00DA1C2C"/>
    <w:rsid w:val="00DA51EF"/>
    <w:rsid w:val="00DA5D83"/>
    <w:rsid w:val="00DB04D9"/>
    <w:rsid w:val="00DB2087"/>
    <w:rsid w:val="00DB387D"/>
    <w:rsid w:val="00DB5F5D"/>
    <w:rsid w:val="00DB61D9"/>
    <w:rsid w:val="00DC1AA8"/>
    <w:rsid w:val="00DC33CF"/>
    <w:rsid w:val="00DC6018"/>
    <w:rsid w:val="00DC735A"/>
    <w:rsid w:val="00DD0D6F"/>
    <w:rsid w:val="00DD7184"/>
    <w:rsid w:val="00DD71CD"/>
    <w:rsid w:val="00DE24A5"/>
    <w:rsid w:val="00DE2F6D"/>
    <w:rsid w:val="00DE65B2"/>
    <w:rsid w:val="00DE6772"/>
    <w:rsid w:val="00DE73E0"/>
    <w:rsid w:val="00DF04B7"/>
    <w:rsid w:val="00DF07E7"/>
    <w:rsid w:val="00DF1CBB"/>
    <w:rsid w:val="00DF24BD"/>
    <w:rsid w:val="00DF55EE"/>
    <w:rsid w:val="00E01A53"/>
    <w:rsid w:val="00E03D4E"/>
    <w:rsid w:val="00E06EC7"/>
    <w:rsid w:val="00E07F4F"/>
    <w:rsid w:val="00E10E23"/>
    <w:rsid w:val="00E16F79"/>
    <w:rsid w:val="00E17A38"/>
    <w:rsid w:val="00E217B1"/>
    <w:rsid w:val="00E21906"/>
    <w:rsid w:val="00E22A30"/>
    <w:rsid w:val="00E26988"/>
    <w:rsid w:val="00E276F9"/>
    <w:rsid w:val="00E27881"/>
    <w:rsid w:val="00E31E17"/>
    <w:rsid w:val="00E32216"/>
    <w:rsid w:val="00E34889"/>
    <w:rsid w:val="00E3667D"/>
    <w:rsid w:val="00E41A3C"/>
    <w:rsid w:val="00E4259B"/>
    <w:rsid w:val="00E501EE"/>
    <w:rsid w:val="00E50EF2"/>
    <w:rsid w:val="00E54AC8"/>
    <w:rsid w:val="00E56239"/>
    <w:rsid w:val="00E56641"/>
    <w:rsid w:val="00E61F84"/>
    <w:rsid w:val="00E63709"/>
    <w:rsid w:val="00E643D4"/>
    <w:rsid w:val="00E75E03"/>
    <w:rsid w:val="00E768DC"/>
    <w:rsid w:val="00E8020D"/>
    <w:rsid w:val="00E815E8"/>
    <w:rsid w:val="00E850E2"/>
    <w:rsid w:val="00E869BD"/>
    <w:rsid w:val="00E9155E"/>
    <w:rsid w:val="00E944F7"/>
    <w:rsid w:val="00EA0BAB"/>
    <w:rsid w:val="00EA1776"/>
    <w:rsid w:val="00EA222C"/>
    <w:rsid w:val="00EA6F3F"/>
    <w:rsid w:val="00EA70BA"/>
    <w:rsid w:val="00EB1568"/>
    <w:rsid w:val="00EB2FA7"/>
    <w:rsid w:val="00EB4E84"/>
    <w:rsid w:val="00EB4FE0"/>
    <w:rsid w:val="00EC1A43"/>
    <w:rsid w:val="00EC2C93"/>
    <w:rsid w:val="00EC3F7F"/>
    <w:rsid w:val="00EC5D88"/>
    <w:rsid w:val="00EC6602"/>
    <w:rsid w:val="00EC7234"/>
    <w:rsid w:val="00EC7797"/>
    <w:rsid w:val="00EC7E76"/>
    <w:rsid w:val="00ED3640"/>
    <w:rsid w:val="00ED67CE"/>
    <w:rsid w:val="00ED67FD"/>
    <w:rsid w:val="00EE4DCA"/>
    <w:rsid w:val="00EE661C"/>
    <w:rsid w:val="00EF27C0"/>
    <w:rsid w:val="00EF382B"/>
    <w:rsid w:val="00EF7803"/>
    <w:rsid w:val="00F01367"/>
    <w:rsid w:val="00F01B92"/>
    <w:rsid w:val="00F06490"/>
    <w:rsid w:val="00F101C3"/>
    <w:rsid w:val="00F1029A"/>
    <w:rsid w:val="00F12012"/>
    <w:rsid w:val="00F164F5"/>
    <w:rsid w:val="00F16596"/>
    <w:rsid w:val="00F173E3"/>
    <w:rsid w:val="00F235DB"/>
    <w:rsid w:val="00F24408"/>
    <w:rsid w:val="00F273E3"/>
    <w:rsid w:val="00F316FB"/>
    <w:rsid w:val="00F34BA0"/>
    <w:rsid w:val="00F35D54"/>
    <w:rsid w:val="00F42504"/>
    <w:rsid w:val="00F42860"/>
    <w:rsid w:val="00F429D2"/>
    <w:rsid w:val="00F4337D"/>
    <w:rsid w:val="00F43645"/>
    <w:rsid w:val="00F43C3F"/>
    <w:rsid w:val="00F5468C"/>
    <w:rsid w:val="00F548DD"/>
    <w:rsid w:val="00F55971"/>
    <w:rsid w:val="00F56CB9"/>
    <w:rsid w:val="00F57252"/>
    <w:rsid w:val="00F64266"/>
    <w:rsid w:val="00F64614"/>
    <w:rsid w:val="00F64AF3"/>
    <w:rsid w:val="00F651F6"/>
    <w:rsid w:val="00F66A73"/>
    <w:rsid w:val="00F71483"/>
    <w:rsid w:val="00F71743"/>
    <w:rsid w:val="00F71BCF"/>
    <w:rsid w:val="00F71BED"/>
    <w:rsid w:val="00F71E9C"/>
    <w:rsid w:val="00F7565F"/>
    <w:rsid w:val="00F75E0A"/>
    <w:rsid w:val="00F768E1"/>
    <w:rsid w:val="00F77C1C"/>
    <w:rsid w:val="00F80793"/>
    <w:rsid w:val="00F82190"/>
    <w:rsid w:val="00F826A1"/>
    <w:rsid w:val="00F82BEB"/>
    <w:rsid w:val="00F8702C"/>
    <w:rsid w:val="00F9161B"/>
    <w:rsid w:val="00F91FF0"/>
    <w:rsid w:val="00F93361"/>
    <w:rsid w:val="00F93609"/>
    <w:rsid w:val="00F9414F"/>
    <w:rsid w:val="00FA0BE4"/>
    <w:rsid w:val="00FA1EB9"/>
    <w:rsid w:val="00FA7084"/>
    <w:rsid w:val="00FA7997"/>
    <w:rsid w:val="00FC04C9"/>
    <w:rsid w:val="00FC06B1"/>
    <w:rsid w:val="00FC33C1"/>
    <w:rsid w:val="00FD1282"/>
    <w:rsid w:val="00FD2CEC"/>
    <w:rsid w:val="00FD43BA"/>
    <w:rsid w:val="00FD5B86"/>
    <w:rsid w:val="00FD600E"/>
    <w:rsid w:val="00FD64EE"/>
    <w:rsid w:val="00FE2768"/>
    <w:rsid w:val="00FE682E"/>
    <w:rsid w:val="00FF4783"/>
  </w:rsids>
  <m:mathPr>
    <m:mathFont m:val="Cambria Math"/>
    <m:brkBin m:val="before"/>
    <m:brkBinSub m:val="--"/>
    <m:smallFrac m:val="0"/>
    <m:dispDef m:val="0"/>
    <m:lMargin m:val="0"/>
    <m:rMargin m:val="0"/>
    <m:defJc m:val="centerGroup"/>
    <m:wrapRight/>
    <m:intLim m:val="subSup"/>
    <m:naryLim m:val="subSup"/>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F6A991"/>
  <w15:docId w15:val="{FF787562-2BC4-4A74-9ED2-25B97C403D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4B5F"/>
    <w:pPr>
      <w:spacing w:before="220" w:after="220"/>
    </w:pPr>
    <w:rPr>
      <w:rFonts w:ascii="Arial" w:hAnsi="Arial"/>
      <w:sz w:val="22"/>
      <w:lang w:val="en-GB"/>
    </w:rPr>
  </w:style>
  <w:style w:type="paragraph" w:styleId="Heading1">
    <w:name w:val="heading 1"/>
    <w:basedOn w:val="Normal"/>
    <w:next w:val="Normal"/>
    <w:link w:val="Heading1Char"/>
    <w:uiPriority w:val="9"/>
    <w:qFormat/>
    <w:rsid w:val="003A2869"/>
    <w:pPr>
      <w:keepNext/>
      <w:keepLines/>
      <w:spacing w:before="480"/>
      <w:outlineLvl w:val="0"/>
    </w:pPr>
    <w:rPr>
      <w:rFonts w:ascii="Chalet-NewYorkNineteenSixty" w:eastAsiaTheme="majorEastAsia" w:hAnsi="Chalet-NewYorkNineteenSixty" w:cstheme="majorBidi"/>
      <w:b/>
      <w:bCs/>
      <w:color w:val="02A4A6"/>
      <w:sz w:val="28"/>
      <w:szCs w:val="28"/>
    </w:rPr>
  </w:style>
  <w:style w:type="paragraph" w:styleId="Heading2">
    <w:name w:val="heading 2"/>
    <w:basedOn w:val="Normal"/>
    <w:next w:val="Normal"/>
    <w:link w:val="Heading2Char"/>
    <w:uiPriority w:val="9"/>
    <w:unhideWhenUsed/>
    <w:qFormat/>
    <w:rsid w:val="003A2869"/>
    <w:pPr>
      <w:keepNext/>
      <w:keepLines/>
      <w:spacing w:before="40"/>
      <w:outlineLvl w:val="1"/>
    </w:pPr>
    <w:rPr>
      <w:rFonts w:ascii="Chalet-NewYorkNineteenSixty" w:eastAsiaTheme="majorEastAsia" w:hAnsi="Chalet-NewYorkNineteenSixty" w:cstheme="majorBidi"/>
      <w:color w:val="02A4A6"/>
      <w:sz w:val="26"/>
      <w:szCs w:val="26"/>
    </w:rPr>
  </w:style>
  <w:style w:type="paragraph" w:styleId="Heading3">
    <w:name w:val="heading 3"/>
    <w:basedOn w:val="Normal"/>
    <w:next w:val="Normal"/>
    <w:link w:val="Heading3Char"/>
    <w:uiPriority w:val="9"/>
    <w:unhideWhenUsed/>
    <w:qFormat/>
    <w:rsid w:val="003A2869"/>
    <w:pPr>
      <w:keepNext/>
      <w:keepLines/>
      <w:spacing w:before="200"/>
      <w:outlineLvl w:val="2"/>
    </w:pPr>
    <w:rPr>
      <w:rFonts w:ascii="Chalet-NewYorkNineteenSixty" w:eastAsiaTheme="majorEastAsia" w:hAnsi="Chalet-NewYorkNineteenSixty" w:cstheme="majorBidi"/>
      <w:b/>
      <w:bCs/>
      <w:color w:val="02A4A6"/>
    </w:rPr>
  </w:style>
  <w:style w:type="paragraph" w:styleId="Heading4">
    <w:name w:val="heading 4"/>
    <w:basedOn w:val="Normal"/>
    <w:next w:val="Normal"/>
    <w:link w:val="Heading4Char"/>
    <w:uiPriority w:val="9"/>
    <w:unhideWhenUsed/>
    <w:qFormat/>
    <w:rsid w:val="003A2869"/>
    <w:pPr>
      <w:keepNext/>
      <w:keepLines/>
      <w:spacing w:before="200"/>
      <w:outlineLvl w:val="3"/>
    </w:pPr>
    <w:rPr>
      <w:rFonts w:ascii="Chalet-NewYorkNineteenSixty" w:eastAsiaTheme="majorEastAsia" w:hAnsi="Chalet-NewYorkNineteenSixty" w:cstheme="majorBidi"/>
      <w:b/>
      <w:bCs/>
      <w:i/>
      <w:iCs/>
      <w:color w:val="02A4A6"/>
    </w:rPr>
  </w:style>
  <w:style w:type="paragraph" w:styleId="Heading5">
    <w:name w:val="heading 5"/>
    <w:basedOn w:val="Normal"/>
    <w:next w:val="Normal"/>
    <w:link w:val="Heading5Char"/>
    <w:uiPriority w:val="9"/>
    <w:unhideWhenUsed/>
    <w:rsid w:val="00962858"/>
    <w:pPr>
      <w:keepNext/>
      <w:keepLines/>
      <w:spacing w:before="200"/>
      <w:outlineLvl w:val="4"/>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2869"/>
    <w:rPr>
      <w:rFonts w:ascii="Chalet-NewYorkNineteenSixty" w:eastAsiaTheme="majorEastAsia" w:hAnsi="Chalet-NewYorkNineteenSixty" w:cstheme="majorBidi"/>
      <w:b/>
      <w:bCs/>
      <w:color w:val="02A4A6"/>
      <w:sz w:val="28"/>
      <w:szCs w:val="28"/>
    </w:rPr>
  </w:style>
  <w:style w:type="character" w:customStyle="1" w:styleId="Heading2Char">
    <w:name w:val="Heading 2 Char"/>
    <w:basedOn w:val="DefaultParagraphFont"/>
    <w:link w:val="Heading2"/>
    <w:uiPriority w:val="9"/>
    <w:rsid w:val="003A2869"/>
    <w:rPr>
      <w:rFonts w:ascii="Chalet-NewYorkNineteenSixty" w:eastAsiaTheme="majorEastAsia" w:hAnsi="Chalet-NewYorkNineteenSixty" w:cstheme="majorBidi"/>
      <w:color w:val="02A4A6"/>
      <w:sz w:val="26"/>
      <w:szCs w:val="26"/>
    </w:rPr>
  </w:style>
  <w:style w:type="paragraph" w:styleId="ListParagraph">
    <w:name w:val="List Paragraph"/>
    <w:basedOn w:val="Normal"/>
    <w:link w:val="ListParagraphChar"/>
    <w:uiPriority w:val="34"/>
    <w:qFormat/>
    <w:rsid w:val="003A2869"/>
    <w:pPr>
      <w:ind w:left="720"/>
      <w:contextualSpacing/>
    </w:pPr>
  </w:style>
  <w:style w:type="paragraph" w:customStyle="1" w:styleId="HEABullets">
    <w:name w:val="HEA Bullets"/>
    <w:basedOn w:val="Normal"/>
    <w:rsid w:val="002E0611"/>
    <w:pPr>
      <w:numPr>
        <w:numId w:val="1"/>
      </w:numPr>
      <w:ind w:left="170" w:hanging="170"/>
    </w:pPr>
  </w:style>
  <w:style w:type="character" w:customStyle="1" w:styleId="Heading3Char">
    <w:name w:val="Heading 3 Char"/>
    <w:basedOn w:val="DefaultParagraphFont"/>
    <w:link w:val="Heading3"/>
    <w:uiPriority w:val="9"/>
    <w:rsid w:val="003A2869"/>
    <w:rPr>
      <w:rFonts w:ascii="Chalet-NewYorkNineteenSixty" w:eastAsiaTheme="majorEastAsia" w:hAnsi="Chalet-NewYorkNineteenSixty" w:cstheme="majorBidi"/>
      <w:b/>
      <w:bCs/>
      <w:color w:val="02A4A6"/>
    </w:rPr>
  </w:style>
  <w:style w:type="character" w:customStyle="1" w:styleId="Heading4Char">
    <w:name w:val="Heading 4 Char"/>
    <w:basedOn w:val="DefaultParagraphFont"/>
    <w:link w:val="Heading4"/>
    <w:uiPriority w:val="9"/>
    <w:rsid w:val="003A2869"/>
    <w:rPr>
      <w:rFonts w:ascii="Chalet-NewYorkNineteenSixty" w:eastAsiaTheme="majorEastAsia" w:hAnsi="Chalet-NewYorkNineteenSixty" w:cstheme="majorBidi"/>
      <w:b/>
      <w:bCs/>
      <w:i/>
      <w:iCs/>
      <w:color w:val="02A4A6"/>
    </w:rPr>
  </w:style>
  <w:style w:type="paragraph" w:customStyle="1" w:styleId="Numbering">
    <w:name w:val="Numbering"/>
    <w:basedOn w:val="Normal"/>
    <w:next w:val="Normal"/>
    <w:rsid w:val="00B60A22"/>
    <w:pPr>
      <w:numPr>
        <w:numId w:val="3"/>
      </w:numPr>
      <w:ind w:left="284" w:hanging="284"/>
    </w:pPr>
  </w:style>
  <w:style w:type="paragraph" w:customStyle="1" w:styleId="HEABulletpoints0">
    <w:name w:val="HEA Bulletpoints"/>
    <w:basedOn w:val="ListParagraph"/>
    <w:link w:val="HEABulletpointsChar"/>
    <w:rsid w:val="002E0611"/>
    <w:pPr>
      <w:numPr>
        <w:numId w:val="4"/>
      </w:numPr>
    </w:pPr>
  </w:style>
  <w:style w:type="paragraph" w:customStyle="1" w:styleId="HEANumbering">
    <w:name w:val="HEA Numbering"/>
    <w:basedOn w:val="Normal"/>
    <w:link w:val="HEANumberingChar"/>
    <w:rsid w:val="002E0611"/>
  </w:style>
  <w:style w:type="character" w:customStyle="1" w:styleId="ListParagraphChar">
    <w:name w:val="List Paragraph Char"/>
    <w:basedOn w:val="DefaultParagraphFont"/>
    <w:link w:val="ListParagraph"/>
    <w:uiPriority w:val="34"/>
    <w:rsid w:val="002E0611"/>
    <w:rPr>
      <w:rFonts w:ascii="Chalet-LondonNineteenSixty" w:hAnsi="Chalet-LondonNineteenSixty"/>
    </w:rPr>
  </w:style>
  <w:style w:type="character" w:customStyle="1" w:styleId="HEABulletpointsChar">
    <w:name w:val="HEA Bulletpoints Char"/>
    <w:basedOn w:val="ListParagraphChar"/>
    <w:link w:val="HEABulletpoints0"/>
    <w:rsid w:val="002E0611"/>
    <w:rPr>
      <w:rFonts w:ascii="Arial" w:hAnsi="Arial"/>
      <w:lang w:val="en-GB"/>
    </w:rPr>
  </w:style>
  <w:style w:type="paragraph" w:customStyle="1" w:styleId="HEANumbers">
    <w:name w:val="HEA Numbers"/>
    <w:basedOn w:val="HEANumbering"/>
    <w:link w:val="HEANumbersChar"/>
    <w:rsid w:val="002E0611"/>
    <w:pPr>
      <w:numPr>
        <w:numId w:val="5"/>
      </w:numPr>
    </w:pPr>
  </w:style>
  <w:style w:type="character" w:customStyle="1" w:styleId="HEANumberingChar">
    <w:name w:val="HEA Numbering Char"/>
    <w:basedOn w:val="DefaultParagraphFont"/>
    <w:link w:val="HEANumbering"/>
    <w:rsid w:val="002E0611"/>
    <w:rPr>
      <w:rFonts w:ascii="Open Sans" w:hAnsi="Open Sans"/>
      <w:color w:val="000000" w:themeColor="text1"/>
      <w:sz w:val="22"/>
      <w:lang w:val="en-GB"/>
    </w:rPr>
  </w:style>
  <w:style w:type="character" w:customStyle="1" w:styleId="HEANumbersChar">
    <w:name w:val="HEA Numbers Char"/>
    <w:basedOn w:val="HEANumberingChar"/>
    <w:link w:val="HEANumbers"/>
    <w:rsid w:val="002E0611"/>
    <w:rPr>
      <w:rFonts w:ascii="Arial" w:hAnsi="Arial"/>
      <w:color w:val="000000" w:themeColor="text1"/>
      <w:sz w:val="22"/>
      <w:lang w:val="en-GB"/>
    </w:rPr>
  </w:style>
  <w:style w:type="paragraph" w:customStyle="1" w:styleId="HEABulletPoints">
    <w:name w:val="HEA Bullet Points"/>
    <w:basedOn w:val="ListParagraph"/>
    <w:link w:val="HEABulletPointsChar0"/>
    <w:rsid w:val="00E22A30"/>
    <w:pPr>
      <w:numPr>
        <w:numId w:val="6"/>
      </w:numPr>
    </w:pPr>
  </w:style>
  <w:style w:type="paragraph" w:customStyle="1" w:styleId="HEANumberings">
    <w:name w:val="HEA Numberings"/>
    <w:basedOn w:val="HEABulletPoints"/>
    <w:link w:val="HEANumberingsChar"/>
    <w:rsid w:val="00E22A30"/>
    <w:pPr>
      <w:numPr>
        <w:numId w:val="7"/>
      </w:numPr>
    </w:pPr>
  </w:style>
  <w:style w:type="character" w:customStyle="1" w:styleId="HEABulletPointsChar0">
    <w:name w:val="HEA Bullet Points Char"/>
    <w:basedOn w:val="ListParagraphChar"/>
    <w:link w:val="HEABulletPoints"/>
    <w:rsid w:val="00E22A30"/>
    <w:rPr>
      <w:rFonts w:ascii="Arial" w:hAnsi="Arial"/>
      <w:lang w:val="en-GB"/>
    </w:rPr>
  </w:style>
  <w:style w:type="character" w:customStyle="1" w:styleId="HEANumberingsChar">
    <w:name w:val="HEA Numberings Char"/>
    <w:basedOn w:val="HEABulletPointsChar0"/>
    <w:link w:val="HEANumberings"/>
    <w:rsid w:val="00E22A30"/>
    <w:rPr>
      <w:rFonts w:ascii="Arial" w:hAnsi="Arial"/>
      <w:lang w:val="en-GB"/>
    </w:rPr>
  </w:style>
  <w:style w:type="paragraph" w:customStyle="1" w:styleId="HEAHeading1">
    <w:name w:val="HEA Heading 1"/>
    <w:basedOn w:val="Heading1"/>
    <w:next w:val="Normal"/>
    <w:qFormat/>
    <w:rsid w:val="00D650D6"/>
    <w:pPr>
      <w:spacing w:before="240"/>
    </w:pPr>
    <w:rPr>
      <w:rFonts w:ascii="Arial" w:hAnsi="Arial"/>
      <w:sz w:val="32"/>
    </w:rPr>
  </w:style>
  <w:style w:type="paragraph" w:customStyle="1" w:styleId="HEAHeading2">
    <w:name w:val="HEA Heading 2"/>
    <w:basedOn w:val="Heading2"/>
    <w:next w:val="Normal"/>
    <w:qFormat/>
    <w:rsid w:val="009D3C3C"/>
    <w:rPr>
      <w:rFonts w:ascii="Arial" w:hAnsi="Arial"/>
      <w:sz w:val="28"/>
    </w:rPr>
  </w:style>
  <w:style w:type="paragraph" w:customStyle="1" w:styleId="HEAHeading3">
    <w:name w:val="HEA Heading 3"/>
    <w:basedOn w:val="Heading3"/>
    <w:next w:val="Normal"/>
    <w:qFormat/>
    <w:rsid w:val="009D3C3C"/>
    <w:rPr>
      <w:rFonts w:ascii="Arial" w:hAnsi="Arial"/>
    </w:rPr>
  </w:style>
  <w:style w:type="paragraph" w:customStyle="1" w:styleId="Bullet">
    <w:name w:val="Bullet"/>
    <w:basedOn w:val="ListBullet2"/>
    <w:link w:val="BulletChar"/>
    <w:qFormat/>
    <w:rsid w:val="004C3073"/>
    <w:pPr>
      <w:numPr>
        <w:numId w:val="2"/>
      </w:numPr>
      <w:spacing w:after="160" w:line="259" w:lineRule="auto"/>
    </w:pPr>
    <w:rPr>
      <w:rFonts w:eastAsiaTheme="minorEastAsia"/>
      <w:color w:val="000000" w:themeColor="text1"/>
      <w:szCs w:val="22"/>
    </w:rPr>
  </w:style>
  <w:style w:type="character" w:customStyle="1" w:styleId="BulletChar">
    <w:name w:val="Bullet Char"/>
    <w:basedOn w:val="DefaultParagraphFont"/>
    <w:link w:val="Bullet"/>
    <w:rsid w:val="004C3073"/>
    <w:rPr>
      <w:rFonts w:ascii="Arial" w:eastAsiaTheme="minorEastAsia" w:hAnsi="Arial"/>
      <w:color w:val="000000" w:themeColor="text1"/>
      <w:szCs w:val="22"/>
      <w:lang w:val="en-GB"/>
    </w:rPr>
  </w:style>
  <w:style w:type="paragraph" w:styleId="ListBullet2">
    <w:name w:val="List Bullet 2"/>
    <w:basedOn w:val="Normal"/>
    <w:uiPriority w:val="99"/>
    <w:semiHidden/>
    <w:unhideWhenUsed/>
    <w:rsid w:val="003A2869"/>
    <w:pPr>
      <w:tabs>
        <w:tab w:val="num" w:pos="360"/>
      </w:tabs>
      <w:ind w:left="643" w:hanging="360"/>
      <w:contextualSpacing/>
    </w:pPr>
  </w:style>
  <w:style w:type="paragraph" w:customStyle="1" w:styleId="HEAnumberedlist">
    <w:name w:val="HEA numbered list"/>
    <w:basedOn w:val="ListParagraph"/>
    <w:next w:val="Normal"/>
    <w:qFormat/>
    <w:rsid w:val="00393C76"/>
    <w:pPr>
      <w:numPr>
        <w:numId w:val="8"/>
      </w:numPr>
    </w:pPr>
  </w:style>
  <w:style w:type="paragraph" w:customStyle="1" w:styleId="HEAreferencelisttext">
    <w:name w:val="HEA reference list text"/>
    <w:basedOn w:val="Normal"/>
    <w:next w:val="Normal"/>
    <w:qFormat/>
    <w:rsid w:val="003A2869"/>
    <w:rPr>
      <w:sz w:val="20"/>
    </w:rPr>
  </w:style>
  <w:style w:type="paragraph" w:customStyle="1" w:styleId="NumberedList">
    <w:name w:val="Numbered List"/>
    <w:basedOn w:val="ListParagraph"/>
    <w:link w:val="NumberedListChar"/>
    <w:qFormat/>
    <w:rsid w:val="003A2869"/>
    <w:pPr>
      <w:spacing w:after="160" w:line="259" w:lineRule="auto"/>
      <w:ind w:hanging="360"/>
    </w:pPr>
    <w:rPr>
      <w:rFonts w:eastAsiaTheme="minorEastAsia"/>
      <w:color w:val="000000" w:themeColor="text1"/>
      <w:szCs w:val="22"/>
    </w:rPr>
  </w:style>
  <w:style w:type="character" w:customStyle="1" w:styleId="NumberedListChar">
    <w:name w:val="Numbered List Char"/>
    <w:basedOn w:val="DefaultParagraphFont"/>
    <w:link w:val="NumberedList"/>
    <w:rsid w:val="003A2869"/>
    <w:rPr>
      <w:rFonts w:ascii="Chalet-LondonNineteenSixty" w:eastAsiaTheme="minorEastAsia" w:hAnsi="Chalet-LondonNineteenSixty"/>
      <w:color w:val="000000" w:themeColor="text1"/>
      <w:sz w:val="22"/>
      <w:szCs w:val="22"/>
    </w:rPr>
  </w:style>
  <w:style w:type="paragraph" w:styleId="Footer">
    <w:name w:val="footer"/>
    <w:aliases w:val="Weblinks"/>
    <w:basedOn w:val="Normal"/>
    <w:link w:val="FooterChar"/>
    <w:autoRedefine/>
    <w:uiPriority w:val="99"/>
    <w:unhideWhenUsed/>
    <w:qFormat/>
    <w:rsid w:val="003A2869"/>
    <w:pPr>
      <w:tabs>
        <w:tab w:val="center" w:pos="4513"/>
        <w:tab w:val="right" w:pos="9026"/>
      </w:tabs>
    </w:pPr>
    <w:rPr>
      <w:rFonts w:asciiTheme="minorHAnsi" w:hAnsiTheme="minorHAnsi" w:cs="Times New Roman"/>
      <w:sz w:val="16"/>
    </w:rPr>
  </w:style>
  <w:style w:type="character" w:customStyle="1" w:styleId="FooterChar">
    <w:name w:val="Footer Char"/>
    <w:aliases w:val="Weblinks Char"/>
    <w:basedOn w:val="DefaultParagraphFont"/>
    <w:link w:val="Footer"/>
    <w:uiPriority w:val="99"/>
    <w:rsid w:val="003A2869"/>
    <w:rPr>
      <w:rFonts w:cs="Times New Roman"/>
      <w:sz w:val="16"/>
    </w:rPr>
  </w:style>
  <w:style w:type="paragraph" w:styleId="Title">
    <w:name w:val="Title"/>
    <w:basedOn w:val="Normal"/>
    <w:next w:val="Normal"/>
    <w:link w:val="TitleChar"/>
    <w:uiPriority w:val="10"/>
    <w:qFormat/>
    <w:rsid w:val="003A2869"/>
    <w:pPr>
      <w:pBdr>
        <w:bottom w:val="single" w:sz="8" w:space="4" w:color="4472C4" w:themeColor="accent1"/>
      </w:pBdr>
      <w:spacing w:after="300"/>
      <w:contextualSpacing/>
    </w:pPr>
    <w:rPr>
      <w:rFonts w:ascii="Chalet-NewYorkNineteenSixty" w:eastAsiaTheme="majorEastAsia" w:hAnsi="Chalet-NewYorkNineteenSixty" w:cstheme="majorBidi"/>
      <w:color w:val="02A4A6"/>
      <w:spacing w:val="5"/>
      <w:kern w:val="28"/>
      <w:sz w:val="52"/>
      <w:szCs w:val="52"/>
    </w:rPr>
  </w:style>
  <w:style w:type="character" w:customStyle="1" w:styleId="TitleChar">
    <w:name w:val="Title Char"/>
    <w:basedOn w:val="DefaultParagraphFont"/>
    <w:link w:val="Title"/>
    <w:uiPriority w:val="10"/>
    <w:rsid w:val="003A2869"/>
    <w:rPr>
      <w:rFonts w:ascii="Chalet-NewYorkNineteenSixty" w:eastAsiaTheme="majorEastAsia" w:hAnsi="Chalet-NewYorkNineteenSixty" w:cstheme="majorBidi"/>
      <w:color w:val="02A4A6"/>
      <w:spacing w:val="5"/>
      <w:kern w:val="28"/>
      <w:sz w:val="52"/>
      <w:szCs w:val="52"/>
    </w:rPr>
  </w:style>
  <w:style w:type="paragraph" w:styleId="Subtitle">
    <w:name w:val="Subtitle"/>
    <w:basedOn w:val="Normal"/>
    <w:next w:val="Normal"/>
    <w:link w:val="SubtitleChar"/>
    <w:uiPriority w:val="11"/>
    <w:qFormat/>
    <w:rsid w:val="003A2869"/>
    <w:pPr>
      <w:numPr>
        <w:ilvl w:val="1"/>
      </w:numPr>
    </w:pPr>
    <w:rPr>
      <w:rFonts w:eastAsiaTheme="majorEastAsia" w:cstheme="majorBidi"/>
      <w:i/>
      <w:iCs/>
      <w:color w:val="02A4A6"/>
      <w:spacing w:val="15"/>
    </w:rPr>
  </w:style>
  <w:style w:type="character" w:customStyle="1" w:styleId="SubtitleChar">
    <w:name w:val="Subtitle Char"/>
    <w:basedOn w:val="DefaultParagraphFont"/>
    <w:link w:val="Subtitle"/>
    <w:uiPriority w:val="11"/>
    <w:rsid w:val="003A2869"/>
    <w:rPr>
      <w:rFonts w:ascii="Chalet-LondonNineteenSixty" w:eastAsiaTheme="majorEastAsia" w:hAnsi="Chalet-LondonNineteenSixty" w:cstheme="majorBidi"/>
      <w:i/>
      <w:iCs/>
      <w:color w:val="02A4A6"/>
      <w:spacing w:val="15"/>
    </w:rPr>
  </w:style>
  <w:style w:type="character" w:styleId="Strong">
    <w:name w:val="Strong"/>
    <w:basedOn w:val="DefaultParagraphFont"/>
    <w:uiPriority w:val="22"/>
    <w:qFormat/>
    <w:rsid w:val="003A2869"/>
    <w:rPr>
      <w:rFonts w:ascii="Chalet-LondonNineteenSixty" w:hAnsi="Chalet-LondonNineteenSixty"/>
      <w:b/>
      <w:bCs/>
    </w:rPr>
  </w:style>
  <w:style w:type="character" w:styleId="Emphasis">
    <w:name w:val="Emphasis"/>
    <w:basedOn w:val="DefaultParagraphFont"/>
    <w:uiPriority w:val="20"/>
    <w:qFormat/>
    <w:rsid w:val="003A2869"/>
    <w:rPr>
      <w:rFonts w:ascii="Chalet-LondonNineteenSixty" w:hAnsi="Chalet-LondonNineteenSixty"/>
      <w:i/>
      <w:iCs/>
    </w:rPr>
  </w:style>
  <w:style w:type="paragraph" w:styleId="Quote">
    <w:name w:val="Quote"/>
    <w:basedOn w:val="Normal"/>
    <w:next w:val="Normal"/>
    <w:link w:val="QuoteChar"/>
    <w:uiPriority w:val="29"/>
    <w:qFormat/>
    <w:rsid w:val="003A2869"/>
    <w:rPr>
      <w:i/>
      <w:iCs/>
      <w:color w:val="000000" w:themeColor="text1"/>
    </w:rPr>
  </w:style>
  <w:style w:type="character" w:customStyle="1" w:styleId="QuoteChar">
    <w:name w:val="Quote Char"/>
    <w:basedOn w:val="DefaultParagraphFont"/>
    <w:link w:val="Quote"/>
    <w:uiPriority w:val="29"/>
    <w:rsid w:val="003A2869"/>
    <w:rPr>
      <w:rFonts w:ascii="Chalet-LondonNineteenSixty" w:hAnsi="Chalet-LondonNineteenSixty"/>
      <w:i/>
      <w:iCs/>
      <w:color w:val="000000" w:themeColor="text1"/>
    </w:rPr>
  </w:style>
  <w:style w:type="paragraph" w:styleId="IntenseQuote">
    <w:name w:val="Intense Quote"/>
    <w:basedOn w:val="Normal"/>
    <w:next w:val="Normal"/>
    <w:link w:val="IntenseQuoteChar"/>
    <w:uiPriority w:val="30"/>
    <w:qFormat/>
    <w:rsid w:val="003A2869"/>
    <w:pPr>
      <w:pBdr>
        <w:bottom w:val="single" w:sz="4" w:space="4" w:color="4472C4" w:themeColor="accent1"/>
      </w:pBdr>
      <w:spacing w:before="200" w:after="280"/>
      <w:ind w:left="936" w:right="936"/>
    </w:pPr>
    <w:rPr>
      <w:b/>
      <w:bCs/>
      <w:i/>
      <w:iCs/>
      <w:color w:val="02A4A6"/>
    </w:rPr>
  </w:style>
  <w:style w:type="character" w:customStyle="1" w:styleId="IntenseQuoteChar">
    <w:name w:val="Intense Quote Char"/>
    <w:basedOn w:val="DefaultParagraphFont"/>
    <w:link w:val="IntenseQuote"/>
    <w:uiPriority w:val="30"/>
    <w:rsid w:val="003A2869"/>
    <w:rPr>
      <w:rFonts w:ascii="Chalet-LondonNineteenSixty" w:hAnsi="Chalet-LondonNineteenSixty"/>
      <w:b/>
      <w:bCs/>
      <w:i/>
      <w:iCs/>
      <w:color w:val="02A4A6"/>
    </w:rPr>
  </w:style>
  <w:style w:type="character" w:styleId="SubtleEmphasis">
    <w:name w:val="Subtle Emphasis"/>
    <w:basedOn w:val="DefaultParagraphFont"/>
    <w:uiPriority w:val="19"/>
    <w:qFormat/>
    <w:rsid w:val="003A2869"/>
    <w:rPr>
      <w:rFonts w:ascii="Chalet-LondonNineteenSixty" w:hAnsi="Chalet-LondonNineteenSixty"/>
      <w:i/>
      <w:iCs/>
      <w:color w:val="auto"/>
    </w:rPr>
  </w:style>
  <w:style w:type="character" w:styleId="IntenseEmphasis">
    <w:name w:val="Intense Emphasis"/>
    <w:basedOn w:val="DefaultParagraphFont"/>
    <w:uiPriority w:val="21"/>
    <w:qFormat/>
    <w:rsid w:val="003A2869"/>
    <w:rPr>
      <w:rFonts w:ascii="Chalet-LondonNineteenSixty" w:hAnsi="Chalet-LondonNineteenSixty"/>
      <w:b/>
      <w:bCs/>
      <w:i/>
      <w:iCs/>
      <w:color w:val="02A4A6"/>
    </w:rPr>
  </w:style>
  <w:style w:type="character" w:styleId="SubtleReference">
    <w:name w:val="Subtle Reference"/>
    <w:basedOn w:val="DefaultParagraphFont"/>
    <w:uiPriority w:val="31"/>
    <w:qFormat/>
    <w:rsid w:val="003A2869"/>
    <w:rPr>
      <w:rFonts w:ascii="Chalet-LondonNineteenSixty" w:hAnsi="Chalet-LondonNineteenSixty"/>
      <w:smallCaps/>
      <w:color w:val="02A4A6"/>
      <w:u w:val="single"/>
    </w:rPr>
  </w:style>
  <w:style w:type="character" w:styleId="IntenseReference">
    <w:name w:val="Intense Reference"/>
    <w:basedOn w:val="DefaultParagraphFont"/>
    <w:uiPriority w:val="32"/>
    <w:qFormat/>
    <w:rsid w:val="003A2869"/>
    <w:rPr>
      <w:rFonts w:ascii="Chalet-LondonNineteenSixty" w:hAnsi="Chalet-LondonNineteenSixty"/>
      <w:b/>
      <w:bCs/>
      <w:smallCaps/>
      <w:color w:val="02A4A6"/>
      <w:spacing w:val="5"/>
      <w:u w:val="single"/>
    </w:rPr>
  </w:style>
  <w:style w:type="character" w:styleId="BookTitle">
    <w:name w:val="Book Title"/>
    <w:basedOn w:val="DefaultParagraphFont"/>
    <w:uiPriority w:val="33"/>
    <w:qFormat/>
    <w:rsid w:val="003A2869"/>
    <w:rPr>
      <w:rFonts w:ascii="Chalet-LondonNineteenSixty" w:hAnsi="Chalet-LondonNineteenSixty"/>
      <w:b/>
      <w:bCs/>
      <w:smallCaps/>
      <w:spacing w:val="5"/>
    </w:rPr>
  </w:style>
  <w:style w:type="paragraph" w:styleId="TOCHeading">
    <w:name w:val="TOC Heading"/>
    <w:basedOn w:val="Heading1"/>
    <w:next w:val="Normal"/>
    <w:uiPriority w:val="39"/>
    <w:semiHidden/>
    <w:unhideWhenUsed/>
    <w:qFormat/>
    <w:rsid w:val="003A2869"/>
    <w:pPr>
      <w:outlineLvl w:val="9"/>
    </w:pPr>
    <w:rPr>
      <w:rFonts w:asciiTheme="majorHAnsi" w:hAnsiTheme="majorHAnsi"/>
      <w:color w:val="2F5496" w:themeColor="accent1" w:themeShade="BF"/>
    </w:rPr>
  </w:style>
  <w:style w:type="character" w:customStyle="1" w:styleId="Heading5Char">
    <w:name w:val="Heading 5 Char"/>
    <w:basedOn w:val="DefaultParagraphFont"/>
    <w:link w:val="Heading5"/>
    <w:uiPriority w:val="9"/>
    <w:rsid w:val="00962858"/>
    <w:rPr>
      <w:rFonts w:asciiTheme="majorHAnsi" w:eastAsiaTheme="majorEastAsia" w:hAnsiTheme="majorHAnsi" w:cstheme="majorBidi"/>
      <w:color w:val="1F3763" w:themeColor="accent1" w:themeShade="7F"/>
      <w:lang w:val="en-GB"/>
    </w:rPr>
  </w:style>
  <w:style w:type="paragraph" w:styleId="BalloonText">
    <w:name w:val="Balloon Text"/>
    <w:basedOn w:val="Normal"/>
    <w:link w:val="BalloonTextChar"/>
    <w:uiPriority w:val="99"/>
    <w:semiHidden/>
    <w:unhideWhenUsed/>
    <w:rsid w:val="00962858"/>
    <w:rPr>
      <w:rFonts w:ascii="Tahoma" w:hAnsi="Tahoma" w:cs="Tahoma"/>
      <w:sz w:val="16"/>
      <w:szCs w:val="16"/>
    </w:rPr>
  </w:style>
  <w:style w:type="character" w:customStyle="1" w:styleId="BalloonTextChar">
    <w:name w:val="Balloon Text Char"/>
    <w:basedOn w:val="DefaultParagraphFont"/>
    <w:link w:val="BalloonText"/>
    <w:uiPriority w:val="99"/>
    <w:semiHidden/>
    <w:rsid w:val="00962858"/>
    <w:rPr>
      <w:rFonts w:ascii="Tahoma" w:hAnsi="Tahoma" w:cs="Tahoma"/>
      <w:sz w:val="16"/>
      <w:szCs w:val="16"/>
      <w:lang w:val="en-GB"/>
    </w:rPr>
  </w:style>
  <w:style w:type="paragraph" w:styleId="Header">
    <w:name w:val="header"/>
    <w:basedOn w:val="Normal"/>
    <w:link w:val="HeaderChar"/>
    <w:uiPriority w:val="99"/>
    <w:unhideWhenUsed/>
    <w:rsid w:val="00962858"/>
    <w:pPr>
      <w:tabs>
        <w:tab w:val="center" w:pos="4513"/>
        <w:tab w:val="right" w:pos="9026"/>
      </w:tabs>
    </w:pPr>
    <w:rPr>
      <w:rFonts w:ascii="Open Sans" w:hAnsi="Open Sans"/>
    </w:rPr>
  </w:style>
  <w:style w:type="character" w:customStyle="1" w:styleId="HeaderChar">
    <w:name w:val="Header Char"/>
    <w:basedOn w:val="DefaultParagraphFont"/>
    <w:link w:val="Header"/>
    <w:uiPriority w:val="99"/>
    <w:rsid w:val="00962858"/>
    <w:rPr>
      <w:rFonts w:ascii="Open Sans" w:hAnsi="Open Sans"/>
      <w:lang w:val="en-GB"/>
    </w:rPr>
  </w:style>
  <w:style w:type="paragraph" w:customStyle="1" w:styleId="LetterDate">
    <w:name w:val="Letter Date"/>
    <w:basedOn w:val="Normal"/>
    <w:next w:val="Normal"/>
    <w:rsid w:val="00962858"/>
    <w:rPr>
      <w:rFonts w:ascii="Open Sans" w:hAnsi="Open Sans"/>
      <w:color w:val="007AA6"/>
      <w:sz w:val="20"/>
    </w:rPr>
  </w:style>
  <w:style w:type="paragraph" w:customStyle="1" w:styleId="LetterAddress">
    <w:name w:val="Letter Address"/>
    <w:basedOn w:val="Normal"/>
    <w:next w:val="Normal"/>
    <w:rsid w:val="00962858"/>
    <w:rPr>
      <w:rFonts w:ascii="Open Sans" w:hAnsi="Open Sans"/>
      <w:sz w:val="20"/>
    </w:rPr>
  </w:style>
  <w:style w:type="numbering" w:customStyle="1" w:styleId="HEANumberLevel">
    <w:name w:val="HEA Number Level"/>
    <w:basedOn w:val="NoList"/>
    <w:uiPriority w:val="99"/>
    <w:rsid w:val="00962858"/>
    <w:pPr>
      <w:numPr>
        <w:numId w:val="13"/>
      </w:numPr>
    </w:pPr>
  </w:style>
  <w:style w:type="paragraph" w:styleId="ListNumber">
    <w:name w:val="List Number"/>
    <w:basedOn w:val="Normal"/>
    <w:uiPriority w:val="99"/>
    <w:semiHidden/>
    <w:unhideWhenUsed/>
    <w:rsid w:val="00962858"/>
    <w:pPr>
      <w:tabs>
        <w:tab w:val="num" w:pos="360"/>
      </w:tabs>
      <w:ind w:left="360" w:hanging="360"/>
      <w:contextualSpacing/>
    </w:pPr>
    <w:rPr>
      <w:rFonts w:ascii="Open Sans" w:hAnsi="Open Sans"/>
    </w:rPr>
  </w:style>
  <w:style w:type="paragraph" w:customStyle="1" w:styleId="NumberList">
    <w:name w:val="Number List"/>
    <w:basedOn w:val="Normal"/>
    <w:autoRedefine/>
    <w:qFormat/>
    <w:rsid w:val="00962858"/>
    <w:pPr>
      <w:numPr>
        <w:numId w:val="9"/>
      </w:numPr>
      <w:ind w:left="284" w:hanging="284"/>
    </w:pPr>
    <w:rPr>
      <w:rFonts w:ascii="Open Sans" w:hAnsi="Open Sans"/>
    </w:rPr>
  </w:style>
  <w:style w:type="table" w:styleId="TableGrid">
    <w:name w:val="Table Grid"/>
    <w:basedOn w:val="TableNormal"/>
    <w:uiPriority w:val="59"/>
    <w:rsid w:val="009628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62858"/>
    <w:rPr>
      <w:sz w:val="16"/>
      <w:szCs w:val="16"/>
    </w:rPr>
  </w:style>
  <w:style w:type="paragraph" w:styleId="CommentText">
    <w:name w:val="annotation text"/>
    <w:basedOn w:val="Normal"/>
    <w:link w:val="CommentTextChar"/>
    <w:uiPriority w:val="99"/>
    <w:unhideWhenUsed/>
    <w:rsid w:val="00962858"/>
    <w:rPr>
      <w:rFonts w:ascii="Open Sans" w:hAnsi="Open Sans"/>
      <w:sz w:val="20"/>
      <w:szCs w:val="20"/>
    </w:rPr>
  </w:style>
  <w:style w:type="character" w:customStyle="1" w:styleId="CommentTextChar">
    <w:name w:val="Comment Text Char"/>
    <w:basedOn w:val="DefaultParagraphFont"/>
    <w:link w:val="CommentText"/>
    <w:uiPriority w:val="99"/>
    <w:rsid w:val="00962858"/>
    <w:rPr>
      <w:rFonts w:ascii="Open Sans" w:hAnsi="Open Sans"/>
      <w:sz w:val="20"/>
      <w:szCs w:val="20"/>
      <w:lang w:val="en-GB"/>
    </w:rPr>
  </w:style>
  <w:style w:type="paragraph" w:styleId="CommentSubject">
    <w:name w:val="annotation subject"/>
    <w:basedOn w:val="CommentText"/>
    <w:next w:val="CommentText"/>
    <w:link w:val="CommentSubjectChar"/>
    <w:uiPriority w:val="99"/>
    <w:semiHidden/>
    <w:unhideWhenUsed/>
    <w:rsid w:val="00962858"/>
    <w:rPr>
      <w:b/>
      <w:bCs/>
    </w:rPr>
  </w:style>
  <w:style w:type="character" w:customStyle="1" w:styleId="CommentSubjectChar">
    <w:name w:val="Comment Subject Char"/>
    <w:basedOn w:val="CommentTextChar"/>
    <w:link w:val="CommentSubject"/>
    <w:uiPriority w:val="99"/>
    <w:semiHidden/>
    <w:rsid w:val="00962858"/>
    <w:rPr>
      <w:rFonts w:ascii="Open Sans" w:hAnsi="Open Sans"/>
      <w:b/>
      <w:bCs/>
      <w:sz w:val="20"/>
      <w:szCs w:val="20"/>
      <w:lang w:val="en-GB"/>
    </w:rPr>
  </w:style>
  <w:style w:type="character" w:styleId="Hyperlink">
    <w:name w:val="Hyperlink"/>
    <w:basedOn w:val="DefaultParagraphFont"/>
    <w:uiPriority w:val="99"/>
    <w:unhideWhenUsed/>
    <w:rsid w:val="00962858"/>
    <w:rPr>
      <w:color w:val="0563C1" w:themeColor="hyperlink"/>
      <w:u w:val="single"/>
    </w:rPr>
  </w:style>
  <w:style w:type="paragraph" w:styleId="Revision">
    <w:name w:val="Revision"/>
    <w:hidden/>
    <w:uiPriority w:val="99"/>
    <w:semiHidden/>
    <w:rsid w:val="00962858"/>
    <w:rPr>
      <w:rFonts w:ascii="Open Sans" w:hAnsi="Open Sans"/>
      <w:lang w:val="en-GB"/>
    </w:rPr>
  </w:style>
  <w:style w:type="paragraph" w:styleId="TOC1">
    <w:name w:val="toc 1"/>
    <w:basedOn w:val="Normal"/>
    <w:next w:val="Normal"/>
    <w:autoRedefine/>
    <w:uiPriority w:val="39"/>
    <w:unhideWhenUsed/>
    <w:rsid w:val="00962858"/>
    <w:pPr>
      <w:spacing w:after="100"/>
    </w:pPr>
    <w:rPr>
      <w:rFonts w:ascii="Open Sans" w:hAnsi="Open Sans"/>
    </w:rPr>
  </w:style>
  <w:style w:type="paragraph" w:styleId="TOC2">
    <w:name w:val="toc 2"/>
    <w:basedOn w:val="Normal"/>
    <w:next w:val="Normal"/>
    <w:autoRedefine/>
    <w:uiPriority w:val="39"/>
    <w:unhideWhenUsed/>
    <w:rsid w:val="00962858"/>
    <w:pPr>
      <w:spacing w:after="100"/>
      <w:ind w:left="240"/>
    </w:pPr>
    <w:rPr>
      <w:rFonts w:ascii="Open Sans" w:hAnsi="Open Sans"/>
    </w:rPr>
  </w:style>
  <w:style w:type="paragraph" w:styleId="TOC3">
    <w:name w:val="toc 3"/>
    <w:basedOn w:val="Normal"/>
    <w:next w:val="Normal"/>
    <w:autoRedefine/>
    <w:uiPriority w:val="39"/>
    <w:unhideWhenUsed/>
    <w:rsid w:val="00962858"/>
    <w:pPr>
      <w:spacing w:after="100"/>
      <w:ind w:left="480"/>
    </w:pPr>
    <w:rPr>
      <w:rFonts w:ascii="Open Sans" w:hAnsi="Open Sans"/>
    </w:rPr>
  </w:style>
  <w:style w:type="character" w:styleId="FollowedHyperlink">
    <w:name w:val="FollowedHyperlink"/>
    <w:basedOn w:val="DefaultParagraphFont"/>
    <w:uiPriority w:val="99"/>
    <w:semiHidden/>
    <w:unhideWhenUsed/>
    <w:rsid w:val="00962858"/>
    <w:rPr>
      <w:color w:val="954F72" w:themeColor="followedHyperlink"/>
      <w:u w:val="single"/>
    </w:rPr>
  </w:style>
  <w:style w:type="paragraph" w:styleId="FootnoteText">
    <w:name w:val="footnote text"/>
    <w:basedOn w:val="Normal"/>
    <w:link w:val="FootnoteTextChar"/>
    <w:uiPriority w:val="99"/>
    <w:semiHidden/>
    <w:unhideWhenUsed/>
    <w:rsid w:val="00962858"/>
    <w:rPr>
      <w:rFonts w:ascii="Open Sans" w:hAnsi="Open Sans"/>
      <w:sz w:val="20"/>
      <w:szCs w:val="20"/>
    </w:rPr>
  </w:style>
  <w:style w:type="character" w:customStyle="1" w:styleId="FootnoteTextChar">
    <w:name w:val="Footnote Text Char"/>
    <w:basedOn w:val="DefaultParagraphFont"/>
    <w:link w:val="FootnoteText"/>
    <w:uiPriority w:val="99"/>
    <w:semiHidden/>
    <w:rsid w:val="00962858"/>
    <w:rPr>
      <w:rFonts w:ascii="Open Sans" w:hAnsi="Open Sans"/>
      <w:sz w:val="20"/>
      <w:szCs w:val="20"/>
      <w:lang w:val="en-GB"/>
    </w:rPr>
  </w:style>
  <w:style w:type="character" w:styleId="FootnoteReference">
    <w:name w:val="footnote reference"/>
    <w:basedOn w:val="DefaultParagraphFont"/>
    <w:uiPriority w:val="99"/>
    <w:semiHidden/>
    <w:unhideWhenUsed/>
    <w:rsid w:val="00962858"/>
    <w:rPr>
      <w:vertAlign w:val="superscript"/>
    </w:rPr>
  </w:style>
  <w:style w:type="paragraph" w:customStyle="1" w:styleId="Hyperlink1">
    <w:name w:val="Hyperlink1"/>
    <w:basedOn w:val="Normal"/>
    <w:link w:val="hyperlinkChar"/>
    <w:qFormat/>
    <w:rsid w:val="005704A6"/>
    <w:rPr>
      <w:color w:val="02A4A6"/>
      <w:u w:val="single"/>
    </w:rPr>
  </w:style>
  <w:style w:type="character" w:customStyle="1" w:styleId="hyperlinkChar">
    <w:name w:val="hyperlink Char"/>
    <w:basedOn w:val="DefaultParagraphFont"/>
    <w:link w:val="Hyperlink1"/>
    <w:rsid w:val="005704A6"/>
    <w:rPr>
      <w:rFonts w:ascii="Chalet-LondonNineteenSixty" w:hAnsi="Chalet-LondonNineteenSixty"/>
      <w:color w:val="02A4A6"/>
      <w:u w:val="single"/>
      <w:lang w:val="en-GB"/>
    </w:rPr>
  </w:style>
  <w:style w:type="paragraph" w:customStyle="1" w:styleId="tabletext">
    <w:name w:val="table text"/>
    <w:basedOn w:val="Normal"/>
    <w:link w:val="tabletextChar"/>
    <w:qFormat/>
    <w:rsid w:val="00393C76"/>
    <w:pPr>
      <w:spacing w:before="240" w:after="240"/>
    </w:pPr>
    <w:rPr>
      <w:rFonts w:ascii="Open Sans" w:hAnsi="Open Sans"/>
      <w:color w:val="000000" w:themeColor="text1"/>
      <w:szCs w:val="22"/>
    </w:rPr>
  </w:style>
  <w:style w:type="character" w:customStyle="1" w:styleId="tabletextChar">
    <w:name w:val="table text Char"/>
    <w:basedOn w:val="DefaultParagraphFont"/>
    <w:link w:val="tabletext"/>
    <w:rsid w:val="00393C76"/>
    <w:rPr>
      <w:rFonts w:ascii="Open Sans" w:hAnsi="Open Sans"/>
      <w:color w:val="000000" w:themeColor="text1"/>
      <w:sz w:val="22"/>
      <w:szCs w:val="22"/>
    </w:rPr>
  </w:style>
  <w:style w:type="paragraph" w:styleId="NormalWeb">
    <w:name w:val="Normal (Web)"/>
    <w:basedOn w:val="Normal"/>
    <w:uiPriority w:val="99"/>
    <w:semiHidden/>
    <w:unhideWhenUsed/>
    <w:rsid w:val="009348EC"/>
    <w:pPr>
      <w:spacing w:before="100" w:beforeAutospacing="1" w:after="100" w:afterAutospacing="1"/>
    </w:pPr>
    <w:rPr>
      <w:rFonts w:ascii="Times New Roman" w:eastAsia="Times New Roman" w:hAnsi="Times New Roman" w:cs="Times New Roman"/>
      <w:lang w:eastAsia="en-GB"/>
    </w:rPr>
  </w:style>
  <w:style w:type="table" w:customStyle="1" w:styleId="TableGrid1">
    <w:name w:val="Table Grid1"/>
    <w:basedOn w:val="TableNormal"/>
    <w:next w:val="TableGrid"/>
    <w:uiPriority w:val="59"/>
    <w:rsid w:val="00F102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483ACE"/>
    <w:rPr>
      <w:color w:val="605E5C"/>
      <w:shd w:val="clear" w:color="auto" w:fill="E1DFDD"/>
    </w:rPr>
  </w:style>
  <w:style w:type="character" w:styleId="UnresolvedMention">
    <w:name w:val="Unresolved Mention"/>
    <w:basedOn w:val="DefaultParagraphFont"/>
    <w:uiPriority w:val="99"/>
    <w:semiHidden/>
    <w:unhideWhenUsed/>
    <w:rsid w:val="007432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5691277">
      <w:bodyDiv w:val="1"/>
      <w:marLeft w:val="0"/>
      <w:marRight w:val="0"/>
      <w:marTop w:val="0"/>
      <w:marBottom w:val="0"/>
      <w:divBdr>
        <w:top w:val="none" w:sz="0" w:space="0" w:color="auto"/>
        <w:left w:val="none" w:sz="0" w:space="0" w:color="auto"/>
        <w:bottom w:val="none" w:sz="0" w:space="0" w:color="auto"/>
        <w:right w:val="none" w:sz="0" w:space="0" w:color="auto"/>
      </w:divBdr>
    </w:div>
    <w:div w:id="478305717">
      <w:bodyDiv w:val="1"/>
      <w:marLeft w:val="0"/>
      <w:marRight w:val="0"/>
      <w:marTop w:val="0"/>
      <w:marBottom w:val="0"/>
      <w:divBdr>
        <w:top w:val="none" w:sz="0" w:space="0" w:color="auto"/>
        <w:left w:val="none" w:sz="0" w:space="0" w:color="auto"/>
        <w:bottom w:val="none" w:sz="0" w:space="0" w:color="auto"/>
        <w:right w:val="none" w:sz="0" w:space="0" w:color="auto"/>
      </w:divBdr>
    </w:div>
    <w:div w:id="1021250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dvance-he.org/knowledge-hub/advance-he-accreditation-policy-documents-2026/" TargetMode="External"/><Relationship Id="rId18" Type="http://schemas.openxmlformats.org/officeDocument/2006/relationships/hyperlink" Target="https://advance-he.org/knowledge-hub/advance-he-accreditation-policy-documents-2026/" TargetMode="External"/><Relationship Id="rId3" Type="http://schemas.openxmlformats.org/officeDocument/2006/relationships/customXml" Target="../customXml/item3.xml"/><Relationship Id="rId21" Type="http://schemas.openxmlformats.org/officeDocument/2006/relationships/hyperlink" Target="https://advance-he.org/knowledge-hub/advance-he-accreditation-policy-documents-2026/" TargetMode="External"/><Relationship Id="rId7" Type="http://schemas.openxmlformats.org/officeDocument/2006/relationships/settings" Target="settings.xml"/><Relationship Id="rId12" Type="http://schemas.openxmlformats.org/officeDocument/2006/relationships/hyperlink" Target="mailto:accreditation@advance-he.ac.uk" TargetMode="External"/><Relationship Id="rId17" Type="http://schemas.openxmlformats.org/officeDocument/2006/relationships/hyperlink" Target="https://www.advance-he.ac.uk/knowledge-hub/psf-2023-principal-fellowship-applicant-pack?_cldee=I1Ee9bNCgNWb3pxNLjvF-f-1f32Q1wOjvdmE1JR5ZIlOwsiLJEn559GGIROTBsD_20Kc0yRRQp1AzqXZoh8sZw&amp;recipientid=contact-1a855ef80665e411a2be005056ad0008-d7ce1a4462434cba9fe9fa14d2b1e96e&amp;utm_source=ClickDimensions&amp;utm_medium=email&amp;utm_campaign=Fellowship%20-%20Principal%20Fellow&amp;esid=5b2ebede-c507-4977-a9f2-15c5950b627a"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advance-he.ac.uk/knowledge-hub/psf-2023-senior-fellowship-applicant-pack?_cldee=lZBWklOH0Z69k0BDwj9WVCN-SpFunaAdxt5vaS0lnvPvIT3ePrE1NaN1z-4Ne-JZCh0LjKEXfiYspWkbgUzCNA&amp;recipientid=contact-1a855ef80665e411a2be005056ad0008-d7174bb85c7a4da49ee8c69697cfc7e1&amp;utm_source=ClickDimensions&amp;utm_medium=email&amp;utm_campaign=Fellowship%20-%20Senior%20Fellow&amp;esid=526f6258-7253-4497-bc52-048ee7e13a79" TargetMode="External"/><Relationship Id="rId20" Type="http://schemas.openxmlformats.org/officeDocument/2006/relationships/hyperlink" Target="https://advance-he.org/knowledge-hub/advance-he-accreditation-policy-documents-2026/"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advance-he.ac.uk/knowledge-hub/psf-2023-fellowship-applicant-pack?_cldee=v7t3VWRPyiunGDK0CV_9ypvFo08zJ9LO-ZpKe-RmEBwoHNkSjRTEeq2ba710fBZq1ywlOFCU8eM_aN_J-sV52w&amp;recipientid=contact-1a855ef80665e411a2be005056ad0008-8eec02151bb64ae3b865cad385fc97dc&amp;utm_source=ClickDimensions&amp;utm_medium=email&amp;utm_campaign=Fellowship%20-%20Fellow&amp;esid=60530fc8-0192-4fcb-acaa-599cf8bf1fc8"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dvance-he.ac.uk/knowledge-hub/psf-2023-associate-fellowship-applicant-pack?_cldee=EOVvFmfkg9JOBYsqApLT0XydhdUKy8g25cRKkXnczIatnzkIEE2WDOWzJZjtjl0qDmHkLFDt4qYn-1_Zye_-gg&amp;recipientid=contact-743e4766c99fe3119f30005056ad0008-6e2a8ce4721141c6a422f25a5936b8a4&amp;utm_source=ClickDimensions&amp;utm_medium=email&amp;utm_campaign=Fellowship%20-%20Associate%20Fellow&amp;esid=bc169cb1-a6a6-4fb0-9f83-704ade7b59eb" TargetMode="External"/><Relationship Id="rId22" Type="http://schemas.openxmlformats.org/officeDocument/2006/relationships/hyperlink" Target="mailto:accreditation@advance-he.ac.u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renh\Documents\Accreditation\Accreditation%20documents\2018-19%20versions\Advance%20HE%20Accreditation%20Policy%202018-19.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86CFD3D542C5D47B64A013B394662ED" ma:contentTypeVersion="19" ma:contentTypeDescription="Create a new document." ma:contentTypeScope="" ma:versionID="efc8278732af7062f41a9b8d76636ea7">
  <xsd:schema xmlns:xsd="http://www.w3.org/2001/XMLSchema" xmlns:xs="http://www.w3.org/2001/XMLSchema" xmlns:p="http://schemas.microsoft.com/office/2006/metadata/properties" xmlns:ns2="835b8aa2-31db-4575-802d-a7eaad7648fa" xmlns:ns3="eac7fadd-613e-4cc8-92e9-453e10eec375" targetNamespace="http://schemas.microsoft.com/office/2006/metadata/properties" ma:root="true" ma:fieldsID="b48a61717c1f057096a81564514245c3" ns2:_="" ns3:_="">
    <xsd:import namespace="835b8aa2-31db-4575-802d-a7eaad7648fa"/>
    <xsd:import namespace="eac7fadd-613e-4cc8-92e9-453e10eec37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5b8aa2-31db-4575-802d-a7eaad7648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d4bc3-6ae8-4f90-a7aa-f02eda266d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ac7fadd-613e-4cc8-92e9-453e10eec37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cc91e64-f079-452b-9ed3-4d394e6a1903}" ma:internalName="TaxCatchAll" ma:showField="CatchAllData" ma:web="eac7fadd-613e-4cc8-92e9-453e10eec37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lcf76f155ced4ddcb4097134ff3c332f xmlns="835b8aa2-31db-4575-802d-a7eaad7648fa">
      <Terms xmlns="http://schemas.microsoft.com/office/infopath/2007/PartnerControls"/>
    </lcf76f155ced4ddcb4097134ff3c332f>
    <TaxCatchAll xmlns="eac7fadd-613e-4cc8-92e9-453e10eec375" xsi:nil="true"/>
  </documentManagement>
</p:properties>
</file>

<file path=customXml/itemProps1.xml><?xml version="1.0" encoding="utf-8"?>
<ds:datastoreItem xmlns:ds="http://schemas.openxmlformats.org/officeDocument/2006/customXml" ds:itemID="{496DFA24-3808-4335-8594-837526A856C2}">
  <ds:schemaRefs>
    <ds:schemaRef ds:uri="http://schemas.openxmlformats.org/officeDocument/2006/bibliography"/>
  </ds:schemaRefs>
</ds:datastoreItem>
</file>

<file path=customXml/itemProps2.xml><?xml version="1.0" encoding="utf-8"?>
<ds:datastoreItem xmlns:ds="http://schemas.openxmlformats.org/officeDocument/2006/customXml" ds:itemID="{A1C2E6A3-00D8-4E19-A79A-2B379A69AE7C}"/>
</file>

<file path=customXml/itemProps3.xml><?xml version="1.0" encoding="utf-8"?>
<ds:datastoreItem xmlns:ds="http://schemas.openxmlformats.org/officeDocument/2006/customXml" ds:itemID="{63B7F1F6-6553-4AB4-A022-2B0A1FA318E5}">
  <ds:schemaRefs>
    <ds:schemaRef ds:uri="http://schemas.microsoft.com/sharepoint/v3/contenttype/forms"/>
  </ds:schemaRefs>
</ds:datastoreItem>
</file>

<file path=customXml/itemProps4.xml><?xml version="1.0" encoding="utf-8"?>
<ds:datastoreItem xmlns:ds="http://schemas.openxmlformats.org/officeDocument/2006/customXml" ds:itemID="{F7B22C2C-7E94-480F-920B-FCF95BF74D42}">
  <ds:schemaRef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Advance HE Accreditation Policy 2018-19</Template>
  <TotalTime>81</TotalTime>
  <Pages>14</Pages>
  <Words>3981</Words>
  <Characters>22695</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The Higher Education Academy</Company>
  <LinksUpToDate>false</LinksUpToDate>
  <CharactersWithSpaces>26623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karenh</dc:creator>
  <cp:lastModifiedBy>Karen Hustler</cp:lastModifiedBy>
  <cp:revision>78</cp:revision>
  <cp:lastPrinted>2022-12-09T11:51:00Z</cp:lastPrinted>
  <dcterms:created xsi:type="dcterms:W3CDTF">2025-11-06T16:56:00Z</dcterms:created>
  <dcterms:modified xsi:type="dcterms:W3CDTF">2026-08-14T14:33:00Z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0x010100086CFD3D542C5D47B64A013B394662ED</vt:lpwstr>
  </property>
</Properties>
</file>